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r>
        <w:t>Improved</w:t>
      </w:r>
      <w:r w:rsidR="005800EC">
        <w:t xml:space="preserve"> </w:t>
      </w:r>
      <w:r w:rsidR="005800EC" w:rsidRPr="000D370D">
        <w:t>efficiency</w:t>
      </w:r>
      <w:r w:rsidR="005800EC">
        <w:t>,</w:t>
      </w:r>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Agile's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ed through the MoSCoW framework while leaving room for enhancements based on feedback and testing during development.</w:t>
      </w:r>
    </w:p>
    <w:p w14:paraId="09EF60CE" w14:textId="77777777" w:rsidR="0066613F" w:rsidRDefault="0066613F" w:rsidP="0066613F">
      <w:r>
        <w:t xml:space="preserve">The MoSCoW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This approach allows for the development of core functionalities as a priority to deliver an MVP and follow the MoSCoW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MoSCoW,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Simulation of collaboration with tools: As the agile methodology is team-focused, I will simulate team collaboration using JIRA to plan and track tasks effectively. This will allow requirements to be broken down into manageable tasks in sprints, visually display project progress and prioritise tasks/features using the MoSCoW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Install MySQL Connector: pip install mysql-connector-python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Pr="004F31FA" w:rsidRDefault="0066613F" w:rsidP="0066613F">
      <w:pPr>
        <w:pStyle w:val="ListParagraph"/>
        <w:numPr>
          <w:ilvl w:val="2"/>
          <w:numId w:val="10"/>
        </w:numPr>
      </w:pPr>
      <w:r w:rsidRPr="004F31FA">
        <w:t>Use MySQL.connector to connect to the database</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/add-product: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t>Test the system</w:t>
      </w:r>
    </w:p>
    <w:p w14:paraId="77DDCE30" w14:textId="77777777" w:rsidR="0066613F" w:rsidRPr="00885A0A" w:rsidRDefault="0066613F" w:rsidP="0066613F">
      <w:pPr>
        <w:pStyle w:val="ListParagraph"/>
        <w:numPr>
          <w:ilvl w:val="1"/>
          <w:numId w:val="10"/>
        </w:numPr>
      </w:pPr>
      <w:r w:rsidRPr="00885A0A">
        <w:lastRenderedPageBreak/>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r w:rsidRPr="00EF5328">
        <w:t>Product_Categories</w:t>
      </w:r>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r w:rsidRPr="00EF5328">
        <w:t>Order_Items</w:t>
      </w:r>
    </w:p>
    <w:p w14:paraId="2803B2B3" w14:textId="77777777" w:rsidR="00E26A03" w:rsidRDefault="00E26A03" w:rsidP="00E26A03">
      <w:pPr>
        <w:pStyle w:val="ListParagraph"/>
        <w:numPr>
          <w:ilvl w:val="0"/>
          <w:numId w:val="72"/>
        </w:numPr>
      </w:pPr>
      <w:r w:rsidRPr="00EF5328">
        <w:t>Stock_Transactions</w:t>
      </w:r>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customer_id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user_id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customer_id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r w:rsidRPr="00EF5328">
        <w:rPr>
          <w:b/>
          <w:bCs/>
        </w:rPr>
        <w:t>Stock_Transactions</w:t>
      </w:r>
      <w:r w:rsidRPr="00EF5328">
        <w:t xml:space="preserve"> through user_id (tracks which user performed stock transactions).</w:t>
      </w:r>
    </w:p>
    <w:p w14:paraId="1472E837" w14:textId="77777777" w:rsidR="00E26A03" w:rsidRPr="00EF5328" w:rsidRDefault="00E26A03" w:rsidP="00E26A03">
      <w:pPr>
        <w:pStyle w:val="ListParagraph"/>
        <w:numPr>
          <w:ilvl w:val="0"/>
          <w:numId w:val="52"/>
        </w:numPr>
        <w:ind w:left="360"/>
      </w:pPr>
      <w:r w:rsidRPr="00EF5328">
        <w:rPr>
          <w:b/>
          <w:bCs/>
        </w:rPr>
        <w:t>Product_Categories</w:t>
      </w:r>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category_id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r w:rsidRPr="00EF5328">
        <w:rPr>
          <w:b/>
          <w:bCs/>
        </w:rPr>
        <w:t>Order_Items</w:t>
      </w:r>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r w:rsidRPr="00EF5328">
        <w:rPr>
          <w:b/>
          <w:bCs/>
        </w:rPr>
        <w:t>Stock_Transactions</w:t>
      </w:r>
      <w:r w:rsidRPr="00EF5328">
        <w:t xml:space="preserve"> through product_id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customer_id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r w:rsidRPr="00EF5328">
        <w:rPr>
          <w:b/>
          <w:bCs/>
        </w:rPr>
        <w:t>Order_Items</w:t>
      </w:r>
      <w:r w:rsidRPr="00EF5328">
        <w:t xml:space="preserve"> through order_id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order_id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order_id (an order can have multiple payment transactions).</w:t>
      </w:r>
    </w:p>
    <w:p w14:paraId="225CFC12" w14:textId="77777777" w:rsidR="00E26A03" w:rsidRPr="00EF5328" w:rsidRDefault="00E26A03" w:rsidP="00E26A03">
      <w:pPr>
        <w:pStyle w:val="ListParagraph"/>
        <w:numPr>
          <w:ilvl w:val="0"/>
          <w:numId w:val="52"/>
        </w:numPr>
        <w:ind w:left="360"/>
      </w:pPr>
      <w:r w:rsidRPr="00EF5328">
        <w:rPr>
          <w:b/>
          <w:bCs/>
        </w:rPr>
        <w:t>Order_Items</w:t>
      </w:r>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r w:rsidRPr="00EF5328">
        <w:rPr>
          <w:b/>
          <w:bCs/>
        </w:rPr>
        <w:t>Stock_Transactions</w:t>
      </w:r>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user_id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product_id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user_id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order_id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customer_id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The proposed design for example pages are:</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r>
        <w:t>Product_Categories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r>
        <w:t>Order_Items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r>
        <w:t>Stock_Transactions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drawing>
          <wp:inline distT="0" distB="0" distL="0" distR="0" wp14:anchorId="2FAE9A0C" wp14:editId="6D3C885D">
            <wp:extent cx="3837518" cy="2466975"/>
            <wp:effectExtent l="0" t="0" r="0"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3878786" cy="2493505"/>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02CBAE80">
            <wp:extent cx="4019550" cy="3338194"/>
            <wp:effectExtent l="0" t="0" r="0" b="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4032728" cy="3349138"/>
                    </a:xfrm>
                    <a:prstGeom prst="rect">
                      <a:avLst/>
                    </a:prstGeom>
                  </pic:spPr>
                </pic:pic>
              </a:graphicData>
            </a:graphic>
          </wp:inline>
        </w:drawing>
      </w:r>
    </w:p>
    <w:p w14:paraId="64181A1F" w14:textId="6836B2D7" w:rsidR="00BA74B4" w:rsidRDefault="00BA74B4" w:rsidP="00E26A03">
      <w:r>
        <w:lastRenderedPageBreak/>
        <w:t>app.py</w:t>
      </w:r>
      <w:r w:rsidR="00A958B1">
        <w:t xml:space="preserve"> - This </w:t>
      </w:r>
      <w:r w:rsidR="00087C28">
        <w:t>provides</w:t>
      </w:r>
      <w:r w:rsidR="00A958B1">
        <w:t xml:space="preserve"> </w:t>
      </w:r>
      <w:r w:rsidR="00087C28">
        <w:t>the code to run the API endpoints for all entities in the database using CRUD</w:t>
      </w:r>
      <w:r w:rsidR="00DD5616">
        <w:t>. It uses the variables in the db_util.py to configure the database connection.</w:t>
      </w:r>
    </w:p>
    <w:p w14:paraId="5FF71B92" w14:textId="47491ED9" w:rsidR="00BA74B4" w:rsidRDefault="00BA74B4" w:rsidP="00E26A03">
      <w:r w:rsidRPr="00BA74B4">
        <w:rPr>
          <w:noProof/>
        </w:rPr>
        <w:drawing>
          <wp:inline distT="0" distB="0" distL="0" distR="0" wp14:anchorId="5B3148DE" wp14:editId="6E57B1A9">
            <wp:extent cx="2577966" cy="2809875"/>
            <wp:effectExtent l="0" t="0" r="0" b="0"/>
            <wp:docPr id="161983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37802" name="Picture 1" descr="A screenshot of a computer program&#10;&#10;Description automatically generated"/>
                    <pic:cNvPicPr/>
                  </pic:nvPicPr>
                  <pic:blipFill>
                    <a:blip r:embed="rId24"/>
                    <a:stretch>
                      <a:fillRect/>
                    </a:stretch>
                  </pic:blipFill>
                  <pic:spPr>
                    <a:xfrm>
                      <a:off x="0" y="0"/>
                      <a:ext cx="2587169" cy="2819906"/>
                    </a:xfrm>
                    <a:prstGeom prst="rect">
                      <a:avLst/>
                    </a:prstGeom>
                  </pic:spPr>
                </pic:pic>
              </a:graphicData>
            </a:graphic>
          </wp:inline>
        </w:drawing>
      </w:r>
    </w:p>
    <w:p w14:paraId="58263414" w14:textId="680DD00B" w:rsidR="00BA74B4" w:rsidRDefault="00BA74B4" w:rsidP="00E26A03">
      <w:r w:rsidRPr="00BA74B4">
        <w:rPr>
          <w:noProof/>
        </w:rPr>
        <w:drawing>
          <wp:inline distT="0" distB="0" distL="0" distR="0" wp14:anchorId="74F31D52" wp14:editId="39D05FFF">
            <wp:extent cx="4670481" cy="5467350"/>
            <wp:effectExtent l="0" t="0" r="0" b="0"/>
            <wp:docPr id="18626785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8516" name="Picture 1" descr="A computer screen shot of white text&#10;&#10;Description automatically generated"/>
                    <pic:cNvPicPr/>
                  </pic:nvPicPr>
                  <pic:blipFill>
                    <a:blip r:embed="rId25"/>
                    <a:stretch>
                      <a:fillRect/>
                    </a:stretch>
                  </pic:blipFill>
                  <pic:spPr>
                    <a:xfrm>
                      <a:off x="0" y="0"/>
                      <a:ext cx="4679846" cy="5478313"/>
                    </a:xfrm>
                    <a:prstGeom prst="rect">
                      <a:avLst/>
                    </a:prstGeom>
                  </pic:spPr>
                </pic:pic>
              </a:graphicData>
            </a:graphic>
          </wp:inline>
        </w:drawing>
      </w:r>
    </w:p>
    <w:p w14:paraId="146807AE" w14:textId="6CC727F2" w:rsidR="00BA74B4" w:rsidRDefault="00BA74B4" w:rsidP="00E26A03">
      <w:r w:rsidRPr="00BA74B4">
        <w:rPr>
          <w:noProof/>
        </w:rPr>
        <w:lastRenderedPageBreak/>
        <w:drawing>
          <wp:inline distT="0" distB="0" distL="0" distR="0" wp14:anchorId="2F545B90" wp14:editId="52496579">
            <wp:extent cx="2086266" cy="419158"/>
            <wp:effectExtent l="0" t="0" r="9525" b="0"/>
            <wp:docPr id="159262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26621" name=""/>
                    <pic:cNvPicPr/>
                  </pic:nvPicPr>
                  <pic:blipFill>
                    <a:blip r:embed="rId26"/>
                    <a:stretch>
                      <a:fillRect/>
                    </a:stretch>
                  </pic:blipFill>
                  <pic:spPr>
                    <a:xfrm>
                      <a:off x="0" y="0"/>
                      <a:ext cx="2086266" cy="419158"/>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t>Create the Frontend</w:t>
      </w:r>
      <w:bookmarkEnd w:id="64"/>
      <w:bookmarkEnd w:id="65"/>
    </w:p>
    <w:p w14:paraId="391D40A0" w14:textId="77C6C7C3" w:rsidR="00C0518D" w:rsidRDefault="004D456E" w:rsidP="00E26A03">
      <w:r>
        <w:t xml:space="preserve">The pages for the frontend have been created using HTML and CSS. The initial designs have sample </w:t>
      </w:r>
      <w:r w:rsidR="00A55DD9">
        <w:t xml:space="preserve">data but I have tried to replicate the </w:t>
      </w:r>
      <w:r w:rsidR="00CF2881">
        <w:t>design,</w:t>
      </w:r>
      <w:r w:rsidR="00A55DD9">
        <w:t xml:space="preserve"> so it is uniform for all pages</w:t>
      </w:r>
      <w:r w:rsidR="00CF2881">
        <w:t xml:space="preserve"> I will aim to integrate login credentials and the API requests for the relevant pages.</w:t>
      </w:r>
    </w:p>
    <w:p w14:paraId="1070C176" w14:textId="23106072" w:rsidR="00A55DD9" w:rsidRDefault="00C5374B" w:rsidP="00E26A03">
      <w:r>
        <w:t>Dashboard</w:t>
      </w:r>
    </w:p>
    <w:p w14:paraId="208E5771" w14:textId="1CF50CBC" w:rsidR="00C5374B" w:rsidRDefault="00C5374B" w:rsidP="00E26A03">
      <w:r w:rsidRPr="00C5374B">
        <w:drawing>
          <wp:inline distT="0" distB="0" distL="0" distR="0" wp14:anchorId="7FF65B9D" wp14:editId="5979AC54">
            <wp:extent cx="5731510" cy="2185035"/>
            <wp:effectExtent l="0" t="0" r="2540" b="5715"/>
            <wp:docPr id="428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4286" name="Picture 1" descr="A screenshot of a computer&#10;&#10;Description automatically generated"/>
                    <pic:cNvPicPr/>
                  </pic:nvPicPr>
                  <pic:blipFill>
                    <a:blip r:embed="rId27"/>
                    <a:stretch>
                      <a:fillRect/>
                    </a:stretch>
                  </pic:blipFill>
                  <pic:spPr>
                    <a:xfrm>
                      <a:off x="0" y="0"/>
                      <a:ext cx="5731510" cy="2185035"/>
                    </a:xfrm>
                    <a:prstGeom prst="rect">
                      <a:avLst/>
                    </a:prstGeom>
                  </pic:spPr>
                </pic:pic>
              </a:graphicData>
            </a:graphic>
          </wp:inline>
        </w:drawing>
      </w:r>
    </w:p>
    <w:p w14:paraId="24173E3D" w14:textId="570A513A" w:rsidR="00C5374B" w:rsidRDefault="00C5374B" w:rsidP="00E26A03">
      <w:r>
        <w:t>Inventory</w:t>
      </w:r>
    </w:p>
    <w:p w14:paraId="0B8D32FB" w14:textId="610B5DF8" w:rsidR="00C5374B" w:rsidRDefault="00C5374B" w:rsidP="00E26A03">
      <w:r w:rsidRPr="00C5374B">
        <w:drawing>
          <wp:inline distT="0" distB="0" distL="0" distR="0" wp14:anchorId="07A2457F" wp14:editId="6F0C6B0F">
            <wp:extent cx="5731510" cy="1603375"/>
            <wp:effectExtent l="0" t="0" r="2540" b="0"/>
            <wp:docPr id="60280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7919" name="Picture 1" descr="A screenshot of a computer&#10;&#10;Description automatically generated"/>
                    <pic:cNvPicPr/>
                  </pic:nvPicPr>
                  <pic:blipFill>
                    <a:blip r:embed="rId28"/>
                    <a:stretch>
                      <a:fillRect/>
                    </a:stretch>
                  </pic:blipFill>
                  <pic:spPr>
                    <a:xfrm>
                      <a:off x="0" y="0"/>
                      <a:ext cx="5731510" cy="1603375"/>
                    </a:xfrm>
                    <a:prstGeom prst="rect">
                      <a:avLst/>
                    </a:prstGeom>
                  </pic:spPr>
                </pic:pic>
              </a:graphicData>
            </a:graphic>
          </wp:inline>
        </w:drawing>
      </w:r>
    </w:p>
    <w:p w14:paraId="63934547" w14:textId="1CC20E15" w:rsidR="00C5374B" w:rsidRDefault="00C5374B" w:rsidP="00E26A03">
      <w:r>
        <w:t>Invoices</w:t>
      </w:r>
    </w:p>
    <w:p w14:paraId="1795CFA2" w14:textId="2618DDA4" w:rsidR="00C5374B" w:rsidRDefault="00C5374B" w:rsidP="00E26A03">
      <w:r w:rsidRPr="00C5374B">
        <w:drawing>
          <wp:inline distT="0" distB="0" distL="0" distR="0" wp14:anchorId="22FBA722" wp14:editId="0FACA930">
            <wp:extent cx="5731510" cy="1897380"/>
            <wp:effectExtent l="0" t="0" r="2540" b="7620"/>
            <wp:docPr id="34917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8515" name="Picture 1" descr="A screenshot of a computer&#10;&#10;Description automatically generated"/>
                    <pic:cNvPicPr/>
                  </pic:nvPicPr>
                  <pic:blipFill>
                    <a:blip r:embed="rId29"/>
                    <a:stretch>
                      <a:fillRect/>
                    </a:stretch>
                  </pic:blipFill>
                  <pic:spPr>
                    <a:xfrm>
                      <a:off x="0" y="0"/>
                      <a:ext cx="5731510" cy="1897380"/>
                    </a:xfrm>
                    <a:prstGeom prst="rect">
                      <a:avLst/>
                    </a:prstGeom>
                  </pic:spPr>
                </pic:pic>
              </a:graphicData>
            </a:graphic>
          </wp:inline>
        </w:drawing>
      </w:r>
    </w:p>
    <w:p w14:paraId="466EA6F6" w14:textId="2D11962B" w:rsidR="00C5374B" w:rsidRDefault="00C5374B" w:rsidP="00E26A03">
      <w:r>
        <w:t>Orders</w:t>
      </w:r>
    </w:p>
    <w:p w14:paraId="12155BFD" w14:textId="4E3A0926" w:rsidR="00C5374B" w:rsidRDefault="00C5374B" w:rsidP="00E26A03">
      <w:r w:rsidRPr="00C5374B">
        <w:lastRenderedPageBreak/>
        <w:drawing>
          <wp:inline distT="0" distB="0" distL="0" distR="0" wp14:anchorId="237DCC00" wp14:editId="6F54EEC8">
            <wp:extent cx="5731510" cy="1555750"/>
            <wp:effectExtent l="0" t="0" r="2540" b="6350"/>
            <wp:docPr id="128336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6242" name="Picture 1" descr="A screenshot of a computer&#10;&#10;Description automatically generated"/>
                    <pic:cNvPicPr/>
                  </pic:nvPicPr>
                  <pic:blipFill>
                    <a:blip r:embed="rId30"/>
                    <a:stretch>
                      <a:fillRect/>
                    </a:stretch>
                  </pic:blipFill>
                  <pic:spPr>
                    <a:xfrm>
                      <a:off x="0" y="0"/>
                      <a:ext cx="5731510" cy="1555750"/>
                    </a:xfrm>
                    <a:prstGeom prst="rect">
                      <a:avLst/>
                    </a:prstGeom>
                  </pic:spPr>
                </pic:pic>
              </a:graphicData>
            </a:graphic>
          </wp:inline>
        </w:drawing>
      </w:r>
    </w:p>
    <w:p w14:paraId="06138CE2" w14:textId="49206979" w:rsidR="00C5374B" w:rsidRDefault="00C5374B" w:rsidP="00E26A03">
      <w:r>
        <w:t>Products</w:t>
      </w:r>
    </w:p>
    <w:p w14:paraId="3CC8ADBD" w14:textId="189DCECE" w:rsidR="00C5374B" w:rsidRDefault="00C5374B" w:rsidP="00E26A03">
      <w:r w:rsidRPr="00C5374B">
        <w:drawing>
          <wp:inline distT="0" distB="0" distL="0" distR="0" wp14:anchorId="79137379" wp14:editId="362E80BE">
            <wp:extent cx="5731510" cy="1940560"/>
            <wp:effectExtent l="0" t="0" r="2540" b="2540"/>
            <wp:docPr id="153643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0351" name="Picture 1" descr="A screenshot of a computer&#10;&#10;Description automatically generated"/>
                    <pic:cNvPicPr/>
                  </pic:nvPicPr>
                  <pic:blipFill>
                    <a:blip r:embed="rId31"/>
                    <a:stretch>
                      <a:fillRect/>
                    </a:stretch>
                  </pic:blipFill>
                  <pic:spPr>
                    <a:xfrm>
                      <a:off x="0" y="0"/>
                      <a:ext cx="5731510" cy="1940560"/>
                    </a:xfrm>
                    <a:prstGeom prst="rect">
                      <a:avLst/>
                    </a:prstGeom>
                  </pic:spPr>
                </pic:pic>
              </a:graphicData>
            </a:graphic>
          </wp:inline>
        </w:drawing>
      </w:r>
    </w:p>
    <w:p w14:paraId="4051A416" w14:textId="68EFABE2" w:rsidR="00C5374B" w:rsidRDefault="00C5374B" w:rsidP="00E26A03">
      <w:r>
        <w:t>Reports</w:t>
      </w:r>
    </w:p>
    <w:p w14:paraId="5A686C0B" w14:textId="663A88C8" w:rsidR="00C5374B" w:rsidRDefault="00C5374B" w:rsidP="00E26A03">
      <w:r w:rsidRPr="00C5374B">
        <w:drawing>
          <wp:inline distT="0" distB="0" distL="0" distR="0" wp14:anchorId="6E9E4761" wp14:editId="0D32E039">
            <wp:extent cx="5731510" cy="1940560"/>
            <wp:effectExtent l="0" t="0" r="2540" b="2540"/>
            <wp:docPr id="102758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1675" name="Picture 1" descr="A screenshot of a computer&#10;&#10;Description automatically generated"/>
                    <pic:cNvPicPr/>
                  </pic:nvPicPr>
                  <pic:blipFill>
                    <a:blip r:embed="rId32"/>
                    <a:stretch>
                      <a:fillRect/>
                    </a:stretch>
                  </pic:blipFill>
                  <pic:spPr>
                    <a:xfrm>
                      <a:off x="0" y="0"/>
                      <a:ext cx="5731510" cy="1940560"/>
                    </a:xfrm>
                    <a:prstGeom prst="rect">
                      <a:avLst/>
                    </a:prstGeom>
                  </pic:spPr>
                </pic:pic>
              </a:graphicData>
            </a:graphic>
          </wp:inline>
        </w:drawing>
      </w:r>
    </w:p>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33"/>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34"/>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lastRenderedPageBreak/>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35"/>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36"/>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An invalid SQL input for the Product_Categories table that inputs a value into the category_name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37"/>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38"/>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An invalid SQL input for the Products table that tries to reference a non-existent category_id</w:t>
      </w:r>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9"/>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40"/>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An invalid SQL input for the Orders table that is missing the total_amount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41"/>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42"/>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17B04A2" w14:textId="77777777" w:rsidR="00C0518D" w:rsidRDefault="00C0518D" w:rsidP="00C0518D">
      <w:r>
        <w:t>An invalid SQL input for the Stock_Transactions table that tries to reference an invalid product_id</w:t>
      </w:r>
    </w:p>
    <w:p w14:paraId="076D6F9B" w14:textId="77777777" w:rsidR="00C0518D" w:rsidRDefault="00C0518D" w:rsidP="00C0518D">
      <w:r w:rsidRPr="001F4B62">
        <w:rPr>
          <w:noProof/>
        </w:rPr>
        <w:drawing>
          <wp:inline distT="0" distB="0" distL="0" distR="0" wp14:anchorId="5D8867E7" wp14:editId="5506F33E">
            <wp:extent cx="5372100" cy="515426"/>
            <wp:effectExtent l="0" t="0" r="0" b="0"/>
            <wp:docPr id="8321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0642" name=""/>
                    <pic:cNvPicPr/>
                  </pic:nvPicPr>
                  <pic:blipFill>
                    <a:blip r:embed="rId43"/>
                    <a:stretch>
                      <a:fillRect/>
                    </a:stretch>
                  </pic:blipFill>
                  <pic:spPr>
                    <a:xfrm>
                      <a:off x="0" y="0"/>
                      <a:ext cx="5415798" cy="519619"/>
                    </a:xfrm>
                    <a:prstGeom prst="rect">
                      <a:avLst/>
                    </a:prstGeom>
                  </pic:spPr>
                </pic:pic>
              </a:graphicData>
            </a:graphic>
          </wp:inline>
        </w:drawing>
      </w:r>
    </w:p>
    <w:p w14:paraId="0C5F3BFE" w14:textId="77777777" w:rsidR="00C0518D" w:rsidRDefault="00C0518D" w:rsidP="00C0518D">
      <w:r w:rsidRPr="001F4B62">
        <w:rPr>
          <w:noProof/>
        </w:rPr>
        <w:drawing>
          <wp:inline distT="0" distB="0" distL="0" distR="0" wp14:anchorId="06AE61B3" wp14:editId="6AE6D123">
            <wp:extent cx="5731510" cy="92075"/>
            <wp:effectExtent l="0" t="0" r="2540" b="3175"/>
            <wp:docPr id="939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466" name=""/>
                    <pic:cNvPicPr/>
                  </pic:nvPicPr>
                  <pic:blipFill>
                    <a:blip r:embed="rId44"/>
                    <a:stretch>
                      <a:fillRect/>
                    </a:stretch>
                  </pic:blipFill>
                  <pic:spPr>
                    <a:xfrm>
                      <a:off x="0" y="0"/>
                      <a:ext cx="5731510" cy="92075"/>
                    </a:xfrm>
                    <a:prstGeom prst="rect">
                      <a:avLst/>
                    </a:prstGeom>
                  </pic:spPr>
                </pic:pic>
              </a:graphicData>
            </a:graphic>
          </wp:inline>
        </w:drawing>
      </w:r>
    </w:p>
    <w:p w14:paraId="7A7F0F39" w14:textId="77777777" w:rsidR="00C0518D" w:rsidRDefault="00C0518D" w:rsidP="00C0518D">
      <w:pPr>
        <w:pStyle w:val="Heading2"/>
      </w:pPr>
      <w:bookmarkStart w:id="68" w:name="_Toc196940725"/>
      <w:bookmarkStart w:id="69" w:name="_Toc197072233"/>
      <w:r>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96940727"/>
      <w:bookmarkStart w:id="73" w:name="_Toc197072235"/>
      <w:bookmarkStart w:id="74" w:name="_Toc185711910"/>
      <w:r>
        <w:lastRenderedPageBreak/>
        <w:t>Implementation</w:t>
      </w:r>
      <w:bookmarkEnd w:id="72"/>
      <w:bookmarkEnd w:id="73"/>
    </w:p>
    <w:p w14:paraId="22DAA878" w14:textId="77777777" w:rsidR="00C0518D" w:rsidRDefault="00C0518D" w:rsidP="00C0518D">
      <w:r>
        <w:t>How the requirements was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4"/>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r w:rsidRPr="00373B8B">
        <w:t xml:space="preserve">Rinf.tech, 2024. </w:t>
      </w:r>
      <w:r w:rsidRPr="00373B8B">
        <w:rPr>
          <w:i/>
          <w:iCs/>
        </w:rPr>
        <w:t>Demand forecasting and inventory management in retail: Trends and challenges</w:t>
      </w:r>
      <w:r w:rsidRPr="00373B8B">
        <w:t xml:space="preserve">. [online] Available at: </w:t>
      </w:r>
      <w:hyperlink r:id="rId45"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46"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47"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48"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9"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50"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51"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r w:rsidRPr="00C57542">
        <w:t xml:space="preserve">Ordoro, 2012. </w:t>
      </w:r>
      <w:r w:rsidRPr="00C57542">
        <w:rPr>
          <w:i/>
          <w:iCs/>
        </w:rPr>
        <w:t>Nike's inventory management solution</w:t>
      </w:r>
      <w:r w:rsidRPr="00C57542">
        <w:t xml:space="preserve">. [online] Available at: </w:t>
      </w:r>
      <w:hyperlink r:id="rId52"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53"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54"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r w:rsidRPr="003317BA">
        <w:t xml:space="preserve">Apicraft, 2024. </w:t>
      </w:r>
      <w:r w:rsidRPr="003317BA">
        <w:rPr>
          <w:i/>
          <w:iCs/>
        </w:rPr>
        <w:t>SQL vs ORM: Choosing the right tool for the job</w:t>
      </w:r>
      <w:r w:rsidRPr="003317BA">
        <w:t xml:space="preserve">. [online] Medium. Available at: </w:t>
      </w:r>
      <w:hyperlink r:id="rId55"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from within the main text in the results, or discussion</w:t>
      </w:r>
    </w:p>
    <w:sectPr w:rsidR="005A1A6F" w:rsidRPr="005A1A6F" w:rsidSect="00EA530D">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246E1" w14:textId="77777777" w:rsidR="00CB0214" w:rsidRDefault="00CB0214" w:rsidP="00F303BA">
      <w:pPr>
        <w:spacing w:after="0" w:line="240" w:lineRule="auto"/>
      </w:pPr>
      <w:r>
        <w:separator/>
      </w:r>
    </w:p>
  </w:endnote>
  <w:endnote w:type="continuationSeparator" w:id="0">
    <w:p w14:paraId="39372D6C" w14:textId="77777777" w:rsidR="00CB0214" w:rsidRDefault="00CB0214"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FAAD8" w14:textId="77777777" w:rsidR="00CB0214" w:rsidRDefault="00CB0214" w:rsidP="00F303BA">
      <w:pPr>
        <w:spacing w:after="0" w:line="240" w:lineRule="auto"/>
      </w:pPr>
      <w:r>
        <w:separator/>
      </w:r>
    </w:p>
  </w:footnote>
  <w:footnote w:type="continuationSeparator" w:id="0">
    <w:p w14:paraId="4AD25964" w14:textId="77777777" w:rsidR="00CB0214" w:rsidRDefault="00CB0214"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87C28"/>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37601"/>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56E"/>
    <w:rsid w:val="004D4A85"/>
    <w:rsid w:val="004D78A3"/>
    <w:rsid w:val="004E0253"/>
    <w:rsid w:val="004E39D2"/>
    <w:rsid w:val="004E3FF4"/>
    <w:rsid w:val="004E41D6"/>
    <w:rsid w:val="004E58D6"/>
    <w:rsid w:val="004F0AE1"/>
    <w:rsid w:val="004F31FA"/>
    <w:rsid w:val="004F465F"/>
    <w:rsid w:val="004F51F9"/>
    <w:rsid w:val="004F559B"/>
    <w:rsid w:val="004F6B2F"/>
    <w:rsid w:val="004F75ED"/>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6695"/>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55DD9"/>
    <w:rsid w:val="00A605FE"/>
    <w:rsid w:val="00A60667"/>
    <w:rsid w:val="00A60AB3"/>
    <w:rsid w:val="00A70252"/>
    <w:rsid w:val="00A724A4"/>
    <w:rsid w:val="00A7548A"/>
    <w:rsid w:val="00A75CD9"/>
    <w:rsid w:val="00A767F0"/>
    <w:rsid w:val="00A769F0"/>
    <w:rsid w:val="00A82DDB"/>
    <w:rsid w:val="00A90362"/>
    <w:rsid w:val="00A9087A"/>
    <w:rsid w:val="00A94F1A"/>
    <w:rsid w:val="00A958B1"/>
    <w:rsid w:val="00A95E94"/>
    <w:rsid w:val="00AA4518"/>
    <w:rsid w:val="00AC0050"/>
    <w:rsid w:val="00AC1AC9"/>
    <w:rsid w:val="00AC2A25"/>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A74B4"/>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374B"/>
    <w:rsid w:val="00C54F84"/>
    <w:rsid w:val="00C559EC"/>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214"/>
    <w:rsid w:val="00CB0730"/>
    <w:rsid w:val="00CB4DBF"/>
    <w:rsid w:val="00CB7A23"/>
    <w:rsid w:val="00CC2406"/>
    <w:rsid w:val="00CD19AC"/>
    <w:rsid w:val="00CD4217"/>
    <w:rsid w:val="00CD5A2E"/>
    <w:rsid w:val="00CD69C1"/>
    <w:rsid w:val="00CE2B79"/>
    <w:rsid w:val="00CE4657"/>
    <w:rsid w:val="00CE4BCE"/>
    <w:rsid w:val="00CE6FF0"/>
    <w:rsid w:val="00CE7837"/>
    <w:rsid w:val="00CF2881"/>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1EE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5616"/>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rocurementtactics.com/inventory-management-statistics/" TargetMode="External"/><Relationship Id="rId50" Type="http://schemas.openxmlformats.org/officeDocument/2006/relationships/hyperlink" Target="https://www.assetpanda.com/resource-center/blog/catastrophic-inventory-mistakes-by-huge-brands-and-how-to-avoid-them/" TargetMode="External"/><Relationship Id="rId55" Type="http://schemas.openxmlformats.org/officeDocument/2006/relationships/hyperlink" Target="https://medium.com/@apicraft/sql-vs-orm-choosing-the-right-tool-for-the-job-e0bc8c6fbe6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inf.tech/demand-forecasting-and-inventory-management-in-retail-trends-and-challenges/" TargetMode="External"/><Relationship Id="rId53" Type="http://schemas.openxmlformats.org/officeDocument/2006/relationships/hyperlink" Target="https://www.retaildive.com/news/macys-inventory-2022-2023/644431/"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oodsorderinventory.com/wp-content/uploads/2021/08/Home-Appliances-Retailer.pdf"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nvestopedia.com/terms/i/inventory-management.as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fortunebusinessinsights.com/inventory-management-software-market-10858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foodinstitute.com/focus/why-inventory-distortion-costs-retailers-trill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aspbarcode.com/inventory-control/topgol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blog.ordoro.com/2012/01/24/nikes-inventory-management-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34</Pages>
  <Words>7935</Words>
  <Characters>45230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669</cp:revision>
  <dcterms:created xsi:type="dcterms:W3CDTF">2024-12-22T01:53:00Z</dcterms:created>
  <dcterms:modified xsi:type="dcterms:W3CDTF">2025-05-04T16:13:00Z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