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Kumbh Sans" w:cs="Kumbh Sans" w:eastAsia="Kumbh Sans" w:hAnsi="Kumbh Sans"/>
          <w:sz w:val="38"/>
          <w:szCs w:val="38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sz w:val="38"/>
          <w:szCs w:val="38"/>
          <w:highlight w:val="white"/>
          <w:u w:val="single"/>
          <w:rtl w:val="0"/>
        </w:rPr>
        <w:t xml:space="preserve">Alex Buchan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Kumbh Sans" w:cs="Kumbh Sans" w:eastAsia="Kumbh Sans" w:hAnsi="Kumbh Sans"/>
          <w:highlight w:val="white"/>
        </w:rPr>
      </w:pPr>
      <w:hyperlink r:id="rId6">
        <w:r w:rsidDel="00000000" w:rsidR="00000000" w:rsidRPr="00000000">
          <w:rPr>
            <w:rFonts w:ascii="Kumbh Sans" w:cs="Kumbh Sans" w:eastAsia="Kumbh Sans" w:hAnsi="Kumbh Sans"/>
            <w:i w:val="1"/>
            <w:highlight w:val="white"/>
            <w:u w:val="single"/>
            <w:rtl w:val="0"/>
          </w:rPr>
          <w:t xml:space="preserve">alexnyebuchan@gmail.com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London,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Kumbh Sans" w:cs="Kumbh Sans" w:eastAsia="Kumbh Sans" w:hAnsi="Kumbh Sans"/>
          <w:i w:val="1"/>
          <w:highlight w:val="whit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 highly motivated and friendly individual who has a passion for software development and building applications. Specialising in React tech stack, with experience in backend technologies such as Django and Strapi CMS.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Soft skills: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self-motivated, strong communicator, dedicated, critical thinker.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Technologies: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React, Javascript, Jest, Python, Django, SASS, Next.js, Typescript, Postgres, Vite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Cloud Technologies: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AWS, Heroku, Vercel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LINKS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b w:val="1"/>
          <w:highlight w:val="white"/>
          <w:u w:val="single"/>
          <w:rtl w:val="0"/>
        </w:rPr>
        <w:t xml:space="preserve">Portfolio: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https://www.alexbuchan.dev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Github: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https://github.com/alexnyebuchan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LinkedIn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: https://www.linkedin.com/in/alex-buchan-dev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EMPLOYMENT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Developer (September 2023 - Current) - Transport Planning Society | Freelance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Worked with business stakeholders to gather requirements. Developed a full stack application for TPS which allows clients to upload information through various sources. Used technologies such as React and Django.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Communicated and collaborated with the business team.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Selected the most suitable technologies to fit the customer’s needs. Decided on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Next.js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with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Django (python)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backend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REST api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Used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Git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for managing the repository, increasing efficiency and reducing errors.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Developed test plan based on acceptance criteria with business team to ensure application is robust.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Utilised microservices design pattern with Heroku and Vercel for CI/CD.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Used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Postgres SQL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for storing and managing data.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br w:type="textWrapping"/>
      </w: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React Developer (November 2023 - Current) Chilterns AONB | Freelance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Currently spearheading the development of a new React plugin feature for Chiltern’s WordPress/PHP7 site, addressing crucial functional enhancements.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Initiated the project by setting up the development environment using Ddev and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Docker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for seamless workflow.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Leveraged expertise in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Typescript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WordPress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SQL, and web development methodologies to start the implementation.</w:t>
        <w:br w:type="textWrapping"/>
      </w:r>
    </w:p>
    <w:p w:rsidR="00000000" w:rsidDel="00000000" w:rsidP="00000000" w:rsidRDefault="00000000" w:rsidRPr="00000000" w14:paraId="00000021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Tech Support (May 2018-October 2021) - Juno Records | Full Time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Managed tech support and customer service for the staff at Juno Records.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Diagnosed and troubleshooted wide range of technical issues such as hardware repairs and use of sales software.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Worked with a large team, demonstrating strong ability to work with others and collaborate.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Mentored colleagues, helping them overcome issues using software and training new starters.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Used multiple platforms such as Zendesk, eBay, Olark chat and phones to interact with customers and clients.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Developed strong ability of the Juno software and how it operates with the database.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Made use of custom Macros to automate and improve tasks.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TECH PROJECTS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n extremely passionate, ambitious developer, always building new applications for fun and to improve technical skills. These are hosted on github and can be viewed via personal portfolio.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CS50 Final Project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The Recipe Maker is a full-stack web application that takes as input the user’s perishable and non-perishable kitchen ingredients before making a fetch request to Chat-GPT to get suggested recipes.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Demonstrates skills at fetching from API’s, in this case using the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Chat-GPT API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and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SDK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Illustrates my diverse knowledge of languages, including HTML, CSS, vanilla JavaScript, Python/ Flask, SQL database.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Web Dev Fundamentals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This simple web application takes a key web development term and returns one at random, with a title and definition. Configured with Vite, Typescript and React.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Demonstrates core understanding of development principles such as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AJAX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IDE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Client/ Server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HTTP/ FTP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TDD/ BDD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Frontend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/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Backend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SEO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,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URL, GUI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and more.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Guardian Website Clone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 clone of the Guardian news website to demonstrate ability to translate user designs into a functional website.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Utilises the Guardian news REST Api to provide real time news information.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Translated designs from the real website into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Next.js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code.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rPr>
          <w:rFonts w:ascii="Kumbh Sans" w:cs="Kumbh Sans" w:eastAsia="Kumbh Sans" w:hAnsi="Kumbh Sans"/>
          <w:highlight w:val="white"/>
          <w:u w:val="non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Designed with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SEO 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best practices in mind.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Kumbh Sans" w:cs="Kumbh Sans" w:eastAsia="Kumbh Sans" w:hAnsi="Kumbh Sans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ACADEMIA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University of Harvard / Edx (2023)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Kumbh Sans" w:cs="Kumbh Sans" w:eastAsia="Kumbh Sans" w:hAnsi="Kumbh Sans"/>
          <w:b w:val="1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Certification: </w:t>
      </w:r>
      <w:r w:rsidDel="00000000" w:rsidR="00000000" w:rsidRPr="00000000">
        <w:rPr>
          <w:rFonts w:ascii="Kumbh Sans" w:cs="Kumbh Sans" w:eastAsia="Kumbh Sans" w:hAnsi="Kumbh Sans"/>
          <w:b w:val="1"/>
          <w:highlight w:val="white"/>
          <w:rtl w:val="0"/>
        </w:rPr>
        <w:t xml:space="preserve">CS50 Computer Science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University of Sheffield</w:t>
      </w: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 (2011-2014)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Degree: Philosophy BA (2:1)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Kumbh Sans" w:cs="Kumbh Sans" w:eastAsia="Kumbh Sans" w:hAnsi="Kumbh Sans"/>
          <w:highlight w:val="white"/>
          <w:u w:val="singl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u w:val="single"/>
          <w:rtl w:val="0"/>
        </w:rPr>
        <w:t xml:space="preserve">School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 Levels: Politics (A); Religious Studies (A); Music Technology (A)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Kumbh Sans" w:cs="Kumbh Sans" w:eastAsia="Kumbh Sans" w:hAnsi="Kumbh Sans"/>
          <w:highlight w:val="white"/>
        </w:r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AS Level: Economics (B)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Kumbh Sans" w:cs="Kumbh Sans" w:eastAsia="Kumbh Sans" w:hAnsi="Kumbh Sans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Kumbh Sans" w:cs="Kumbh Sans" w:eastAsia="Kumbh Sans" w:hAnsi="Kumbh Sans"/>
          <w:highlight w:val="white"/>
          <w:rtl w:val="0"/>
        </w:rPr>
        <w:t xml:space="preserve">10 GCSE’s: wide ranging, including Maths &amp;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Kumbh Sans" w:cs="Kumbh Sans" w:eastAsia="Kumbh Sans" w:hAnsi="Kumbh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umbh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buchanmusic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umbhSans-regular.ttf"/><Relationship Id="rId2" Type="http://schemas.openxmlformats.org/officeDocument/2006/relationships/font" Target="fonts/Kumbh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