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B4072B" w:rsidRPr="00877CC6" w14:paraId="5E20C5A3" w14:textId="77777777" w:rsidTr="00EB11C6">
        <w:tc>
          <w:tcPr>
            <w:tcW w:w="9016" w:type="dxa"/>
            <w:gridSpan w:val="2"/>
          </w:tcPr>
          <w:p w14:paraId="371F9E02" w14:textId="77777777" w:rsidR="00B4072B" w:rsidRDefault="00B4072B" w:rsidP="00B4072B">
            <w:pPr>
              <w:jc w:val="center"/>
              <w:rPr>
                <w:lang w:val="uk-UA"/>
              </w:rPr>
            </w:pPr>
            <w:r>
              <w:rPr>
                <w:lang w:val="ru-RU"/>
              </w:rPr>
              <w:t>Зв</w:t>
            </w:r>
            <w:r>
              <w:rPr>
                <w:lang w:val="uk-UA"/>
              </w:rPr>
              <w:t>іт з лабораторної роботи №</w:t>
            </w:r>
          </w:p>
          <w:p w14:paraId="52FD81ED" w14:textId="77777777" w:rsidR="00B4072B" w:rsidRDefault="00B4072B" w:rsidP="00B407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Сучасні технології програмування – 1 : Функціональне програмування</w:t>
            </w:r>
          </w:p>
          <w:p w14:paraId="626E3AB6" w14:textId="77777777" w:rsidR="00B4072B" w:rsidRDefault="00B4072B">
            <w:pPr>
              <w:rPr>
                <w:lang w:val="uk-UA"/>
              </w:rPr>
            </w:pPr>
            <w:r>
              <w:rPr>
                <w:lang w:val="uk-UA"/>
              </w:rPr>
              <w:t xml:space="preserve">Студент : </w:t>
            </w:r>
            <w:r w:rsidR="00877CC6">
              <w:rPr>
                <w:lang w:val="uk-UA"/>
              </w:rPr>
              <w:t>Качан О. В.</w:t>
            </w:r>
            <w:r>
              <w:rPr>
                <w:lang w:val="uk-UA"/>
              </w:rPr>
              <w:br/>
              <w:t xml:space="preserve">Група : </w:t>
            </w:r>
            <w:r w:rsidR="00877CC6">
              <w:rPr>
                <w:lang w:val="uk-UA"/>
              </w:rPr>
              <w:t>ІП-81</w:t>
            </w:r>
          </w:p>
          <w:p w14:paraId="39CF3B3F" w14:textId="77777777" w:rsidR="004618F8" w:rsidRPr="00D83EE7" w:rsidRDefault="00FF3AE9" w:rsidP="0092573A">
            <w:pPr>
              <w:rPr>
                <w:lang w:val="en-US"/>
              </w:rPr>
            </w:pPr>
            <w:r>
              <w:rPr>
                <w:lang w:val="uk-UA"/>
              </w:rPr>
              <w:t>Мова виконання:</w:t>
            </w:r>
            <w:r w:rsidR="00877CC6">
              <w:rPr>
                <w:lang w:val="uk-UA"/>
              </w:rPr>
              <w:t xml:space="preserve"> </w:t>
            </w:r>
            <w:r w:rsidR="00D83EE7">
              <w:rPr>
                <w:lang w:val="en-US"/>
              </w:rPr>
              <w:t>racket</w:t>
            </w:r>
          </w:p>
        </w:tc>
      </w:tr>
      <w:tr w:rsidR="00B4072B" w:rsidRPr="008038D3" w14:paraId="169DFC7A" w14:textId="77777777" w:rsidTr="00B4072B">
        <w:tc>
          <w:tcPr>
            <w:tcW w:w="2547" w:type="dxa"/>
          </w:tcPr>
          <w:p w14:paraId="2A4AF1AE" w14:textId="77777777" w:rsidR="00B4072B" w:rsidRPr="00D83EE7" w:rsidRDefault="00FF3AE9">
            <w:pPr>
              <w:rPr>
                <w:lang w:val="en-US"/>
              </w:rPr>
            </w:pPr>
            <w:r>
              <w:rPr>
                <w:lang w:val="uk-UA"/>
              </w:rPr>
              <w:t>Завдання  №</w:t>
            </w:r>
            <w:r w:rsidR="00D83EE7">
              <w:rPr>
                <w:lang w:val="uk-UA"/>
              </w:rPr>
              <w:t xml:space="preserve"> 1</w:t>
            </w:r>
          </w:p>
        </w:tc>
        <w:tc>
          <w:tcPr>
            <w:tcW w:w="6469" w:type="dxa"/>
          </w:tcPr>
          <w:p w14:paraId="18267688" w14:textId="77777777" w:rsidR="00B4072B" w:rsidRPr="00D83EE7" w:rsidRDefault="00D83EE7">
            <w:pPr>
              <w:rPr>
                <w:lang w:val="ru-RU"/>
              </w:rPr>
            </w:pPr>
            <w:r w:rsidRPr="00D83EE7">
              <w:rPr>
                <w:lang w:val="ru-RU"/>
              </w:rPr>
              <w:t>Підготувати дані з файлів для роботи з ними у форматі списків згідно до вашої мови програмування</w:t>
            </w:r>
          </w:p>
        </w:tc>
      </w:tr>
      <w:tr w:rsidR="00B4072B" w:rsidRPr="00877CC6" w14:paraId="1B71A3F9" w14:textId="77777777" w:rsidTr="00B4072B">
        <w:tc>
          <w:tcPr>
            <w:tcW w:w="2547" w:type="dxa"/>
          </w:tcPr>
          <w:p w14:paraId="45EB8938" w14:textId="77777777" w:rsidR="00B4072B" w:rsidRPr="00FF3AE9" w:rsidRDefault="00FF3AE9">
            <w:pPr>
              <w:rPr>
                <w:lang w:val="uk-UA"/>
              </w:rPr>
            </w:pPr>
            <w:r>
              <w:rPr>
                <w:lang w:val="uk-UA"/>
              </w:rPr>
              <w:t>Реалізація</w:t>
            </w:r>
          </w:p>
        </w:tc>
        <w:tc>
          <w:tcPr>
            <w:tcW w:w="6469" w:type="dxa"/>
          </w:tcPr>
          <w:p w14:paraId="77FC0C52" w14:textId="77777777" w:rsidR="00B4072B" w:rsidRPr="00FF3AE9" w:rsidRDefault="00D83EE7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  <w:r w:rsidR="00FF3AE9">
              <w:rPr>
                <w:lang w:val="uk-UA"/>
              </w:rPr>
              <w:t xml:space="preserve"> </w:t>
            </w:r>
          </w:p>
        </w:tc>
      </w:tr>
      <w:tr w:rsidR="00B4072B" w:rsidRPr="00877CC6" w14:paraId="0861743D" w14:textId="77777777" w:rsidTr="00B4072B">
        <w:tc>
          <w:tcPr>
            <w:tcW w:w="2547" w:type="dxa"/>
          </w:tcPr>
          <w:p w14:paraId="71AC366F" w14:textId="77777777" w:rsidR="00B4072B" w:rsidRPr="00EB11C6" w:rsidRDefault="00EB11C6">
            <w:pPr>
              <w:rPr>
                <w:lang w:val="uk-UA"/>
              </w:rPr>
            </w:pPr>
            <w:r>
              <w:rPr>
                <w:lang w:val="uk-UA"/>
              </w:rPr>
              <w:t>Результати</w:t>
            </w:r>
          </w:p>
        </w:tc>
        <w:tc>
          <w:tcPr>
            <w:tcW w:w="6469" w:type="dxa"/>
          </w:tcPr>
          <w:p w14:paraId="76B13C41" w14:textId="4B263E58" w:rsidR="00B4072B" w:rsidRPr="008038D3" w:rsidRDefault="008038D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4072B" w:rsidRPr="008038D3" w14:paraId="4F6F642D" w14:textId="77777777" w:rsidTr="00B4072B">
        <w:tc>
          <w:tcPr>
            <w:tcW w:w="2547" w:type="dxa"/>
          </w:tcPr>
          <w:p w14:paraId="1DB50DEC" w14:textId="44B2F577" w:rsidR="00B4072B" w:rsidRPr="008038D3" w:rsidRDefault="008038D3">
            <w:pPr>
              <w:rPr>
                <w:lang w:val="en-US"/>
              </w:rPr>
            </w:pPr>
            <w:r>
              <w:rPr>
                <w:lang w:val="uk-UA"/>
              </w:rPr>
              <w:t xml:space="preserve">Завдання  № </w:t>
            </w:r>
            <w:r>
              <w:rPr>
                <w:lang w:val="en-US"/>
              </w:rPr>
              <w:t>2</w:t>
            </w:r>
          </w:p>
        </w:tc>
        <w:tc>
          <w:tcPr>
            <w:tcW w:w="6469" w:type="dxa"/>
          </w:tcPr>
          <w:p w14:paraId="45E3CE55" w14:textId="36C59F4F" w:rsidR="00B4072B" w:rsidRPr="008038D3" w:rsidRDefault="008038D3">
            <w:pPr>
              <w:rPr>
                <w:lang w:val="ru-RU"/>
              </w:rPr>
            </w:pPr>
            <w:r w:rsidRPr="008038D3">
              <w:rPr>
                <w:lang w:val="ru-RU"/>
              </w:rPr>
              <w:t xml:space="preserve">Реалізувати </w:t>
            </w:r>
            <w:r>
              <w:t>cli</w:t>
            </w:r>
            <w:r w:rsidRPr="008038D3">
              <w:rPr>
                <w:lang w:val="ru-RU"/>
              </w:rPr>
              <w:t>(</w:t>
            </w:r>
            <w:r>
              <w:t>command</w:t>
            </w:r>
            <w:r w:rsidRPr="008038D3">
              <w:rPr>
                <w:lang w:val="ru-RU"/>
              </w:rPr>
              <w:t xml:space="preserve"> </w:t>
            </w:r>
            <w:r>
              <w:t>line</w:t>
            </w:r>
            <w:r w:rsidRPr="008038D3">
              <w:rPr>
                <w:lang w:val="ru-RU"/>
              </w:rPr>
              <w:t xml:space="preserve"> </w:t>
            </w:r>
            <w:r>
              <w:t>interface</w:t>
            </w:r>
            <w:r w:rsidRPr="008038D3">
              <w:rPr>
                <w:lang w:val="ru-RU"/>
              </w:rPr>
              <w:t>) для запитів до основного програмного файлу з лабораторними</w:t>
            </w:r>
          </w:p>
        </w:tc>
      </w:tr>
      <w:tr w:rsidR="00B4072B" w:rsidRPr="008038D3" w14:paraId="33F66428" w14:textId="77777777" w:rsidTr="00B4072B">
        <w:tc>
          <w:tcPr>
            <w:tcW w:w="2547" w:type="dxa"/>
          </w:tcPr>
          <w:p w14:paraId="7F62EF41" w14:textId="6C3B7310" w:rsidR="00B4072B" w:rsidRPr="00877CC6" w:rsidRDefault="008038D3">
            <w:pPr>
              <w:rPr>
                <w:lang w:val="ru-RU"/>
              </w:rPr>
            </w:pPr>
            <w:r>
              <w:rPr>
                <w:lang w:val="uk-UA"/>
              </w:rPr>
              <w:t>Реалізація</w:t>
            </w:r>
          </w:p>
        </w:tc>
        <w:tc>
          <w:tcPr>
            <w:tcW w:w="6469" w:type="dxa"/>
          </w:tcPr>
          <w:p w14:paraId="118199CF" w14:textId="7158B88D" w:rsidR="00B4072B" w:rsidRPr="008038D3" w:rsidRDefault="008038D3">
            <w:pPr>
              <w:rPr>
                <w:lang w:val="uk-UA"/>
              </w:rPr>
            </w:pPr>
            <w:r w:rsidRPr="008038D3">
              <w:rPr>
                <w:lang w:val="ru-RU"/>
              </w:rPr>
              <w:t>(</w:t>
            </w:r>
            <w:r>
              <w:rPr>
                <w:lang w:val="en-US"/>
              </w:rPr>
              <w:t>cli</w:t>
            </w:r>
            <w:r w:rsidRPr="008038D3">
              <w:rPr>
                <w:lang w:val="ru-RU"/>
              </w:rPr>
              <w:t xml:space="preserve">) – </w:t>
            </w:r>
            <w:r>
              <w:rPr>
                <w:lang w:val="uk-UA"/>
              </w:rPr>
              <w:t xml:space="preserve">приймає на вхід рядок, перевіряє правильність вводу, а саме довжину рядка, введений запит, тип файлу та відповідність його </w:t>
            </w:r>
            <w:bookmarkStart w:id="0" w:name="_GoBack"/>
            <w:bookmarkEnd w:id="0"/>
          </w:p>
        </w:tc>
      </w:tr>
      <w:tr w:rsidR="00B4072B" w:rsidRPr="008038D3" w14:paraId="45B0E4CF" w14:textId="77777777" w:rsidTr="00B4072B">
        <w:tc>
          <w:tcPr>
            <w:tcW w:w="2547" w:type="dxa"/>
          </w:tcPr>
          <w:p w14:paraId="0E6D10BA" w14:textId="77777777" w:rsidR="00B4072B" w:rsidRPr="00877CC6" w:rsidRDefault="00B4072B">
            <w:pPr>
              <w:rPr>
                <w:lang w:val="ru-RU"/>
              </w:rPr>
            </w:pPr>
          </w:p>
        </w:tc>
        <w:tc>
          <w:tcPr>
            <w:tcW w:w="6469" w:type="dxa"/>
          </w:tcPr>
          <w:p w14:paraId="092759E9" w14:textId="77777777" w:rsidR="00B4072B" w:rsidRPr="00877CC6" w:rsidRDefault="00B4072B">
            <w:pPr>
              <w:rPr>
                <w:lang w:val="ru-RU"/>
              </w:rPr>
            </w:pPr>
          </w:p>
        </w:tc>
      </w:tr>
      <w:tr w:rsidR="00B4072B" w:rsidRPr="008038D3" w14:paraId="512F5C7A" w14:textId="77777777" w:rsidTr="00FF3AE9">
        <w:trPr>
          <w:trHeight w:val="213"/>
        </w:trPr>
        <w:tc>
          <w:tcPr>
            <w:tcW w:w="2547" w:type="dxa"/>
          </w:tcPr>
          <w:p w14:paraId="2E46B6A3" w14:textId="77777777" w:rsidR="00B4072B" w:rsidRPr="00877CC6" w:rsidRDefault="00B4072B">
            <w:pPr>
              <w:rPr>
                <w:lang w:val="ru-RU"/>
              </w:rPr>
            </w:pPr>
          </w:p>
        </w:tc>
        <w:tc>
          <w:tcPr>
            <w:tcW w:w="6469" w:type="dxa"/>
          </w:tcPr>
          <w:p w14:paraId="69D95218" w14:textId="77777777" w:rsidR="00B4072B" w:rsidRPr="00877CC6" w:rsidRDefault="00B4072B">
            <w:pPr>
              <w:rPr>
                <w:lang w:val="ru-RU"/>
              </w:rPr>
            </w:pPr>
          </w:p>
        </w:tc>
      </w:tr>
    </w:tbl>
    <w:p w14:paraId="20FB9488" w14:textId="77777777" w:rsidR="00E87094" w:rsidRPr="00877CC6" w:rsidRDefault="00E87094">
      <w:pPr>
        <w:rPr>
          <w:lang w:val="ru-RU"/>
        </w:rPr>
      </w:pPr>
    </w:p>
    <w:sectPr w:rsidR="00E87094" w:rsidRPr="00877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72B"/>
    <w:rsid w:val="003F45F6"/>
    <w:rsid w:val="004618F8"/>
    <w:rsid w:val="00601D61"/>
    <w:rsid w:val="008038D3"/>
    <w:rsid w:val="00877CC6"/>
    <w:rsid w:val="0092573A"/>
    <w:rsid w:val="00B4072B"/>
    <w:rsid w:val="00D83EE7"/>
    <w:rsid w:val="00DC6B61"/>
    <w:rsid w:val="00E87094"/>
    <w:rsid w:val="00EB11C6"/>
    <w:rsid w:val="00FF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8ABC9"/>
  <w15:chartTrackingRefBased/>
  <w15:docId w15:val="{CE976B71-00D2-4516-8942-89108725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Rnwin</dc:creator>
  <cp:keywords/>
  <dc:description/>
  <cp:lastModifiedBy>Анастасия Грибова</cp:lastModifiedBy>
  <cp:revision>5</cp:revision>
  <dcterms:created xsi:type="dcterms:W3CDTF">2020-03-10T10:27:00Z</dcterms:created>
  <dcterms:modified xsi:type="dcterms:W3CDTF">2020-03-23T09:50:00Z</dcterms:modified>
</cp:coreProperties>
</file>