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640"/>
          <w:tab w:val="center" w:pos="1701"/>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Cahier des charges pour travail de semestre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640"/>
          <w:tab w:val="center" w:pos="1701"/>
          <w:tab w:val="right"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820"/>
          <w:tab w:val="right" w:pos="9640"/>
          <w:tab w:val="left" w:pos="1701"/>
          <w:tab w:val="right" w:pos="9072"/>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rPr>
          <w:b w:val="1"/>
          <w:sz w:val="24"/>
          <w:szCs w:val="24"/>
          <w:rtl w:val="0"/>
        </w:rPr>
        <w:t xml:space="preserve">ZoukFiesta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20"/>
          <w:tab w:val="right" w:pos="9640"/>
          <w:tab w:val="left" w:pos="1701"/>
          <w:tab w:val="right" w:pos="9072"/>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Etudiants: </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Marty Mathias,</w:t>
      </w: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b w:val="1"/>
          <w:sz w:val="24"/>
          <w:szCs w:val="24"/>
          <w:rtl w:val="0"/>
        </w:rPr>
        <w:t xml:space="preserve">estrade Antoine  et Portmann Alexis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20"/>
          <w:tab w:val="right" w:pos="9640"/>
          <w:tab w:val="left" w:pos="1701"/>
          <w:tab w:val="right" w:pos="9072"/>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Professeur:</w:t>
        <w:tab/>
      </w:r>
      <w:r w:rsidDel="00000000" w:rsidR="00000000" w:rsidRPr="00000000">
        <w:rPr>
          <w:b w:val="1"/>
          <w:sz w:val="24"/>
          <w:szCs w:val="24"/>
          <w:rtl w:val="0"/>
        </w:rPr>
        <w:t xml:space="preserve">Aïcha Rizzotti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640"/>
        </w:tabs>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640"/>
        </w:tabs>
        <w:spacing w:after="0" w:before="0" w:line="240" w:lineRule="auto"/>
        <w:ind w:left="0" w:right="0"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Situation initiale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sz w:val="22"/>
          <w:szCs w:val="22"/>
          <w:vertAlign w:val="baseline"/>
        </w:rPr>
      </w:pPr>
      <w:r w:rsidDel="00000000" w:rsidR="00000000" w:rsidRPr="00000000">
        <w:rPr>
          <w:sz w:val="22"/>
          <w:szCs w:val="22"/>
          <w:rtl w:val="0"/>
        </w:rPr>
        <w:t xml:space="preserve">Durant le cours de développement mobile, les élèves doivent se mettre en groupe et développer une application mobile. Ce projet permet la mise en pratique de la théorie vu en cours.</w:t>
      </w:r>
      <w:r w:rsidDel="00000000" w:rsidR="00000000" w:rsidRPr="00000000">
        <w:rPr>
          <w:rtl w:val="0"/>
        </w:rPr>
      </w:r>
    </w:p>
    <w:p w:rsidR="00000000" w:rsidDel="00000000" w:rsidP="00000000" w:rsidRDefault="00000000" w:rsidRPr="00000000" w14:paraId="0000000A">
      <w:pPr>
        <w:rPr>
          <w:sz w:val="22"/>
          <w:szCs w:val="22"/>
          <w:vertAlign w:val="baseline"/>
        </w:rPr>
      </w:pPr>
      <w:r w:rsidDel="00000000" w:rsidR="00000000" w:rsidRPr="00000000">
        <w:rPr>
          <w:rtl w:val="0"/>
        </w:rPr>
      </w:r>
    </w:p>
    <w:p w:rsidR="00000000" w:rsidDel="00000000" w:rsidP="00000000" w:rsidRDefault="00000000" w:rsidRPr="00000000" w14:paraId="0000000B">
      <w:pPr>
        <w:jc w:val="both"/>
        <w:rPr>
          <w:b w:val="0"/>
          <w:sz w:val="22"/>
          <w:szCs w:val="22"/>
          <w:u w:val="single"/>
          <w:vertAlign w:val="baseline"/>
        </w:rPr>
      </w:pPr>
      <w:r w:rsidDel="00000000" w:rsidR="00000000" w:rsidRPr="00000000">
        <w:rPr>
          <w:b w:val="1"/>
          <w:sz w:val="22"/>
          <w:szCs w:val="22"/>
          <w:u w:val="single"/>
          <w:vertAlign w:val="baseline"/>
          <w:rtl w:val="0"/>
        </w:rPr>
        <w:t xml:space="preserve">Buts du projet:</w:t>
      </w:r>
      <w:r w:rsidDel="00000000" w:rsidR="00000000" w:rsidRPr="00000000">
        <w:rPr>
          <w:rtl w:val="0"/>
        </w:rPr>
      </w:r>
    </w:p>
    <w:p w:rsidR="00000000" w:rsidDel="00000000" w:rsidP="00000000" w:rsidRDefault="00000000" w:rsidRPr="00000000" w14:paraId="0000000C">
      <w:pPr>
        <w:jc w:val="both"/>
        <w:rPr>
          <w:sz w:val="22"/>
          <w:szCs w:val="22"/>
          <w:vertAlign w:val="baseline"/>
        </w:rPr>
      </w:pPr>
      <w:r w:rsidDel="00000000" w:rsidR="00000000" w:rsidRPr="00000000">
        <w:rPr>
          <w:rtl w:val="0"/>
        </w:rPr>
      </w:r>
    </w:p>
    <w:p w:rsidR="00000000" w:rsidDel="00000000" w:rsidP="00000000" w:rsidRDefault="00000000" w:rsidRPr="00000000" w14:paraId="0000000D">
      <w:pPr>
        <w:jc w:val="both"/>
        <w:rPr>
          <w:sz w:val="22"/>
          <w:szCs w:val="22"/>
        </w:rPr>
      </w:pPr>
      <w:r w:rsidDel="00000000" w:rsidR="00000000" w:rsidRPr="00000000">
        <w:rPr>
          <w:sz w:val="22"/>
          <w:szCs w:val="22"/>
          <w:rtl w:val="0"/>
        </w:rPr>
        <w:t xml:space="preserve">Ce projet a pour but d’aboutir sur une application android multimedia.</w:t>
      </w:r>
    </w:p>
    <w:p w:rsidR="00000000" w:rsidDel="00000000" w:rsidP="00000000" w:rsidRDefault="00000000" w:rsidRPr="00000000" w14:paraId="0000000E">
      <w:pPr>
        <w:jc w:val="both"/>
        <w:rPr>
          <w:sz w:val="22"/>
          <w:szCs w:val="22"/>
        </w:rPr>
      </w:pPr>
      <w:r w:rsidDel="00000000" w:rsidR="00000000" w:rsidRPr="00000000">
        <w:rPr>
          <w:sz w:val="22"/>
          <w:szCs w:val="22"/>
          <w:rtl w:val="0"/>
        </w:rPr>
        <w:t xml:space="preserve">Un utilisateur lance l’application et héberge une session de lecture musique. Les autres utilisateurs peuvent ensuite rejoindre cette session et rajouter des musiques de leur choix à la liste de lecture.</w:t>
      </w:r>
    </w:p>
    <w:p w:rsidR="00000000" w:rsidDel="00000000" w:rsidP="00000000" w:rsidRDefault="00000000" w:rsidRPr="00000000" w14:paraId="0000000F">
      <w:pPr>
        <w:jc w:val="both"/>
        <w:rPr>
          <w:sz w:val="22"/>
          <w:szCs w:val="22"/>
          <w:vertAlign w:val="baseline"/>
        </w:rPr>
      </w:pPr>
      <w:r w:rsidDel="00000000" w:rsidR="00000000" w:rsidRPr="00000000">
        <w:rPr>
          <w:rtl w:val="0"/>
        </w:rPr>
      </w:r>
    </w:p>
    <w:p w:rsidR="00000000" w:rsidDel="00000000" w:rsidP="00000000" w:rsidRDefault="00000000" w:rsidRPr="00000000" w14:paraId="00000010">
      <w:pPr>
        <w:jc w:val="both"/>
        <w:rPr>
          <w:b w:val="0"/>
          <w:sz w:val="22"/>
          <w:szCs w:val="22"/>
          <w:u w:val="single"/>
          <w:vertAlign w:val="baseline"/>
        </w:rPr>
      </w:pPr>
      <w:r w:rsidDel="00000000" w:rsidR="00000000" w:rsidRPr="00000000">
        <w:rPr>
          <w:b w:val="1"/>
          <w:sz w:val="22"/>
          <w:szCs w:val="22"/>
          <w:u w:val="single"/>
          <w:rtl w:val="0"/>
        </w:rPr>
        <w:t xml:space="preserve">Fonctionnalitées:</w:t>
      </w:r>
      <w:r w:rsidDel="00000000" w:rsidR="00000000" w:rsidRPr="00000000">
        <w:rPr>
          <w:rtl w:val="0"/>
        </w:rPr>
      </w:r>
    </w:p>
    <w:p w:rsidR="00000000" w:rsidDel="00000000" w:rsidP="00000000" w:rsidRDefault="00000000" w:rsidRPr="00000000" w14:paraId="00000011">
      <w:pPr>
        <w:jc w:val="both"/>
        <w:rPr>
          <w:sz w:val="22"/>
          <w:szCs w:val="22"/>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2"/>
          <w:szCs w:val="22"/>
          <w:u w:val="none"/>
        </w:rPr>
      </w:pPr>
      <w:r w:rsidDel="00000000" w:rsidR="00000000" w:rsidRPr="00000000">
        <w:rPr>
          <w:sz w:val="22"/>
          <w:szCs w:val="22"/>
          <w:rtl w:val="0"/>
        </w:rPr>
        <w:t xml:space="preserve">Hôte</w:t>
      </w:r>
    </w:p>
    <w:p w:rsidR="00000000" w:rsidDel="00000000" w:rsidP="00000000" w:rsidRDefault="00000000" w:rsidRPr="00000000" w14:paraId="00000013">
      <w:pPr>
        <w:numPr>
          <w:ilvl w:val="1"/>
          <w:numId w:val="1"/>
        </w:numPr>
        <w:ind w:left="1440" w:hanging="360"/>
        <w:jc w:val="both"/>
        <w:rPr>
          <w:sz w:val="22"/>
          <w:szCs w:val="22"/>
          <w:u w:val="none"/>
        </w:rPr>
      </w:pPr>
      <w:r w:rsidDel="00000000" w:rsidR="00000000" w:rsidRPr="00000000">
        <w:rPr>
          <w:sz w:val="22"/>
          <w:szCs w:val="22"/>
          <w:rtl w:val="0"/>
        </w:rPr>
        <w:t xml:space="preserve">Héberger une session de zouk</w:t>
      </w:r>
    </w:p>
    <w:p w:rsidR="00000000" w:rsidDel="00000000" w:rsidP="00000000" w:rsidRDefault="00000000" w:rsidRPr="00000000" w14:paraId="00000014">
      <w:pPr>
        <w:numPr>
          <w:ilvl w:val="2"/>
          <w:numId w:val="1"/>
        </w:numPr>
        <w:ind w:left="2160" w:hanging="360"/>
        <w:jc w:val="both"/>
        <w:rPr>
          <w:sz w:val="22"/>
          <w:szCs w:val="22"/>
          <w:u w:val="none"/>
        </w:rPr>
      </w:pPr>
      <w:r w:rsidDel="00000000" w:rsidR="00000000" w:rsidRPr="00000000">
        <w:rPr>
          <w:sz w:val="22"/>
          <w:szCs w:val="22"/>
          <w:rtl w:val="0"/>
        </w:rPr>
        <w:t xml:space="preserve">Choisir un nom de session</w:t>
      </w:r>
    </w:p>
    <w:p w:rsidR="00000000" w:rsidDel="00000000" w:rsidP="00000000" w:rsidRDefault="00000000" w:rsidRPr="00000000" w14:paraId="00000015">
      <w:pPr>
        <w:numPr>
          <w:ilvl w:val="2"/>
          <w:numId w:val="1"/>
        </w:numPr>
        <w:ind w:left="2160" w:hanging="360"/>
        <w:jc w:val="both"/>
        <w:rPr>
          <w:sz w:val="22"/>
          <w:szCs w:val="22"/>
          <w:u w:val="none"/>
        </w:rPr>
      </w:pPr>
      <w:r w:rsidDel="00000000" w:rsidR="00000000" w:rsidRPr="00000000">
        <w:rPr>
          <w:sz w:val="22"/>
          <w:szCs w:val="22"/>
          <w:rtl w:val="0"/>
        </w:rPr>
        <w:t xml:space="preserve">Mot de passe optionnel</w:t>
      </w:r>
    </w:p>
    <w:p w:rsidR="00000000" w:rsidDel="00000000" w:rsidP="00000000" w:rsidRDefault="00000000" w:rsidRPr="00000000" w14:paraId="00000016">
      <w:pPr>
        <w:numPr>
          <w:ilvl w:val="1"/>
          <w:numId w:val="1"/>
        </w:numPr>
        <w:ind w:left="1440" w:hanging="360"/>
        <w:jc w:val="both"/>
        <w:rPr>
          <w:sz w:val="22"/>
          <w:szCs w:val="22"/>
          <w:u w:val="none"/>
        </w:rPr>
      </w:pPr>
      <w:r w:rsidDel="00000000" w:rsidR="00000000" w:rsidRPr="00000000">
        <w:rPr>
          <w:sz w:val="22"/>
          <w:szCs w:val="22"/>
          <w:rtl w:val="0"/>
        </w:rPr>
        <w:t xml:space="preserve">Droits d’administration totale de la session</w:t>
      </w:r>
    </w:p>
    <w:p w:rsidR="00000000" w:rsidDel="00000000" w:rsidP="00000000" w:rsidRDefault="00000000" w:rsidRPr="00000000" w14:paraId="00000017">
      <w:pPr>
        <w:numPr>
          <w:ilvl w:val="2"/>
          <w:numId w:val="1"/>
        </w:numPr>
        <w:ind w:left="2160" w:hanging="360"/>
        <w:jc w:val="both"/>
        <w:rPr>
          <w:sz w:val="22"/>
          <w:szCs w:val="22"/>
          <w:u w:val="none"/>
        </w:rPr>
      </w:pPr>
      <w:r w:rsidDel="00000000" w:rsidR="00000000" w:rsidRPr="00000000">
        <w:rPr>
          <w:sz w:val="22"/>
          <w:szCs w:val="22"/>
          <w:rtl w:val="0"/>
        </w:rPr>
        <w:t xml:space="preserve">Mettre pause</w:t>
      </w:r>
    </w:p>
    <w:p w:rsidR="00000000" w:rsidDel="00000000" w:rsidP="00000000" w:rsidRDefault="00000000" w:rsidRPr="00000000" w14:paraId="00000018">
      <w:pPr>
        <w:numPr>
          <w:ilvl w:val="2"/>
          <w:numId w:val="1"/>
        </w:numPr>
        <w:ind w:left="2160" w:hanging="360"/>
        <w:jc w:val="both"/>
        <w:rPr>
          <w:sz w:val="22"/>
          <w:szCs w:val="22"/>
          <w:u w:val="none"/>
        </w:rPr>
      </w:pPr>
      <w:r w:rsidDel="00000000" w:rsidR="00000000" w:rsidRPr="00000000">
        <w:rPr>
          <w:sz w:val="22"/>
          <w:szCs w:val="22"/>
          <w:rtl w:val="0"/>
        </w:rPr>
        <w:t xml:space="preserve">Forcer de passer une musique</w:t>
      </w:r>
    </w:p>
    <w:p w:rsidR="00000000" w:rsidDel="00000000" w:rsidP="00000000" w:rsidRDefault="00000000" w:rsidRPr="00000000" w14:paraId="00000019">
      <w:pPr>
        <w:numPr>
          <w:ilvl w:val="2"/>
          <w:numId w:val="1"/>
        </w:numPr>
        <w:ind w:left="2160" w:hanging="360"/>
        <w:jc w:val="both"/>
        <w:rPr>
          <w:sz w:val="22"/>
          <w:szCs w:val="22"/>
          <w:u w:val="none"/>
        </w:rPr>
      </w:pPr>
      <w:r w:rsidDel="00000000" w:rsidR="00000000" w:rsidRPr="00000000">
        <w:rPr>
          <w:sz w:val="22"/>
          <w:szCs w:val="22"/>
          <w:rtl w:val="0"/>
        </w:rPr>
        <w:t xml:space="preserve">Réarranger la playlist</w:t>
      </w:r>
    </w:p>
    <w:p w:rsidR="00000000" w:rsidDel="00000000" w:rsidP="00000000" w:rsidRDefault="00000000" w:rsidRPr="00000000" w14:paraId="0000001A">
      <w:pPr>
        <w:numPr>
          <w:ilvl w:val="2"/>
          <w:numId w:val="1"/>
        </w:numPr>
        <w:ind w:left="2160" w:hanging="360"/>
        <w:jc w:val="both"/>
        <w:rPr>
          <w:sz w:val="22"/>
          <w:szCs w:val="22"/>
          <w:u w:val="none"/>
        </w:rPr>
      </w:pPr>
      <w:r w:rsidDel="00000000" w:rsidR="00000000" w:rsidRPr="00000000">
        <w:rPr>
          <w:sz w:val="22"/>
          <w:szCs w:val="22"/>
          <w:rtl w:val="0"/>
        </w:rPr>
        <w:t xml:space="preserve">Expulser et bloquer/debloquer un client</w:t>
      </w:r>
    </w:p>
    <w:p w:rsidR="00000000" w:rsidDel="00000000" w:rsidP="00000000" w:rsidRDefault="00000000" w:rsidRPr="00000000" w14:paraId="0000001B">
      <w:pPr>
        <w:numPr>
          <w:ilvl w:val="1"/>
          <w:numId w:val="1"/>
        </w:numPr>
        <w:ind w:left="1440" w:hanging="360"/>
        <w:jc w:val="both"/>
        <w:rPr>
          <w:sz w:val="22"/>
          <w:szCs w:val="22"/>
          <w:u w:val="none"/>
        </w:rPr>
      </w:pPr>
      <w:r w:rsidDel="00000000" w:rsidR="00000000" w:rsidRPr="00000000">
        <w:rPr>
          <w:sz w:val="22"/>
          <w:szCs w:val="22"/>
          <w:rtl w:val="0"/>
        </w:rPr>
        <w:t xml:space="preserve">Lire des fichiers audios en mémoire depuis l’application</w:t>
      </w:r>
    </w:p>
    <w:p w:rsidR="00000000" w:rsidDel="00000000" w:rsidP="00000000" w:rsidRDefault="00000000" w:rsidRPr="00000000" w14:paraId="0000001C">
      <w:pPr>
        <w:numPr>
          <w:ilvl w:val="2"/>
          <w:numId w:val="1"/>
        </w:numPr>
        <w:ind w:left="2160" w:hanging="360"/>
        <w:jc w:val="both"/>
        <w:rPr>
          <w:sz w:val="22"/>
          <w:szCs w:val="22"/>
          <w:u w:val="none"/>
        </w:rPr>
      </w:pPr>
      <w:r w:rsidDel="00000000" w:rsidR="00000000" w:rsidRPr="00000000">
        <w:rPr>
          <w:sz w:val="22"/>
          <w:szCs w:val="22"/>
          <w:rtl w:val="0"/>
        </w:rPr>
        <w:t xml:space="preserve">Dans un second temps, lire des un streaming audio (youtube/spotify) depuis l’application</w:t>
      </w:r>
    </w:p>
    <w:p w:rsidR="00000000" w:rsidDel="00000000" w:rsidP="00000000" w:rsidRDefault="00000000" w:rsidRPr="00000000" w14:paraId="0000001D">
      <w:pPr>
        <w:numPr>
          <w:ilvl w:val="0"/>
          <w:numId w:val="1"/>
        </w:numPr>
        <w:ind w:left="720" w:hanging="360"/>
        <w:jc w:val="both"/>
        <w:rPr>
          <w:sz w:val="22"/>
          <w:szCs w:val="22"/>
          <w:u w:val="none"/>
        </w:rPr>
      </w:pPr>
      <w:r w:rsidDel="00000000" w:rsidR="00000000" w:rsidRPr="00000000">
        <w:rPr>
          <w:sz w:val="22"/>
          <w:szCs w:val="22"/>
          <w:rtl w:val="0"/>
        </w:rPr>
        <w:t xml:space="preserve">Client</w:t>
      </w:r>
    </w:p>
    <w:p w:rsidR="00000000" w:rsidDel="00000000" w:rsidP="00000000" w:rsidRDefault="00000000" w:rsidRPr="00000000" w14:paraId="0000001E">
      <w:pPr>
        <w:numPr>
          <w:ilvl w:val="1"/>
          <w:numId w:val="1"/>
        </w:numPr>
        <w:ind w:left="1440" w:hanging="360"/>
        <w:jc w:val="both"/>
        <w:rPr>
          <w:sz w:val="22"/>
          <w:szCs w:val="22"/>
          <w:u w:val="none"/>
        </w:rPr>
      </w:pPr>
      <w:r w:rsidDel="00000000" w:rsidR="00000000" w:rsidRPr="00000000">
        <w:rPr>
          <w:sz w:val="22"/>
          <w:szCs w:val="22"/>
          <w:rtl w:val="0"/>
        </w:rPr>
        <w:t xml:space="preserve">Rejoindre une session de zouk.</w:t>
      </w:r>
    </w:p>
    <w:p w:rsidR="00000000" w:rsidDel="00000000" w:rsidP="00000000" w:rsidRDefault="00000000" w:rsidRPr="00000000" w14:paraId="0000001F">
      <w:pPr>
        <w:numPr>
          <w:ilvl w:val="1"/>
          <w:numId w:val="1"/>
        </w:numPr>
        <w:ind w:left="1440" w:hanging="360"/>
        <w:jc w:val="both"/>
        <w:rPr>
          <w:sz w:val="22"/>
          <w:szCs w:val="22"/>
          <w:u w:val="none"/>
        </w:rPr>
      </w:pPr>
      <w:r w:rsidDel="00000000" w:rsidR="00000000" w:rsidRPr="00000000">
        <w:rPr>
          <w:sz w:val="22"/>
          <w:szCs w:val="22"/>
          <w:rtl w:val="0"/>
        </w:rPr>
        <w:t xml:space="preserve">Ajouter une musique dans la liste de lecture de l'hôte</w:t>
      </w:r>
    </w:p>
    <w:p w:rsidR="00000000" w:rsidDel="00000000" w:rsidP="00000000" w:rsidRDefault="00000000" w:rsidRPr="00000000" w14:paraId="00000020">
      <w:pPr>
        <w:numPr>
          <w:ilvl w:val="1"/>
          <w:numId w:val="1"/>
        </w:numPr>
        <w:ind w:left="1440" w:hanging="360"/>
        <w:jc w:val="both"/>
        <w:rPr>
          <w:sz w:val="22"/>
          <w:szCs w:val="22"/>
        </w:rPr>
      </w:pPr>
      <w:r w:rsidDel="00000000" w:rsidR="00000000" w:rsidRPr="00000000">
        <w:rPr>
          <w:sz w:val="22"/>
          <w:szCs w:val="22"/>
          <w:rtl w:val="0"/>
        </w:rPr>
        <w:t xml:space="preserve">Voter pour passer une musique (en cours ou dans la playlist</w:t>
      </w:r>
    </w:p>
    <w:p w:rsidR="00000000" w:rsidDel="00000000" w:rsidP="00000000" w:rsidRDefault="00000000" w:rsidRPr="00000000" w14:paraId="00000021">
      <w:pPr>
        <w:ind w:left="0" w:firstLine="0"/>
        <w:jc w:val="both"/>
        <w:rPr>
          <w:sz w:val="22"/>
          <w:szCs w:val="22"/>
        </w:rPr>
      </w:pPr>
      <w:r w:rsidDel="00000000" w:rsidR="00000000" w:rsidRPr="00000000">
        <w:rPr>
          <w:rtl w:val="0"/>
        </w:rPr>
      </w:r>
    </w:p>
    <w:p w:rsidR="00000000" w:rsidDel="00000000" w:rsidP="00000000" w:rsidRDefault="00000000" w:rsidRPr="00000000" w14:paraId="00000022">
      <w:pPr>
        <w:jc w:val="both"/>
        <w:rPr>
          <w:b w:val="0"/>
          <w:sz w:val="22"/>
          <w:szCs w:val="22"/>
          <w:u w:val="single"/>
          <w:vertAlign w:val="baseline"/>
        </w:rPr>
      </w:pPr>
      <w:r w:rsidDel="00000000" w:rsidR="00000000" w:rsidRPr="00000000">
        <w:rPr>
          <w:b w:val="1"/>
          <w:sz w:val="22"/>
          <w:szCs w:val="22"/>
          <w:u w:val="single"/>
          <w:vertAlign w:val="baseline"/>
          <w:rtl w:val="0"/>
        </w:rPr>
        <w:t xml:space="preserve">Contraintes:</w:t>
      </w:r>
      <w:r w:rsidDel="00000000" w:rsidR="00000000" w:rsidRPr="00000000">
        <w:rPr>
          <w:rtl w:val="0"/>
        </w:rPr>
      </w:r>
    </w:p>
    <w:p w:rsidR="00000000" w:rsidDel="00000000" w:rsidP="00000000" w:rsidRDefault="00000000" w:rsidRPr="00000000" w14:paraId="00000023">
      <w:pPr>
        <w:jc w:val="both"/>
        <w:rPr>
          <w:sz w:val="22"/>
          <w:szCs w:val="22"/>
          <w:vertAlign w:val="baseline"/>
        </w:rPr>
      </w:pPr>
      <w:r w:rsidDel="00000000" w:rsidR="00000000" w:rsidRPr="00000000">
        <w:rPr>
          <w:rtl w:val="0"/>
        </w:rPr>
      </w:r>
    </w:p>
    <w:p w:rsidR="00000000" w:rsidDel="00000000" w:rsidP="00000000" w:rsidRDefault="00000000" w:rsidRPr="00000000" w14:paraId="00000024">
      <w:pPr>
        <w:jc w:val="both"/>
        <w:rPr>
          <w:sz w:val="22"/>
          <w:szCs w:val="22"/>
          <w:vertAlign w:val="baseline"/>
        </w:rPr>
      </w:pPr>
      <w:r w:rsidDel="00000000" w:rsidR="00000000" w:rsidRPr="00000000">
        <w:rPr>
          <w:sz w:val="22"/>
          <w:szCs w:val="22"/>
          <w:vertAlign w:val="baseline"/>
          <w:rtl w:val="0"/>
        </w:rPr>
        <w:t xml:space="preserve">Langage de programmation utilisé : </w:t>
      </w:r>
      <w:r w:rsidDel="00000000" w:rsidR="00000000" w:rsidRPr="00000000">
        <w:rPr>
          <w:sz w:val="22"/>
          <w:szCs w:val="22"/>
          <w:rtl w:val="0"/>
        </w:rPr>
        <w:t xml:space="preserve">Kotlin</w:t>
      </w:r>
      <w:r w:rsidDel="00000000" w:rsidR="00000000" w:rsidRPr="00000000">
        <w:rPr>
          <w:rtl w:val="0"/>
        </w:rPr>
      </w:r>
    </w:p>
    <w:p w:rsidR="00000000" w:rsidDel="00000000" w:rsidP="00000000" w:rsidRDefault="00000000" w:rsidRPr="00000000" w14:paraId="00000025">
      <w:pPr>
        <w:jc w:val="both"/>
        <w:rPr>
          <w:sz w:val="22"/>
          <w:szCs w:val="22"/>
          <w:vertAlign w:val="baseline"/>
        </w:rPr>
      </w:pPr>
      <w:r w:rsidDel="00000000" w:rsidR="00000000" w:rsidRPr="00000000">
        <w:rPr>
          <w:rtl w:val="0"/>
        </w:rPr>
      </w:r>
    </w:p>
    <w:p w:rsidR="00000000" w:rsidDel="00000000" w:rsidP="00000000" w:rsidRDefault="00000000" w:rsidRPr="00000000" w14:paraId="00000026">
      <w:pPr>
        <w:jc w:val="both"/>
        <w:rPr>
          <w:sz w:val="22"/>
          <w:szCs w:val="22"/>
        </w:rPr>
      </w:pPr>
      <w:r w:rsidDel="00000000" w:rsidR="00000000" w:rsidRPr="00000000">
        <w:rPr>
          <w:rtl w:val="0"/>
        </w:rPr>
      </w:r>
    </w:p>
    <w:p w:rsidR="00000000" w:rsidDel="00000000" w:rsidP="00000000" w:rsidRDefault="00000000" w:rsidRPr="00000000" w14:paraId="00000027">
      <w:pPr>
        <w:jc w:val="both"/>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sz w:val="22"/>
          <w:szCs w:val="22"/>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64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parties ci-dessous déclarent accepter le contenu du présent cahier des charges. </w:t>
      </w:r>
    </w:p>
    <w:p w:rsidR="00000000" w:rsidDel="00000000" w:rsidP="00000000" w:rsidRDefault="00000000" w:rsidRPr="00000000" w14:paraId="0000002A">
      <w:pPr>
        <w:jc w:val="both"/>
        <w:rPr>
          <w:sz w:val="22"/>
          <w:szCs w:val="22"/>
          <w:vertAlign w:val="baseline"/>
        </w:rPr>
      </w:pPr>
      <w:r w:rsidDel="00000000" w:rsidR="00000000" w:rsidRPr="00000000">
        <w:rPr>
          <w:rtl w:val="0"/>
        </w:rPr>
      </w:r>
    </w:p>
    <w:p w:rsidR="00000000" w:rsidDel="00000000" w:rsidP="00000000" w:rsidRDefault="00000000" w:rsidRPr="00000000" w14:paraId="0000002B">
      <w:pPr>
        <w:jc w:val="both"/>
        <w:rPr>
          <w:sz w:val="22"/>
          <w:szCs w:val="22"/>
          <w:vertAlign w:val="baseline"/>
        </w:rPr>
      </w:pPr>
      <w:r w:rsidDel="00000000" w:rsidR="00000000" w:rsidRPr="00000000">
        <w:rPr>
          <w:sz w:val="22"/>
          <w:szCs w:val="22"/>
          <w:vertAlign w:val="baseline"/>
          <w:rtl w:val="0"/>
        </w:rPr>
        <w:t xml:space="preserve">Un exemplaire est remis à chaque partie.</w:t>
      </w:r>
    </w:p>
    <w:p w:rsidR="00000000" w:rsidDel="00000000" w:rsidP="00000000" w:rsidRDefault="00000000" w:rsidRPr="00000000" w14:paraId="0000002C">
      <w:pPr>
        <w:rPr>
          <w:sz w:val="22"/>
          <w:szCs w:val="22"/>
          <w:vertAlign w:val="baseline"/>
        </w:rPr>
      </w:pPr>
      <w:r w:rsidDel="00000000" w:rsidR="00000000" w:rsidRPr="00000000">
        <w:rPr>
          <w:rtl w:val="0"/>
        </w:rPr>
      </w:r>
    </w:p>
    <w:p w:rsidR="00000000" w:rsidDel="00000000" w:rsidP="00000000" w:rsidRDefault="00000000" w:rsidRPr="00000000" w14:paraId="0000002D">
      <w:pPr>
        <w:rPr>
          <w:sz w:val="22"/>
          <w:szCs w:val="22"/>
          <w:vertAlign w:val="baseline"/>
        </w:rPr>
      </w:pPr>
      <w:r w:rsidDel="00000000" w:rsidR="00000000" w:rsidRPr="00000000">
        <w:rPr>
          <w:sz w:val="22"/>
          <w:szCs w:val="22"/>
          <w:vertAlign w:val="baseline"/>
          <w:rtl w:val="0"/>
        </w:rPr>
        <w:t xml:space="preserve">Etudiant :</w:t>
        <w:tab/>
        <w:tab/>
        <w:t xml:space="preserve">Professeur :</w:t>
        <w:tab/>
        <w:tab/>
        <w:tab/>
        <w:tab/>
        <w:t xml:space="preserve">Mandant :</w:t>
      </w:r>
    </w:p>
    <w:p w:rsidR="00000000" w:rsidDel="00000000" w:rsidP="00000000" w:rsidRDefault="00000000" w:rsidRPr="00000000" w14:paraId="0000002E">
      <w:pPr>
        <w:rPr>
          <w:sz w:val="22"/>
          <w:szCs w:val="22"/>
          <w:vertAlign w:val="baseline"/>
        </w:rPr>
      </w:pPr>
      <w:r w:rsidDel="00000000" w:rsidR="00000000" w:rsidRPr="00000000">
        <w:rPr>
          <w:rtl w:val="0"/>
        </w:rPr>
      </w:r>
    </w:p>
    <w:p w:rsidR="00000000" w:rsidDel="00000000" w:rsidP="00000000" w:rsidRDefault="00000000" w:rsidRPr="00000000" w14:paraId="0000002F">
      <w:pPr>
        <w:jc w:val="both"/>
        <w:rPr>
          <w:sz w:val="22"/>
          <w:szCs w:val="22"/>
          <w:vertAlign w:val="baseline"/>
        </w:rPr>
      </w:pPr>
      <w:r w:rsidDel="00000000" w:rsidR="00000000" w:rsidRPr="00000000">
        <w:rPr>
          <w:rtl w:val="0"/>
        </w:rPr>
      </w:r>
    </w:p>
    <w:p w:rsidR="00000000" w:rsidDel="00000000" w:rsidP="00000000" w:rsidRDefault="00000000" w:rsidRPr="00000000" w14:paraId="00000030">
      <w:pPr>
        <w:jc w:val="both"/>
        <w:rPr>
          <w:sz w:val="22"/>
          <w:szCs w:val="22"/>
          <w:vertAlign w:val="baseline"/>
        </w:rPr>
      </w:pPr>
      <w:r w:rsidDel="00000000" w:rsidR="00000000" w:rsidRPr="00000000">
        <w:rPr>
          <w:sz w:val="22"/>
          <w:szCs w:val="22"/>
          <w:vertAlign w:val="baseline"/>
          <w:rtl w:val="0"/>
        </w:rPr>
        <w:t xml:space="preserve">Marty Mathias</w:t>
      </w:r>
      <w:r w:rsidDel="00000000" w:rsidR="00000000" w:rsidRPr="00000000">
        <w:rPr>
          <w:sz w:val="22"/>
          <w:szCs w:val="22"/>
          <w:rtl w:val="0"/>
        </w:rPr>
        <w:t xml:space="preserve">, </w:t>
      </w:r>
      <w:r w:rsidDel="00000000" w:rsidR="00000000" w:rsidRPr="00000000">
        <w:rPr>
          <w:sz w:val="22"/>
          <w:szCs w:val="22"/>
          <w:vertAlign w:val="baseline"/>
          <w:rtl w:val="0"/>
        </w:rPr>
        <w:tab/>
        <w:tab/>
      </w:r>
      <w:r w:rsidDel="00000000" w:rsidR="00000000" w:rsidRPr="00000000">
        <w:rPr>
          <w:sz w:val="22"/>
          <w:szCs w:val="22"/>
          <w:rtl w:val="0"/>
        </w:rPr>
        <w:t xml:space="preserve">Aïcha Rizzotti</w:t>
      </w:r>
      <w:r w:rsidDel="00000000" w:rsidR="00000000" w:rsidRPr="00000000">
        <w:rPr>
          <w:sz w:val="22"/>
          <w:szCs w:val="22"/>
          <w:vertAlign w:val="baseline"/>
          <w:rtl w:val="0"/>
        </w:rPr>
        <w:tab/>
        <w:tab/>
        <w:t xml:space="preserve">HE-ARC SA, 2000 Neuchâtel</w:t>
      </w:r>
    </w:p>
    <w:p w:rsidR="00000000" w:rsidDel="00000000" w:rsidP="00000000" w:rsidRDefault="00000000" w:rsidRPr="00000000" w14:paraId="00000031">
      <w:pPr>
        <w:jc w:val="both"/>
        <w:rPr>
          <w:sz w:val="22"/>
          <w:szCs w:val="22"/>
        </w:rPr>
      </w:pPr>
      <w:r w:rsidDel="00000000" w:rsidR="00000000" w:rsidRPr="00000000">
        <w:rPr>
          <w:sz w:val="22"/>
          <w:szCs w:val="22"/>
          <w:rtl w:val="0"/>
        </w:rPr>
        <w:t xml:space="preserve">Portmann Alexis,</w:t>
      </w:r>
    </w:p>
    <w:p w:rsidR="00000000" w:rsidDel="00000000" w:rsidP="00000000" w:rsidRDefault="00000000" w:rsidRPr="00000000" w14:paraId="00000032">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Lestrade Antoine</w:t>
      </w:r>
      <w:r w:rsidDel="00000000" w:rsidR="00000000" w:rsidRPr="00000000">
        <w:rPr>
          <w:rtl w:val="0"/>
        </w:rPr>
      </w:r>
    </w:p>
    <w:sectPr>
      <w:headerReference r:id="rId7" w:type="default"/>
      <w:headerReference r:id="rId8" w:type="first"/>
      <w:footerReference r:id="rId9" w:type="default"/>
      <w:footerReference r:id="rId10" w:type="first"/>
      <w:pgSz w:h="16840" w:w="11907"/>
      <w:pgMar w:bottom="1134" w:top="567" w:left="1588" w:right="851" w:header="720"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0</w:t>
    </w:r>
    <w:r w:rsidDel="00000000" w:rsidR="00000000" w:rsidRPr="00000000">
      <w:rPr>
        <w:sz w:val="14"/>
        <w:szCs w:val="14"/>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sz w:val="14"/>
        <w:szCs w:val="14"/>
        <w:rtl w:val="0"/>
      </w:rPr>
      <w:t xml:space="preserve">10</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-7289799</wp:posOffset>
              </wp:positionV>
              <wp:extent cx="193040" cy="193040"/>
              <wp:effectExtent b="0" l="0" r="0" t="0"/>
              <wp:wrapNone/>
              <wp:docPr id="1027" name=""/>
              <a:graphic>
                <a:graphicData uri="http://schemas.microsoft.com/office/word/2010/wordprocessingShape">
                  <wps:wsp>
                    <wps:cNvSpPr/>
                    <wps:cNvPr id="3" name="Shape 3"/>
                    <wps:spPr>
                      <a:xfrm>
                        <a:off x="5254243" y="3688243"/>
                        <a:ext cx="183515" cy="18351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-7289799</wp:posOffset>
              </wp:positionV>
              <wp:extent cx="193040" cy="193040"/>
              <wp:effectExtent b="0" l="0" r="0" t="0"/>
              <wp:wrapNone/>
              <wp:docPr id="102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93040" cy="1930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Q:\Gestion Travaux Labinfo\Vol_03_04\Dip2004\Cahier des charges_saner.doc</w:t>
      <w:tab/>
      <w:t xml:space="preserve">Page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24/09/20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-7289799</wp:posOffset>
              </wp:positionV>
              <wp:extent cx="193040" cy="193040"/>
              <wp:effectExtent b="0" l="0" r="0" t="0"/>
              <wp:wrapNone/>
              <wp:docPr id="1026" name=""/>
              <a:graphic>
                <a:graphicData uri="http://schemas.microsoft.com/office/word/2010/wordprocessingShape">
                  <wps:wsp>
                    <wps:cNvSpPr/>
                    <wps:cNvPr id="2" name="Shape 2"/>
                    <wps:spPr>
                      <a:xfrm>
                        <a:off x="5254243" y="3688243"/>
                        <a:ext cx="183515" cy="18351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-7289799</wp:posOffset>
              </wp:positionV>
              <wp:extent cx="193040" cy="193040"/>
              <wp:effectExtent b="0" l="0" r="0" t="0"/>
              <wp:wrapNone/>
              <wp:docPr id="10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3040" cy="193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8.0" w:type="dxa"/>
      <w:jc w:val="left"/>
      <w:tblInd w:w="8.0" w:type="dxa"/>
      <w:tblLayout w:type="fixed"/>
      <w:tblLook w:val="0000"/>
    </w:tblPr>
    <w:tblGrid>
      <w:gridCol w:w="2835"/>
      <w:gridCol w:w="2410"/>
      <w:gridCol w:w="4253"/>
      <w:tblGridChange w:id="0">
        <w:tblGrid>
          <w:gridCol w:w="2835"/>
          <w:gridCol w:w="2410"/>
          <w:gridCol w:w="4253"/>
        </w:tblGrid>
      </w:tblGridChange>
    </w:tblGrid>
    <w:tr>
      <w:trPr>
        <w:trHeight w:val="712" w:hRule="atLeast"/>
      </w:trP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0"/>
              <w:i w:val="0"/>
              <w:smallCaps w:val="0"/>
              <w:strike w:val="0"/>
              <w:color w:val="000000"/>
              <w:sz w:val="18"/>
              <w:szCs w:val="18"/>
              <w:u w:val="none"/>
              <w:shd w:fill="auto" w:val="clear"/>
              <w:vertAlign w:val="baseline"/>
            </w:rPr>
          </w:pPr>
          <w:r w:rsidDel="00000000" w:rsidR="00000000" w:rsidRPr="00000000">
            <w:rPr>
              <w:rFonts w:ascii="Oswald" w:cs="Oswald" w:eastAsia="Oswald" w:hAnsi="Oswald"/>
              <w:b w:val="0"/>
              <w:i w:val="0"/>
              <w:smallCaps w:val="0"/>
              <w:strike w:val="0"/>
              <w:color w:val="000000"/>
              <w:sz w:val="18"/>
              <w:szCs w:val="18"/>
              <w:u w:val="none"/>
              <w:shd w:fill="auto" w:val="clear"/>
              <w:vertAlign w:val="baseline"/>
              <w:rtl w:val="0"/>
            </w:rPr>
            <w:t xml:space="preserve">Filière informatique</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114300" distR="114300">
                <wp:extent cx="2696845" cy="38481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96845" cy="3848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498.0" w:type="dxa"/>
      <w:jc w:val="left"/>
      <w:tblInd w:w="8.0" w:type="dxa"/>
      <w:tblLayout w:type="fixed"/>
      <w:tblLook w:val="0000"/>
    </w:tblPr>
    <w:tblGrid>
      <w:gridCol w:w="4253"/>
      <w:gridCol w:w="2551"/>
      <w:gridCol w:w="2694"/>
      <w:tblGridChange w:id="0">
        <w:tblGrid>
          <w:gridCol w:w="4253"/>
          <w:gridCol w:w="2551"/>
          <w:gridCol w:w="2694"/>
        </w:tblGrid>
      </w:tblGridChange>
    </w:tblGrid>
    <w:tr>
      <w:trPr>
        <w:trHeight w:val="712" w:hRule="atLeast"/>
      </w:trP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2556510" cy="360045"/>
                <wp:effectExtent b="0" l="0" r="0" t="0"/>
                <wp:wrapSquare wrapText="bothSides" distB="0" distT="0" distL="114300" distR="114300"/>
                <wp:docPr id="102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56510" cy="360045"/>
                        </a:xfrm>
                        <a:prstGeom prst="rect"/>
                        <a:ln/>
                      </pic:spPr>
                    </pic:pic>
                  </a:graphicData>
                </a:graphic>
              </wp:anchor>
            </w:drawing>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Département informatique</w:t>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284"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fr-FR" w:val="fr-CH"/>
    </w:rPr>
  </w:style>
  <w:style w:type="paragraph" w:styleId="Titre1">
    <w:name w:val="Titre 1"/>
    <w:basedOn w:val="Normal"/>
    <w:next w:val="Normal"/>
    <w:autoRedefine w:val="0"/>
    <w:hidden w:val="0"/>
    <w:qFormat w:val="0"/>
    <w:pPr>
      <w:keepNext w:val="1"/>
      <w:suppressAutoHyphens w:val="1"/>
      <w:spacing w:line="284" w:lineRule="atLeast"/>
      <w:ind w:leftChars="-1" w:rightChars="0" w:firstLineChars="-1"/>
      <w:textDirection w:val="btLr"/>
      <w:textAlignment w:val="top"/>
      <w:outlineLvl w:val="0"/>
    </w:pPr>
    <w:rPr>
      <w:rFonts w:ascii="Arial" w:hAnsi="Arial"/>
      <w:noProof w:val="1"/>
      <w:w w:val="100"/>
      <w:position w:val="-1"/>
      <w:sz w:val="24"/>
      <w:effect w:val="none"/>
      <w:vertAlign w:val="baseline"/>
      <w:cs w:val="0"/>
      <w:em w:val="none"/>
      <w:lang w:bidi="ar-SA" w:eastAsia="und" w:val="und"/>
    </w:rPr>
  </w:style>
  <w:style w:type="paragraph" w:styleId="Titre2">
    <w:name w:val="Titre 2"/>
    <w:basedOn w:val="Normal"/>
    <w:next w:val="Normal"/>
    <w:autoRedefine w:val="0"/>
    <w:hidden w:val="0"/>
    <w:qFormat w:val="0"/>
    <w:pPr>
      <w:keepNext w:val="1"/>
      <w:suppressAutoHyphens w:val="1"/>
      <w:spacing w:line="284" w:lineRule="atLeast"/>
      <w:ind w:leftChars="-1" w:rightChars="0" w:firstLineChars="-1"/>
      <w:jc w:val="center"/>
      <w:textDirection w:val="btLr"/>
      <w:textAlignment w:val="top"/>
      <w:outlineLvl w:val="1"/>
    </w:pPr>
    <w:rPr>
      <w:rFonts w:ascii="Arial" w:hAnsi="Arial"/>
      <w:b w:val="1"/>
      <w:w w:val="100"/>
      <w:position w:val="-1"/>
      <w:sz w:val="32"/>
      <w:u w:val="single"/>
      <w:effect w:val="none"/>
      <w:vertAlign w:val="baseline"/>
      <w:cs w:val="0"/>
      <w:em w:val="none"/>
      <w:lang w:bidi="ar-SA" w:eastAsia="fr-FR" w:val="fr-CH"/>
    </w:rPr>
  </w:style>
  <w:style w:type="paragraph" w:styleId="Titre3">
    <w:name w:val="Titre 3"/>
    <w:basedOn w:val="Normal"/>
    <w:next w:val="Normal"/>
    <w:autoRedefine w:val="0"/>
    <w:hidden w:val="0"/>
    <w:qFormat w:val="0"/>
    <w:pPr>
      <w:keepNext w:val="1"/>
      <w:suppressAutoHyphens w:val="1"/>
      <w:spacing w:line="284" w:lineRule="atLeast"/>
      <w:ind w:leftChars="-1" w:rightChars="0" w:firstLineChars="-1"/>
      <w:jc w:val="both"/>
      <w:textDirection w:val="btLr"/>
      <w:textAlignment w:val="top"/>
      <w:outlineLvl w:val="2"/>
    </w:pPr>
    <w:rPr>
      <w:rFonts w:ascii="Times New Roman" w:hAnsi="Times New Roman"/>
      <w:w w:val="100"/>
      <w:position w:val="-1"/>
      <w:sz w:val="24"/>
      <w:u w:val="single"/>
      <w:effect w:val="none"/>
      <w:vertAlign w:val="baseline"/>
      <w:cs w:val="0"/>
      <w:em w:val="none"/>
      <w:lang w:bidi="ar-SA" w:eastAsia="fr-FR" w:val="fr-CH"/>
    </w:rPr>
  </w:style>
  <w:style w:type="paragraph" w:styleId="Titre4">
    <w:name w:val="Titre 4"/>
    <w:basedOn w:val="Normal"/>
    <w:next w:val="Normal"/>
    <w:autoRedefine w:val="0"/>
    <w:hidden w:val="0"/>
    <w:qFormat w:val="0"/>
    <w:pPr>
      <w:keepNext w:val="1"/>
      <w:suppressAutoHyphens w:val="1"/>
      <w:spacing w:line="284" w:lineRule="atLeast"/>
      <w:ind w:leftChars="-1" w:rightChars="0" w:firstLineChars="-1"/>
      <w:jc w:val="both"/>
      <w:textDirection w:val="btLr"/>
      <w:textAlignment w:val="top"/>
      <w:outlineLvl w:val="3"/>
    </w:pPr>
    <w:rPr>
      <w:rFonts w:ascii="Times New Roman" w:hAnsi="Times New Roman"/>
      <w:b w:val="1"/>
      <w:bCs w:val="1"/>
      <w:w w:val="100"/>
      <w:position w:val="-1"/>
      <w:sz w:val="24"/>
      <w:u w:val="single"/>
      <w:effect w:val="none"/>
      <w:vertAlign w:val="baseline"/>
      <w:cs w:val="0"/>
      <w:em w:val="none"/>
      <w:lang w:bidi="ar-SA" w:eastAsia="fr-FR" w:val="fr-CH"/>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Travail">
    <w:name w:val="Travail"/>
    <w:basedOn w:val="Normal"/>
    <w:next w:val="Travail"/>
    <w:autoRedefine w:val="0"/>
    <w:hidden w:val="0"/>
    <w:qFormat w:val="0"/>
    <w:pPr>
      <w:tabs>
        <w:tab w:val="center" w:leader="none" w:pos="4820"/>
        <w:tab w:val="right" w:leader="none" w:pos="9640"/>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fr-FR" w:val="fr-CH"/>
    </w:rPr>
  </w:style>
  <w:style w:type="paragraph" w:styleId="En-tête">
    <w:name w:val="En-tête"/>
    <w:next w:val="En-tête"/>
    <w:autoRedefine w:val="0"/>
    <w:hidden w:val="0"/>
    <w:qFormat w:val="0"/>
    <w:pPr>
      <w:framePr w:lines="0" w:vSpace="85" w:hSpace="1588" w:wrap="notBeside" w:hAnchor="text" w:vAnchor="margin" w:y="568" w:hRule="auto"/>
      <w:tabs>
        <w:tab w:val="center" w:leader="none" w:pos="4703"/>
        <w:tab w:val="right" w:leader="none" w:pos="9406"/>
      </w:tabs>
      <w:suppressAutoHyphens w:val="1"/>
      <w:spacing w:line="1" w:lineRule="atLeast"/>
      <w:ind w:leftChars="-1" w:rightChars="0" w:firstLineChars="-1"/>
      <w:textDirection w:val="btLr"/>
      <w:textAlignment w:val="top"/>
      <w:outlineLvl w:val="0"/>
    </w:pPr>
    <w:rPr>
      <w:rFonts w:ascii="Arial" w:hAnsi="Arial"/>
      <w:noProof w:val="1"/>
      <w:w w:val="100"/>
      <w:position w:val="-1"/>
      <w:sz w:val="18"/>
      <w:effect w:val="none"/>
      <w:vertAlign w:val="baseline"/>
      <w:cs w:val="0"/>
      <w:em w:val="none"/>
      <w:lang w:bidi="ar-SA" w:eastAsia="und" w:val="und"/>
    </w:rPr>
  </w:style>
  <w:style w:type="paragraph" w:styleId="HES">
    <w:name w:val="HES"/>
    <w:next w:val="Ecole"/>
    <w:autoRedefine w:val="0"/>
    <w:hidden w:val="0"/>
    <w:qFormat w:val="0"/>
    <w:pPr>
      <w:suppressAutoHyphens w:val="1"/>
      <w:spacing w:after="460" w:line="1" w:lineRule="atLeast"/>
      <w:ind w:leftChars="-1" w:rightChars="0" w:firstLineChars="-1"/>
      <w:textDirection w:val="btLr"/>
      <w:textAlignment w:val="top"/>
      <w:outlineLvl w:val="0"/>
    </w:pPr>
    <w:rPr>
      <w:rFonts w:ascii="Arial" w:hAnsi="Arial"/>
      <w:b w:val="1"/>
      <w:noProof w:val="1"/>
      <w:w w:val="100"/>
      <w:position w:val="-1"/>
      <w:sz w:val="18"/>
      <w:effect w:val="none"/>
      <w:vertAlign w:val="baseline"/>
      <w:cs w:val="0"/>
      <w:em w:val="none"/>
      <w:lang w:bidi="ar-SA" w:eastAsia="und" w:val="und"/>
    </w:rPr>
  </w:style>
  <w:style w:type="paragraph" w:styleId="Ecole">
    <w:name w:val="Ecole"/>
    <w:next w:val="Ecole"/>
    <w:autoRedefine w:val="0"/>
    <w:hidden w:val="0"/>
    <w:qFormat w:val="0"/>
    <w:pPr>
      <w:suppressAutoHyphens w:val="1"/>
      <w:spacing w:after="360" w:line="1" w:lineRule="atLeast"/>
      <w:ind w:leftChars="-1" w:rightChars="0" w:firstLineChars="-1"/>
      <w:textDirection w:val="btLr"/>
      <w:textAlignment w:val="top"/>
      <w:outlineLvl w:val="0"/>
    </w:pPr>
    <w:rPr>
      <w:rFonts w:ascii="Arial" w:hAnsi="Arial"/>
      <w:noProof w:val="1"/>
      <w:w w:val="100"/>
      <w:position w:val="-1"/>
      <w:sz w:val="18"/>
      <w:effect w:val="none"/>
      <w:vertAlign w:val="baseline"/>
      <w:cs w:val="0"/>
      <w:em w:val="none"/>
      <w:lang w:bidi="ar-SA" w:eastAsia="und" w:val="und"/>
    </w:rPr>
  </w:style>
  <w:style w:type="paragraph" w:styleId="Description">
    <w:name w:val="Description"/>
    <w:basedOn w:val="Normal"/>
    <w:next w:val="Description"/>
    <w:autoRedefine w:val="0"/>
    <w:hidden w:val="0"/>
    <w:qFormat w:val="0"/>
    <w:p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fr-FR" w:val="fr-CH"/>
    </w:rPr>
  </w:style>
  <w:style w:type="paragraph" w:styleId="Pieddepage">
    <w:name w:val="Pied de page"/>
    <w:basedOn w:val="Normal"/>
    <w:next w:val="Pieddepage"/>
    <w:autoRedefine w:val="0"/>
    <w:hidden w:val="0"/>
    <w:qFormat w:val="0"/>
    <w:pPr>
      <w:tabs>
        <w:tab w:val="center" w:leader="none" w:pos="4703"/>
        <w:tab w:val="right" w:leader="none" w:pos="9406"/>
      </w:tabs>
      <w:suppressAutoHyphens w:val="1"/>
      <w:spacing w:line="284"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fr-FR" w:val="fr-CH"/>
    </w:rPr>
  </w:style>
  <w:style w:type="paragraph" w:styleId="LogoP">
    <w:name w:val="LogoP"/>
    <w:next w:val="LogoP"/>
    <w:autoRedefine w:val="0"/>
    <w:hidden w:val="0"/>
    <w:qFormat w:val="0"/>
    <w:pPr>
      <w:framePr w:anchorLock="0" w:lines="0" w:w="9752" w:h="1303" w:wrap="auto" w:x="1589" w:hRule="auto"/>
      <w:suppressAutoHyphens w:val="1"/>
      <w:spacing w:line="1" w:lineRule="atLeast"/>
      <w:ind w:leftChars="-1" w:rightChars="0" w:firstLineChars="-1"/>
      <w:textDirection w:val="btLr"/>
      <w:textAlignment w:val="top"/>
      <w:outlineLvl w:val="0"/>
    </w:pPr>
    <w:rPr>
      <w:rFonts w:ascii="Arial" w:hAnsi="Arial"/>
      <w:noProof w:val="1"/>
      <w:w w:val="100"/>
      <w:position w:val="-1"/>
      <w:sz w:val="18"/>
      <w:effect w:val="none"/>
      <w:vertAlign w:val="baseline"/>
      <w:cs w:val="0"/>
      <w:em w:val="none"/>
      <w:lang w:bidi="ar-SA" w:eastAsia="und" w:val="und"/>
    </w:rPr>
  </w:style>
  <w:style w:type="paragraph" w:styleId="Logo2P">
    <w:name w:val="Logo2P"/>
    <w:next w:val="Logo2P"/>
    <w:autoRedefine w:val="0"/>
    <w:hidden w:val="0"/>
    <w:qFormat w:val="0"/>
    <w:pPr>
      <w:framePr w:anchorLock="0" w:lines="0" w:w="9752" w:h="1928" w:wrap="auto" w:x="1589" w:y="908" w:hRule="auto"/>
      <w:suppressAutoHyphens w:val="1"/>
      <w:spacing w:before="160" w:line="1" w:lineRule="atLeast"/>
      <w:ind w:leftChars="-1" w:rightChars="0" w:firstLineChars="-1"/>
      <w:textDirection w:val="btLr"/>
      <w:textAlignment w:val="top"/>
      <w:outlineLvl w:val="0"/>
    </w:pPr>
    <w:rPr>
      <w:rFonts w:ascii="Arial" w:hAnsi="Arial"/>
      <w:noProof w:val="1"/>
      <w:w w:val="100"/>
      <w:position w:val="-1"/>
      <w:sz w:val="18"/>
      <w:effect w:val="none"/>
      <w:vertAlign w:val="baseline"/>
      <w:cs w:val="0"/>
      <w:em w:val="none"/>
      <w:lang w:bidi="ar-SA" w:eastAsia="und" w:val="und"/>
    </w:rPr>
  </w:style>
  <w:style w:type="paragraph" w:styleId="AdresseExpéditeur">
    <w:name w:val="AdresseExpéditeur"/>
    <w:next w:val="AdresseExpéditeur"/>
    <w:autoRedefine w:val="0"/>
    <w:hidden w:val="0"/>
    <w:qFormat w:val="0"/>
    <w:pPr>
      <w:suppressAutoHyphens w:val="1"/>
      <w:spacing w:line="227" w:lineRule="atLeast"/>
      <w:ind w:leftChars="-1" w:rightChars="0" w:firstLineChars="-1"/>
      <w:textDirection w:val="btLr"/>
      <w:textAlignment w:val="top"/>
      <w:outlineLvl w:val="0"/>
    </w:pPr>
    <w:rPr>
      <w:rFonts w:ascii="Arial" w:hAnsi="Arial"/>
      <w:noProof w:val="1"/>
      <w:w w:val="100"/>
      <w:position w:val="-1"/>
      <w:sz w:val="18"/>
      <w:effect w:val="none"/>
      <w:vertAlign w:val="baseline"/>
      <w:cs w:val="0"/>
      <w:em w:val="none"/>
      <w:lang w:bidi="ar-SA" w:eastAsia="und" w:val="und"/>
    </w:rPr>
  </w:style>
  <w:style w:type="paragraph" w:styleId="Distribution">
    <w:name w:val="Distribution"/>
    <w:basedOn w:val="Description"/>
    <w:next w:val="Distribution"/>
    <w:autoRedefine w:val="0"/>
    <w:hidden w:val="0"/>
    <w:qFormat w:val="0"/>
    <w:pPr>
      <w:suppressAutoHyphens w:val="1"/>
      <w:spacing w:line="240" w:lineRule="auto"/>
      <w:ind w:left="1985" w:leftChars="-1" w:rightChars="0" w:hanging="1985"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fr-FR" w:val="fr-CH"/>
    </w:rPr>
  </w:style>
  <w:style w:type="paragraph" w:styleId="Corpsdetexte">
    <w:name w:val="Corps de texte"/>
    <w:basedOn w:val="Normal"/>
    <w:next w:val="Corpsdetexte"/>
    <w:autoRedefine w:val="0"/>
    <w:hidden w:val="0"/>
    <w:qFormat w:val="0"/>
    <w:p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fr-FR" w:val="fr-CH"/>
    </w:rPr>
  </w:style>
  <w:style w:type="paragraph" w:styleId="Corpsdetexte2">
    <w:name w:val="Corps de texte 2"/>
    <w:basedOn w:val="Normal"/>
    <w:next w:val="Corpsdetexte2"/>
    <w:autoRedefine w:val="0"/>
    <w:hidden w:val="0"/>
    <w:qFormat w:val="0"/>
    <w:pPr>
      <w:suppressAutoHyphens w:val="1"/>
      <w:spacing w:line="240" w:lineRule="auto"/>
      <w:ind w:leftChars="-1" w:rightChars="0" w:firstLineChars="-1"/>
      <w:textDirection w:val="btLr"/>
      <w:textAlignment w:val="top"/>
      <w:outlineLvl w:val="0"/>
    </w:pPr>
    <w:rPr>
      <w:rFonts w:ascii="Times New Roman" w:hAnsi="Times New Roman"/>
      <w:w w:val="100"/>
      <w:position w:val="-1"/>
      <w:sz w:val="24"/>
      <w:effect w:val="none"/>
      <w:vertAlign w:val="baseline"/>
      <w:cs w:val="0"/>
      <w:em w:val="none"/>
      <w:lang w:bidi="ar-SA" w:eastAsia="fr-FR" w:val="fr-CH"/>
    </w:rPr>
  </w:style>
  <w:style w:type="paragraph" w:styleId="Retraitcorpsdetexte">
    <w:name w:val="Retrait corps de texte"/>
    <w:basedOn w:val="Normal"/>
    <w:next w:val="Retraitcorpsdetexte"/>
    <w:autoRedefine w:val="0"/>
    <w:hidden w:val="0"/>
    <w:qFormat w:val="0"/>
    <w:pPr>
      <w:suppressAutoHyphens w:val="1"/>
      <w:spacing w:line="284" w:lineRule="atLeast"/>
      <w:ind w:left="720" w:leftChars="-1" w:rightChars="0" w:firstLineChars="-1"/>
      <w:textDirection w:val="btLr"/>
      <w:textAlignment w:val="top"/>
      <w:outlineLvl w:val="0"/>
    </w:pPr>
    <w:rPr>
      <w:rFonts w:ascii="Times New Roman" w:hAnsi="Times New Roman"/>
      <w:w w:val="100"/>
      <w:position w:val="-1"/>
      <w:sz w:val="24"/>
      <w:effect w:val="none"/>
      <w:vertAlign w:val="baseline"/>
      <w:cs w:val="0"/>
      <w:em w:val="none"/>
      <w:lang w:bidi="ar-SA" w:eastAsia="fr-FR" w:val="fr-CH"/>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G6+dngM+szepWSab3GXqxH1kQ==">AMUW2mXWhuBQ9W6UvTs+ws3BJZvoEQxgLASmKphuQpTm6vSaFUcmwwpIDOIAdxXWrTt4Vhjkl3yIzn4AJguf+b61ZIIe9NSyC4PDngz1nV0i/Urv/vLKcbQ=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2020-09-24T09:18:00Z</dcterms:created>
  <dc:creator>Nom de l'étudiant</dc:creator>
</cp:coreProperties>
</file>