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6" w:name="Xc08b0a5dbb0379ad31c0589b98e713aae7f5c28"/>
    <w:p>
      <w:pPr>
        <w:pStyle w:val="Heading1"/>
      </w:pPr>
      <w:r>
        <w:t xml:space="preserve">Система за дистанционно управление на гаражна врата посредством IoT технологии</w:t>
      </w:r>
    </w:p>
    <w:p>
      <w:pPr>
        <w:pStyle w:val="FirstParagraph"/>
      </w:pPr>
      <w:r>
        <w:rPr>
          <w:b/>
          <w:bCs/>
        </w:rPr>
        <w:t xml:space="preserve">Автор:</w:t>
      </w:r>
      <w:r>
        <w:t xml:space="preserve"> </w:t>
      </w:r>
      <w:r>
        <w:t xml:space="preserve">Александър Огнянов</w:t>
      </w:r>
      <w:r>
        <w:t xml:space="preserve"> </w:t>
      </w:r>
      <w:r>
        <w:rPr>
          <w:b/>
          <w:bCs/>
        </w:rPr>
        <w:t xml:space="preserve">Институция:</w:t>
      </w:r>
      <w:r>
        <w:t xml:space="preserve"> </w:t>
      </w:r>
      <w:r>
        <w:t xml:space="preserve">Технически университет</w:t>
      </w:r>
      <w:r>
        <w:t xml:space="preserve"> </w:t>
      </w:r>
      <w:r>
        <w:rPr>
          <w:b/>
          <w:bCs/>
        </w:rPr>
        <w:t xml:space="preserve">Дата:</w:t>
      </w:r>
      <w:r>
        <w:t xml:space="preserve"> </w:t>
      </w:r>
      <w:r>
        <w:t xml:space="preserve">Март 2026 г.</w:t>
      </w:r>
    </w:p>
    <w:p>
      <w:r>
        <w:pict>
          <v:rect style="width:0;height:1.5pt" o:hralign="center" o:hrstd="t" o:hr="t"/>
        </w:pict>
      </w:r>
    </w:p>
    <w:bookmarkStart w:id="9" w:name="резюме"/>
    <w:p>
      <w:pPr>
        <w:pStyle w:val="Heading2"/>
      </w:pPr>
      <w:r>
        <w:t xml:space="preserve">Резюме</w:t>
      </w:r>
    </w:p>
    <w:p>
      <w:pPr>
        <w:pStyle w:val="FirstParagraph"/>
      </w:pPr>
      <w:r>
        <w:t xml:space="preserve">Настоящата разработка представя проектирането, реализацията и верификацията на система за дистанционно управление на гаражна врата, базирана на интернет на нещата (IoT). Системата интегрира вградено устройство на базата на микроконтролера ESP32, брокер за съобщения по протокол MQTT, Python сървър, изграден с фреймуърка FastAPI, и уеб потребителски интерфейс с удостоверяване чрез JWT. Реализирана е многослойна архитектура, осигуряваща надеждна и сигурна комуникация между компонентите. Системата демонстрира приложимостта на съвременните IoT стандарти за автоматизация на домашни устройства с акцент върху сигурност, надеждност и ниска латентност.</w:t>
      </w:r>
    </w:p>
    <w:p>
      <w:pPr>
        <w:pStyle w:val="BodyText"/>
      </w:pPr>
      <w:r>
        <w:rPr>
          <w:b/>
          <w:bCs/>
        </w:rPr>
        <w:t xml:space="preserve">Ключови думи:</w:t>
      </w:r>
      <w:r>
        <w:t xml:space="preserve"> </w:t>
      </w:r>
      <w:r>
        <w:t xml:space="preserve">IoT, ESP32, MQTT, FastAPI, JWT, дистанционно управление, вградени системи, домашна автоматизация</w:t>
      </w:r>
    </w:p>
    <w:p>
      <w:r>
        <w:pict>
          <v:rect style="width:0;height:1.5pt" o:hralign="center" o:hrstd="t" o:hr="t"/>
        </w:pict>
      </w:r>
    </w:p>
    <w:bookmarkEnd w:id="9"/>
    <w:bookmarkStart w:id="10" w:name="въведение"/>
    <w:p>
      <w:pPr>
        <w:pStyle w:val="Heading2"/>
      </w:pPr>
      <w:r>
        <w:t xml:space="preserve">1. Въведение</w:t>
      </w:r>
    </w:p>
    <w:p>
      <w:pPr>
        <w:pStyle w:val="FirstParagraph"/>
      </w:pPr>
      <w:r>
        <w:t xml:space="preserve">Домашната автоматизация (Home Automation) е широко изследвана и бързо развиваща се область в контекста на интернет на нещата. Гаражните врати представляват един от най-честите обекти на автоматизация в жилищния сектор, предоставяйки конкретен и измерим случай на употреба (use-case) за IoT система с изисквания за надеждност в реално време.</w:t>
      </w:r>
    </w:p>
    <w:p>
      <w:pPr>
        <w:pStyle w:val="BodyText"/>
      </w:pPr>
      <w:r>
        <w:t xml:space="preserve">Основната мотивация на настоящия проект е разработването на система, която:</w:t>
      </w:r>
    </w:p>
    <w:p>
      <w:pPr>
        <w:pStyle w:val="Compact"/>
        <w:numPr>
          <w:ilvl w:val="0"/>
          <w:numId w:val="1001"/>
        </w:numPr>
      </w:pPr>
      <w:r>
        <w:t xml:space="preserve">Позволява дистанционно управление на гаражна врата чрез уеб интерфейс от всяко устройство с достъп до интернет.</w:t>
      </w:r>
    </w:p>
    <w:p>
      <w:pPr>
        <w:pStyle w:val="Compact"/>
        <w:numPr>
          <w:ilvl w:val="0"/>
          <w:numId w:val="1001"/>
        </w:numPr>
      </w:pPr>
      <w:r>
        <w:t xml:space="preserve">Осигурява сигурност на комуникацията чрез удостоверяване с JSON Web Tokens (JWT) и TLS криптиране на MQTT трафика.</w:t>
      </w:r>
    </w:p>
    <w:p>
      <w:pPr>
        <w:pStyle w:val="Compact"/>
        <w:numPr>
          <w:ilvl w:val="0"/>
          <w:numId w:val="1001"/>
        </w:numPr>
      </w:pPr>
      <w:r>
        <w:t xml:space="preserve">Поддържа надеждна асинхронна комуникация с минимална латентност посредством протокола MQTT.</w:t>
      </w:r>
    </w:p>
    <w:p>
      <w:pPr>
        <w:pStyle w:val="Compact"/>
        <w:numPr>
          <w:ilvl w:val="0"/>
          <w:numId w:val="1001"/>
        </w:numPr>
      </w:pPr>
      <w:r>
        <w:t xml:space="preserve">Е лесно за разгръщане (deployment) и поддръжка при ограничени хардуерни ресурси.</w:t>
      </w:r>
    </w:p>
    <w:p>
      <w:pPr>
        <w:pStyle w:val="FirstParagraph"/>
      </w:pPr>
      <w:r>
        <w:t xml:space="preserve">Настоящата документация описва архитектурата на системата, технологичния стек, детайлната реализация на всеки компонент, схемите на комуникация и съображенията за сигурност.</w:t>
      </w:r>
    </w:p>
    <w:p>
      <w:r>
        <w:pict>
          <v:rect style="width:0;height:1.5pt" o:hralign="center" o:hrstd="t" o:hr="t"/>
        </w:pict>
      </w:r>
    </w:p>
    <w:bookmarkEnd w:id="10"/>
    <w:bookmarkStart w:id="14" w:name="системна-архитектура"/>
    <w:p>
      <w:pPr>
        <w:pStyle w:val="Heading2"/>
      </w:pPr>
      <w:r>
        <w:t xml:space="preserve">2. Системна архитектура</w:t>
      </w:r>
    </w:p>
    <w:bookmarkStart w:id="11" w:name="обзор-на-архитектурата"/>
    <w:p>
      <w:pPr>
        <w:pStyle w:val="Heading3"/>
      </w:pPr>
      <w:r>
        <w:t xml:space="preserve">2.1 Обзор на архитектурата</w:t>
      </w:r>
    </w:p>
    <w:p>
      <w:pPr>
        <w:pStyle w:val="FirstParagraph"/>
      </w:pPr>
      <w:r>
        <w:t xml:space="preserve">Системата е изградена по трислойна архитектура, разграничаваща вградения слой (embedded layer), сървърния слой (backend layer) и презентационния слой (frontend layer). Комуникацията между вградения слой и сървърния слой се осъществява чрез брокера за съобщения Mosquitto по протокола MQTT.</w:t>
      </w:r>
    </w:p>
    <w:p>
      <w:pPr>
        <w:pStyle w:val="SourceCode"/>
      </w:pPr>
      <w:r>
        <w:rPr>
          <w:rStyle w:val="VerbatimChar"/>
        </w:rPr>
        <w:t xml:space="preserve">┌─────────────────────────────────────────────┐</w:t>
      </w:r>
      <w:r>
        <w:br/>
      </w:r>
      <w:r>
        <w:rPr>
          <w:rStyle w:val="VerbatimChar"/>
        </w:rPr>
        <w:t xml:space="preserve">│           Клиентски слой (Frontend)          │</w:t>
      </w:r>
      <w:r>
        <w:br/>
      </w:r>
      <w:r>
        <w:rPr>
          <w:rStyle w:val="VerbatimChar"/>
        </w:rPr>
        <w:t xml:space="preserve">│     Уеб браузър — статични HTML страници     │</w:t>
      </w:r>
      <w:r>
        <w:br/>
      </w:r>
      <w:r>
        <w:rPr>
          <w:rStyle w:val="VerbatimChar"/>
        </w:rPr>
        <w:t xml:space="preserve">│          GET / и GET /login                  │</w:t>
      </w:r>
      <w:r>
        <w:br/>
      </w:r>
      <w:r>
        <w:rPr>
          <w:rStyle w:val="VerbatimChar"/>
        </w:rPr>
        <w:t xml:space="preserve">└──────────────────┬──────────────────────────┘</w:t>
      </w:r>
      <w:r>
        <w:br/>
      </w:r>
      <w:r>
        <w:rPr>
          <w:rStyle w:val="VerbatimChar"/>
        </w:rPr>
        <w:t xml:space="preserve">                   │ HTTPS / REST API</w:t>
      </w:r>
      <w:r>
        <w:br/>
      </w:r>
      <w:r>
        <w:rPr>
          <w:rStyle w:val="VerbatimChar"/>
        </w:rPr>
        <w:t xml:space="preserve">                   │ (JWT Bearer Token)</w:t>
      </w:r>
      <w:r>
        <w:br/>
      </w:r>
      <w:r>
        <w:rPr>
          <w:rStyle w:val="VerbatimChar"/>
        </w:rPr>
        <w:t xml:space="preserve">┌──────────────────▼──────────────────────────┐</w:t>
      </w:r>
      <w:r>
        <w:br/>
      </w:r>
      <w:r>
        <w:rPr>
          <w:rStyle w:val="VerbatimChar"/>
        </w:rPr>
        <w:t xml:space="preserve">│          Сървърен слой (Backend)             │</w:t>
      </w:r>
      <w:r>
        <w:br/>
      </w:r>
      <w:r>
        <w:rPr>
          <w:rStyle w:val="VerbatimChar"/>
        </w:rPr>
        <w:t xml:space="preserve">│        Python FastAPI + Uvicorn              │</w:t>
      </w:r>
      <w:r>
        <w:br/>
      </w:r>
      <w:r>
        <w:rPr>
          <w:rStyle w:val="VerbatimChar"/>
        </w:rPr>
        <w:t xml:space="preserve">│   /auth/login  /door/trigger  /door/state    │</w:t>
      </w:r>
      <w:r>
        <w:br/>
      </w:r>
      <w:r>
        <w:rPr>
          <w:rStyle w:val="VerbatimChar"/>
        </w:rPr>
        <w:t xml:space="preserve">└──────────────────┬──────────────────────────┘</w:t>
      </w:r>
      <w:r>
        <w:br/>
      </w:r>
      <w:r>
        <w:rPr>
          <w:rStyle w:val="VerbatimChar"/>
        </w:rPr>
        <w:t xml:space="preserve">                   │ MQTT (QoS 1)</w:t>
      </w:r>
      <w:r>
        <w:br/>
      </w:r>
      <w:r>
        <w:rPr>
          <w:rStyle w:val="VerbatimChar"/>
        </w:rPr>
        <w:t xml:space="preserve">                   │ TCP:1883 / WSS:443</w:t>
      </w:r>
      <w:r>
        <w:br/>
      </w:r>
      <w:r>
        <w:rPr>
          <w:rStyle w:val="VerbatimChar"/>
        </w:rPr>
        <w:t xml:space="preserve">┌──────────────────▼──────────────────────────┐</w:t>
      </w:r>
      <w:r>
        <w:br/>
      </w:r>
      <w:r>
        <w:rPr>
          <w:rStyle w:val="VerbatimChar"/>
        </w:rPr>
        <w:t xml:space="preserve">│         Брокер за съобщения                  │</w:t>
      </w:r>
      <w:r>
        <w:br/>
      </w:r>
      <w:r>
        <w:rPr>
          <w:rStyle w:val="VerbatimChar"/>
        </w:rPr>
        <w:t xml:space="preserve">│      Eclipse Mosquitto (Raspberry Pi)        │</w:t>
      </w:r>
      <w:r>
        <w:br/>
      </w:r>
      <w:r>
        <w:rPr>
          <w:rStyle w:val="VerbatimChar"/>
        </w:rPr>
        <w:t xml:space="preserve">│  Listeners: TCP 0.0.0.0:1883, WS 127.0.0.1:9001 │</w:t>
      </w:r>
      <w:r>
        <w:br/>
      </w:r>
      <w:r>
        <w:rPr>
          <w:rStyle w:val="VerbatimChar"/>
        </w:rPr>
        <w:t xml:space="preserve">└──────────────────┬──────────────────────────┘</w:t>
      </w:r>
      <w:r>
        <w:br/>
      </w:r>
      <w:r>
        <w:rPr>
          <w:rStyle w:val="VerbatimChar"/>
        </w:rPr>
        <w:t xml:space="preserve">                   │ MQTT (QoS 1)</w:t>
      </w:r>
      <w:r>
        <w:br/>
      </w:r>
      <w:r>
        <w:rPr>
          <w:rStyle w:val="VerbatimChar"/>
        </w:rPr>
        <w:t xml:space="preserve">                   │ TCP:1883</w:t>
      </w:r>
      <w:r>
        <w:br/>
      </w:r>
      <w:r>
        <w:rPr>
          <w:rStyle w:val="VerbatimChar"/>
        </w:rPr>
        <w:t xml:space="preserve">┌──────────────────▼──────────────────────────┐</w:t>
      </w:r>
      <w:r>
        <w:br/>
      </w:r>
      <w:r>
        <w:rPr>
          <w:rStyle w:val="VerbatimChar"/>
        </w:rPr>
        <w:t xml:space="preserve">│       Вграден слой (Embedded)                │</w:t>
      </w:r>
      <w:r>
        <w:br/>
      </w:r>
      <w:r>
        <w:rPr>
          <w:rStyle w:val="VerbatimChar"/>
        </w:rPr>
        <w:t xml:space="preserve">│           ESP32 — Arduino IDE                │</w:t>
      </w:r>
      <w:r>
        <w:br/>
      </w:r>
      <w:r>
        <w:rPr>
          <w:rStyle w:val="VerbatimChar"/>
        </w:rPr>
        <w:t xml:space="preserve">│    Управление на реле (GPIO relay pin)       │</w:t>
      </w:r>
      <w:r>
        <w:br/>
      </w:r>
      <w:r>
        <w:rPr>
          <w:rStyle w:val="VerbatimChar"/>
        </w:rPr>
        <w:t xml:space="preserve">└──────────────────┬──────────────────────────┘</w:t>
      </w:r>
      <w:r>
        <w:br/>
      </w:r>
      <w:r>
        <w:rPr>
          <w:rStyle w:val="VerbatimChar"/>
        </w:rPr>
        <w:t xml:space="preserve">                   │ GPIO HIGH / LOW</w:t>
      </w:r>
      <w:r>
        <w:br/>
      </w:r>
      <w:r>
        <w:rPr>
          <w:rStyle w:val="VerbatimChar"/>
        </w:rPr>
        <w:t xml:space="preserve">                   ▼</w:t>
      </w:r>
      <w:r>
        <w:br/>
      </w:r>
      <w:r>
        <w:rPr>
          <w:rStyle w:val="VerbatimChar"/>
        </w:rPr>
        <w:t xml:space="preserve">            Мотор на гаражна врата</w:t>
      </w:r>
    </w:p>
    <w:p>
      <w:pPr>
        <w:pStyle w:val="FirstParagraph"/>
      </w:pPr>
      <w:r>
        <w:rPr>
          <w:b/>
          <w:bCs/>
        </w:rPr>
        <w:t xml:space="preserve">Фигура 1.</w:t>
      </w:r>
      <w:r>
        <w:t xml:space="preserve"> </w:t>
      </w:r>
      <w:r>
        <w:t xml:space="preserve">Многослойна архитектура на системата за дистанционно управление на гаражна врата.</w:t>
      </w:r>
    </w:p>
    <w:bookmarkEnd w:id="11"/>
    <w:bookmarkStart w:id="12" w:name="описание-на-слоевете"/>
    <w:p>
      <w:pPr>
        <w:pStyle w:val="Heading3"/>
      </w:pPr>
      <w:r>
        <w:t xml:space="preserve">2.2 Описание на слоевете</w:t>
      </w:r>
    </w:p>
    <w:tbl>
      <w:tblPr>
        <w:tblStyle w:val="Table"/>
        <w:tblW w:type="pct" w:w="5000"/>
        <w:tblLayout w:type="fixed"/>
        <w:tblLook w:firstRow="1" w:lastRow="0" w:firstColumn="0" w:lastColumn="0" w:noHBand="0" w:noVBand="0" w:val="0020"/>
      </w:tblPr>
      <w:tblGrid>
        <w:gridCol w:w="1584"/>
        <w:gridCol w:w="2904"/>
        <w:gridCol w:w="3432"/>
      </w:tblGrid>
      <w:tr>
        <w:trPr>
          <w:tblHeader w:val="on"/>
        </w:trPr>
        <w:tc>
          <w:tcPr/>
          <w:p>
            <w:pPr>
              <w:pStyle w:val="Compact"/>
            </w:pPr>
            <w:r>
              <w:t xml:space="preserve">Слой</w:t>
            </w:r>
          </w:p>
        </w:tc>
        <w:tc>
          <w:tcPr/>
          <w:p>
            <w:pPr>
              <w:pStyle w:val="Compact"/>
            </w:pPr>
            <w:r>
              <w:t xml:space="preserve">Технология</w:t>
            </w:r>
          </w:p>
        </w:tc>
        <w:tc>
          <w:tcPr/>
          <w:p>
            <w:pPr>
              <w:pStyle w:val="Compact"/>
            </w:pPr>
            <w:r>
              <w:t xml:space="preserve">Отговорност</w:t>
            </w:r>
          </w:p>
        </w:tc>
      </w:tr>
      <w:tr>
        <w:tc>
          <w:tcPr/>
          <w:p>
            <w:pPr>
              <w:pStyle w:val="Compact"/>
            </w:pPr>
            <w:r>
              <w:t xml:space="preserve">Клиентски (Frontend)</w:t>
            </w:r>
          </w:p>
        </w:tc>
        <w:tc>
          <w:tcPr/>
          <w:p>
            <w:pPr>
              <w:pStyle w:val="Compact"/>
            </w:pPr>
            <w:r>
              <w:t xml:space="preserve">HTML5, CSS3, Vanilla JavaScript</w:t>
            </w:r>
          </w:p>
        </w:tc>
        <w:tc>
          <w:tcPr/>
          <w:p>
            <w:pPr>
              <w:pStyle w:val="Compact"/>
            </w:pPr>
            <w:r>
              <w:t xml:space="preserve">Потребителски интерфейс, удостоверяване, визуализация на статуса</w:t>
            </w:r>
          </w:p>
        </w:tc>
      </w:tr>
      <w:tr>
        <w:tc>
          <w:tcPr/>
          <w:p>
            <w:pPr>
              <w:pStyle w:val="Compact"/>
            </w:pPr>
            <w:r>
              <w:t xml:space="preserve">Сървърен (Backend)</w:t>
            </w:r>
          </w:p>
        </w:tc>
        <w:tc>
          <w:tcPr/>
          <w:p>
            <w:pPr>
              <w:pStyle w:val="Compact"/>
            </w:pPr>
            <w:r>
              <w:t xml:space="preserve">Python 3.11, FastAPI, Paho-MQTT</w:t>
            </w:r>
          </w:p>
        </w:tc>
        <w:tc>
          <w:tcPr/>
          <w:p>
            <w:pPr>
              <w:pStyle w:val="Compact"/>
            </w:pPr>
            <w:r>
              <w:t xml:space="preserve">REST API, JWT генерация и верификация, публикуване на MQTT команди</w:t>
            </w:r>
          </w:p>
        </w:tc>
      </w:tr>
      <w:tr>
        <w:tc>
          <w:tcPr/>
          <w:p>
            <w:pPr>
              <w:pStyle w:val="Compact"/>
            </w:pPr>
            <w:r>
              <w:t xml:space="preserve">Брокер</w:t>
            </w:r>
          </w:p>
        </w:tc>
        <w:tc>
          <w:tcPr/>
          <w:p>
            <w:pPr>
              <w:pStyle w:val="Compact"/>
            </w:pPr>
            <w:r>
              <w:t xml:space="preserve">Eclipse Mosquitto</w:t>
            </w:r>
          </w:p>
        </w:tc>
        <w:tc>
          <w:tcPr/>
          <w:p>
            <w:pPr>
              <w:pStyle w:val="Compact"/>
            </w:pPr>
            <w:r>
              <w:t xml:space="preserve">Маршрутизация на MQTT съобщения между backend и ESP32</w:t>
            </w:r>
          </w:p>
        </w:tc>
      </w:tr>
      <w:tr>
        <w:tc>
          <w:tcPr/>
          <w:p>
            <w:pPr>
              <w:pStyle w:val="Compact"/>
            </w:pPr>
            <w:r>
              <w:t xml:space="preserve">Вграден (Embedded)</w:t>
            </w:r>
          </w:p>
        </w:tc>
        <w:tc>
          <w:tcPr/>
          <w:p>
            <w:pPr>
              <w:pStyle w:val="Compact"/>
            </w:pPr>
            <w:r>
              <w:t xml:space="preserve">ESP32, Arduino (C++), PubSubClient, ArduinoJson</w:t>
            </w:r>
          </w:p>
        </w:tc>
        <w:tc>
          <w:tcPr/>
          <w:p>
            <w:pPr>
              <w:pStyle w:val="Compact"/>
            </w:pPr>
            <w:r>
              <w:t xml:space="preserve">Получаване на команди, управление на GPIO реле</w:t>
            </w:r>
          </w:p>
        </w:tc>
      </w:tr>
    </w:tbl>
    <w:bookmarkEnd w:id="12"/>
    <w:bookmarkStart w:id="13" w:name="топик-схема-на-mqtt"/>
    <w:p>
      <w:pPr>
        <w:pStyle w:val="Heading3"/>
      </w:pPr>
      <w:r>
        <w:t xml:space="preserve">2.3 Топик схема на MQTT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Топик</w:t>
            </w:r>
          </w:p>
        </w:tc>
        <w:tc>
          <w:tcPr/>
          <w:p>
            <w:pPr>
              <w:pStyle w:val="Compact"/>
            </w:pPr>
            <w:r>
              <w:t xml:space="preserve">Публикатор</w:t>
            </w:r>
          </w:p>
        </w:tc>
        <w:tc>
          <w:tcPr/>
          <w:p>
            <w:pPr>
              <w:pStyle w:val="Compact"/>
            </w:pPr>
            <w:r>
              <w:t xml:space="preserve">Примерен payload</w:t>
            </w:r>
          </w:p>
        </w:tc>
      </w:tr>
      <w:tr>
        <w:tc>
          <w:tcPr/>
          <w:p>
            <w:pPr>
              <w:pStyle w:val="Compact"/>
            </w:pPr>
            <w:r>
              <w:rPr>
                <w:rStyle w:val="VerbatimChar"/>
              </w:rPr>
              <w:t xml:space="preserve">garage/command</w:t>
            </w:r>
          </w:p>
        </w:tc>
        <w:tc>
          <w:tcPr/>
          <w:p>
            <w:pPr>
              <w:pStyle w:val="Compact"/>
            </w:pPr>
            <w:r>
              <w:t xml:space="preserve">Backend</w:t>
            </w:r>
          </w:p>
        </w:tc>
        <w:tc>
          <w:tcPr/>
          <w:p>
            <w:pPr>
              <w:pStyle w:val="Compact"/>
            </w:pPr>
            <w:r>
              <w:rPr>
                <w:rStyle w:val="VerbatimChar"/>
              </w:rPr>
              <w:t xml:space="preserve">{"action": "trigger"}</w:t>
            </w:r>
          </w:p>
        </w:tc>
      </w:tr>
      <w:tr>
        <w:tc>
          <w:tcPr/>
          <w:p>
            <w:pPr>
              <w:pStyle w:val="Compact"/>
            </w:pPr>
            <w:r>
              <w:rPr>
                <w:rStyle w:val="VerbatimChar"/>
              </w:rPr>
              <w:t xml:space="preserve">garage/status</w:t>
            </w:r>
          </w:p>
        </w:tc>
        <w:tc>
          <w:tcPr/>
          <w:p>
            <w:pPr>
              <w:pStyle w:val="Compact"/>
            </w:pPr>
            <w:r>
              <w:t xml:space="preserve">ESP32</w:t>
            </w:r>
          </w:p>
        </w:tc>
        <w:tc>
          <w:tcPr/>
          <w:p>
            <w:pPr>
              <w:pStyle w:val="Compact"/>
            </w:pPr>
            <w:r>
              <w:rPr>
                <w:rStyle w:val="VerbatimChar"/>
              </w:rPr>
              <w:t xml:space="preserve">{"state": "open"}</w:t>
            </w:r>
          </w:p>
        </w:tc>
      </w:tr>
    </w:tbl>
    <w:p>
      <w:pPr>
        <w:pStyle w:val="BodyText"/>
      </w:pPr>
      <w:r>
        <w:t xml:space="preserve">Командният топик (</w:t>
      </w:r>
      <w:r>
        <w:rPr>
          <w:rStyle w:val="VerbatimChar"/>
        </w:rPr>
        <w:t xml:space="preserve">garage/command</w:t>
      </w:r>
      <w:r>
        <w:t xml:space="preserve">) използва QoS 1 (at-least-once delivery), за да гарантира достигане на командата до ESP32 при временна мрежова прекъсване. Статусният топик (</w:t>
      </w:r>
      <w:r>
        <w:rPr>
          <w:rStyle w:val="VerbatimChar"/>
        </w:rPr>
        <w:t xml:space="preserve">garage/status</w:t>
      </w:r>
      <w:r>
        <w:t xml:space="preserve">) се публикува с флаг</w:t>
      </w:r>
      <w:r>
        <w:t xml:space="preserve"> </w:t>
      </w:r>
      <w:r>
        <w:rPr>
          <w:rStyle w:val="VerbatimChar"/>
        </w:rPr>
        <w:t xml:space="preserve">retained=true</w:t>
      </w:r>
      <w:r>
        <w:t xml:space="preserve">, което позволява на backend да получи последното познато състояние при (пре)свързване.</w:t>
      </w:r>
    </w:p>
    <w:p>
      <w:r>
        <w:pict>
          <v:rect style="width:0;height:1.5pt" o:hralign="center" o:hrstd="t" o:hr="t"/>
        </w:pict>
      </w:r>
    </w:p>
    <w:bookmarkEnd w:id="13"/>
    <w:bookmarkEnd w:id="14"/>
    <w:bookmarkStart w:id="18" w:name="хардуерни-компоненти"/>
    <w:p>
      <w:pPr>
        <w:pStyle w:val="Heading2"/>
      </w:pPr>
      <w:r>
        <w:t xml:space="preserve">3. Хардуерни компоненти</w:t>
      </w:r>
    </w:p>
    <w:bookmarkStart w:id="15" w:name="микроконтролер-esp32"/>
    <w:p>
      <w:pPr>
        <w:pStyle w:val="Heading3"/>
      </w:pPr>
      <w:r>
        <w:t xml:space="preserve">3.1 Микроконтролер ESP32</w:t>
      </w:r>
    </w:p>
    <w:p>
      <w:pPr>
        <w:pStyle w:val="FirstParagraph"/>
      </w:pPr>
      <w:r>
        <w:t xml:space="preserve">ESP32 е двуядрен микроконтролер (Xtensa LX6, 240 MHz) с вграден WiFi (802.11 b/g/n) и Bluetooth, произведен от Espressif Systems. За целите на настоящия проект са използвани следните ключови характеристики:</w:t>
      </w:r>
    </w:p>
    <w:p>
      <w:pPr>
        <w:pStyle w:val="Compact"/>
        <w:numPr>
          <w:ilvl w:val="0"/>
          <w:numId w:val="1002"/>
        </w:numPr>
      </w:pPr>
      <w:r>
        <w:rPr>
          <w:b/>
          <w:bCs/>
        </w:rPr>
        <w:t xml:space="preserve">Безжична свързаност:</w:t>
      </w:r>
      <w:r>
        <w:t xml:space="preserve"> </w:t>
      </w:r>
      <w:r>
        <w:t xml:space="preserve">WiFi 802.11 b/g/n за свързване към локалната мрежа и MQTT брокера.</w:t>
      </w:r>
    </w:p>
    <w:p>
      <w:pPr>
        <w:pStyle w:val="Compact"/>
        <w:numPr>
          <w:ilvl w:val="0"/>
          <w:numId w:val="1002"/>
        </w:numPr>
      </w:pPr>
      <w:r>
        <w:rPr>
          <w:b/>
          <w:bCs/>
        </w:rPr>
        <w:t xml:space="preserve">GPIO:</w:t>
      </w:r>
      <w:r>
        <w:t xml:space="preserve"> </w:t>
      </w:r>
      <w:r>
        <w:t xml:space="preserve">Изходен GPIO пин, конфигуриран да управлява реле.</w:t>
      </w:r>
    </w:p>
    <w:p>
      <w:pPr>
        <w:pStyle w:val="Compact"/>
        <w:numPr>
          <w:ilvl w:val="0"/>
          <w:numId w:val="1002"/>
        </w:numPr>
      </w:pPr>
      <w:r>
        <w:rPr>
          <w:b/>
          <w:bCs/>
        </w:rPr>
        <w:t xml:space="preserve">Watchdog Timer (WDT):</w:t>
      </w:r>
      <w:r>
        <w:t xml:space="preserve"> </w:t>
      </w:r>
      <w:r>
        <w:t xml:space="preserve">Хардуерен таймер за автоматично рестартиране при зависване.</w:t>
      </w:r>
    </w:p>
    <w:p>
      <w:pPr>
        <w:pStyle w:val="Compact"/>
        <w:numPr>
          <w:ilvl w:val="0"/>
          <w:numId w:val="1002"/>
        </w:numPr>
      </w:pPr>
      <w:r>
        <w:rPr>
          <w:b/>
          <w:bCs/>
        </w:rPr>
        <w:t xml:space="preserve">Ниска консумация:</w:t>
      </w:r>
      <w:r>
        <w:t xml:space="preserve"> </w:t>
      </w:r>
      <w:r>
        <w:t xml:space="preserve">Оптимизирана консумация при активен WiFi режим.</w:t>
      </w:r>
    </w:p>
    <w:bookmarkEnd w:id="15"/>
    <w:bookmarkStart w:id="16" w:name="реле-модул"/>
    <w:p>
      <w:pPr>
        <w:pStyle w:val="Heading3"/>
      </w:pPr>
      <w:r>
        <w:t xml:space="preserve">3.2 Реле модул</w:t>
      </w:r>
    </w:p>
    <w:p>
      <w:pPr>
        <w:pStyle w:val="FirstParagraph"/>
      </w:pPr>
      <w:r>
        <w:t xml:space="preserve">Релейният модул служи като електрически интерфейс между никоволтовата GPIO логика на ESP32 (3.3 V) и управляващата верига на мотора на гаражната врата. При получаване на команда</w:t>
      </w:r>
      <w:r>
        <w:t xml:space="preserve"> </w:t>
      </w:r>
      <w:r>
        <w:rPr>
          <w:rStyle w:val="VerbatimChar"/>
        </w:rPr>
        <w:t xml:space="preserve">trigger</w:t>
      </w:r>
      <w:r>
        <w:t xml:space="preserve">, GPIO пинът се активира (HIGH) за конфигурируем период от време (</w:t>
      </w:r>
      <w:r>
        <w:rPr>
          <w:rStyle w:val="VerbatimChar"/>
        </w:rPr>
        <w:t xml:space="preserve">MOTOR_RUN_DURATION_MS</w:t>
      </w:r>
      <w:r>
        <w:t xml:space="preserve">), след което се деактивира (LOW).</w:t>
      </w:r>
    </w:p>
    <w:bookmarkEnd w:id="16"/>
    <w:bookmarkStart w:id="17" w:name="raspberry-pi-mqtt-брокер"/>
    <w:p>
      <w:pPr>
        <w:pStyle w:val="Heading3"/>
      </w:pPr>
      <w:r>
        <w:t xml:space="preserve">3.3 Raspberry Pi (MQTT брокер)</w:t>
      </w:r>
    </w:p>
    <w:p>
      <w:pPr>
        <w:pStyle w:val="FirstParagraph"/>
      </w:pPr>
      <w:r>
        <w:t xml:space="preserve">Raspberry Pi е използван като хост за Eclipse Mosquitto MQTT брокера поради ниската му консумация на ток (&lt; 5W) и Linux средата, подходяща за непрекъснато работещи услуги. Брокерът е конфигуриран с два listener-а:</w:t>
      </w:r>
    </w:p>
    <w:p>
      <w:pPr>
        <w:pStyle w:val="Compact"/>
        <w:numPr>
          <w:ilvl w:val="0"/>
          <w:numId w:val="1003"/>
        </w:numPr>
      </w:pPr>
      <w:r>
        <w:rPr>
          <w:b/>
          <w:bCs/>
        </w:rPr>
        <w:t xml:space="preserve">Port 1883 (TCP, 0.0.0.0):</w:t>
      </w:r>
      <w:r>
        <w:t xml:space="preserve"> </w:t>
      </w:r>
      <w:r>
        <w:t xml:space="preserve">За директна комуникация с ESP32 в локалната мрежа.</w:t>
      </w:r>
    </w:p>
    <w:p>
      <w:pPr>
        <w:pStyle w:val="Compact"/>
        <w:numPr>
          <w:ilvl w:val="0"/>
          <w:numId w:val="1003"/>
        </w:numPr>
      </w:pPr>
      <w:r>
        <w:rPr>
          <w:b/>
          <w:bCs/>
        </w:rPr>
        <w:t xml:space="preserve">Port 9001 (WebSocket, 127.0.0.1):</w:t>
      </w:r>
      <w:r>
        <w:t xml:space="preserve"> </w:t>
      </w:r>
      <w:r>
        <w:t xml:space="preserve">За nginx обратен прокси, достъпен само от localhost.</w:t>
      </w:r>
    </w:p>
    <w:p>
      <w:r>
        <w:pict>
          <v:rect style="width:0;height:1.5pt" o:hralign="center" o:hrstd="t" o:hr="t"/>
        </w:pict>
      </w:r>
    </w:p>
    <w:bookmarkEnd w:id="17"/>
    <w:bookmarkEnd w:id="18"/>
    <w:bookmarkStart w:id="25" w:name="вграден-слой-embedded"/>
    <w:p>
      <w:pPr>
        <w:pStyle w:val="Heading2"/>
      </w:pPr>
      <w:r>
        <w:t xml:space="preserve">4. Вграден слой (Embedded)</w:t>
      </w:r>
    </w:p>
    <w:bookmarkStart w:id="19" w:name="технологичен-стек"/>
    <w:p>
      <w:pPr>
        <w:pStyle w:val="Heading3"/>
      </w:pPr>
      <w:r>
        <w:t xml:space="preserve">4.1 Технологичен стек</w:t>
      </w:r>
    </w:p>
    <w:p>
      <w:pPr>
        <w:pStyle w:val="FirstParagraph"/>
      </w:pPr>
      <w:r>
        <w:t xml:space="preserve">Фърмуерът е реализиран на C++ с използване на Arduino платформата за ESP32. Избраните библиотеки са:</w:t>
      </w:r>
    </w:p>
    <w:tbl>
      <w:tblPr>
        <w:tblStyle w:val="Table"/>
        <w:tblW w:type="pct" w:w="5000"/>
        <w:tblLayout w:type="fixed"/>
        <w:tblLook w:firstRow="1" w:lastRow="0" w:firstColumn="0" w:lastColumn="0" w:noHBand="0" w:noVBand="0" w:val="0020"/>
      </w:tblPr>
      <w:tblGrid>
        <w:gridCol w:w="3111"/>
        <w:gridCol w:w="2262"/>
        <w:gridCol w:w="2545"/>
      </w:tblGrid>
      <w:tr>
        <w:trPr>
          <w:tblHeader w:val="on"/>
        </w:trPr>
        <w:tc>
          <w:tcPr/>
          <w:p>
            <w:pPr>
              <w:pStyle w:val="Compact"/>
            </w:pPr>
            <w:r>
              <w:t xml:space="preserve">Библиотека</w:t>
            </w:r>
          </w:p>
        </w:tc>
        <w:tc>
          <w:tcPr/>
          <w:p>
            <w:pPr>
              <w:pStyle w:val="Compact"/>
            </w:pPr>
            <w:r>
              <w:t xml:space="preserve">Версия</w:t>
            </w:r>
          </w:p>
        </w:tc>
        <w:tc>
          <w:tcPr/>
          <w:p>
            <w:pPr>
              <w:pStyle w:val="Compact"/>
            </w:pPr>
            <w:r>
              <w:t xml:space="preserve">Функция</w:t>
            </w:r>
          </w:p>
        </w:tc>
      </w:tr>
      <w:tr>
        <w:tc>
          <w:tcPr/>
          <w:p>
            <w:pPr>
              <w:pStyle w:val="Compact"/>
            </w:pPr>
            <w:r>
              <w:t xml:space="preserve">PubSubClient (Nick O’Leary)</w:t>
            </w:r>
          </w:p>
        </w:tc>
        <w:tc>
          <w:tcPr/>
          <w:p>
            <w:pPr>
              <w:pStyle w:val="Compact"/>
            </w:pPr>
            <w:r>
              <w:t xml:space="preserve">≥ 2.8</w:t>
            </w:r>
          </w:p>
        </w:tc>
        <w:tc>
          <w:tcPr/>
          <w:p>
            <w:pPr>
              <w:pStyle w:val="Compact"/>
            </w:pPr>
            <w:r>
              <w:t xml:space="preserve">MQTT клиент</w:t>
            </w:r>
          </w:p>
        </w:tc>
      </w:tr>
      <w:tr>
        <w:tc>
          <w:tcPr/>
          <w:p>
            <w:pPr>
              <w:pStyle w:val="Compact"/>
            </w:pPr>
            <w:r>
              <w:t xml:space="preserve">ArduinoJson (Benoit Blanchon)</w:t>
            </w:r>
          </w:p>
        </w:tc>
        <w:tc>
          <w:tcPr/>
          <w:p>
            <w:pPr>
              <w:pStyle w:val="Compact"/>
            </w:pPr>
            <w:r>
              <w:t xml:space="preserve">≥ 6.x</w:t>
            </w:r>
          </w:p>
        </w:tc>
        <w:tc>
          <w:tcPr/>
          <w:p>
            <w:pPr>
              <w:pStyle w:val="Compact"/>
            </w:pPr>
            <w:r>
              <w:t xml:space="preserve">JSON сериализация / десериализация</w:t>
            </w:r>
          </w:p>
        </w:tc>
      </w:tr>
      <w:tr>
        <w:tc>
          <w:tcPr/>
          <w:p>
            <w:pPr>
              <w:pStyle w:val="Compact"/>
            </w:pPr>
            <w:r>
              <w:t xml:space="preserve">WiFi (ESP32 Arduino Core)</w:t>
            </w:r>
          </w:p>
        </w:tc>
        <w:tc>
          <w:tcPr/>
          <w:p>
            <w:pPr>
              <w:pStyle w:val="Compact"/>
            </w:pPr>
            <w:r>
              <w:t xml:space="preserve">Вградена</w:t>
            </w:r>
          </w:p>
        </w:tc>
        <w:tc>
          <w:tcPr/>
          <w:p>
            <w:pPr>
              <w:pStyle w:val="Compact"/>
            </w:pPr>
            <w:r>
              <w:t xml:space="preserve">WiFi свързаност</w:t>
            </w:r>
          </w:p>
        </w:tc>
      </w:tr>
    </w:tbl>
    <w:bookmarkEnd w:id="19"/>
    <w:bookmarkStart w:id="20" w:name="конфигурация"/>
    <w:p>
      <w:pPr>
        <w:pStyle w:val="Heading3"/>
      </w:pPr>
      <w:r>
        <w:t xml:space="preserve">4.2 Конфигурация</w:t>
      </w:r>
    </w:p>
    <w:p>
      <w:pPr>
        <w:pStyle w:val="FirstParagraph"/>
      </w:pPr>
      <w:r>
        <w:t xml:space="preserve">Всички чувствителни конфигурационни параметри са изнесени в отделен хедър файл</w:t>
      </w:r>
      <w:r>
        <w:t xml:space="preserve"> </w:t>
      </w:r>
      <w:r>
        <w:rPr>
          <w:rStyle w:val="VerbatimChar"/>
        </w:rPr>
        <w:t xml:space="preserve">config.h</w:t>
      </w:r>
      <w:r>
        <w:t xml:space="preserve">, който не се включва в системата за версионен контрол (добавен в</w:t>
      </w:r>
      <w:r>
        <w:t xml:space="preserve"> </w:t>
      </w:r>
      <w:r>
        <w:rPr>
          <w:rStyle w:val="VerbatimChar"/>
        </w:rPr>
        <w:t xml:space="preserve">.gitignore</w:t>
      </w:r>
      <w:r>
        <w:t xml:space="preserve">). Предоставен е шаблон</w:t>
      </w:r>
      <w:r>
        <w:t xml:space="preserve"> </w:t>
      </w:r>
      <w:r>
        <w:rPr>
          <w:rStyle w:val="VerbatimChar"/>
        </w:rPr>
        <w:t xml:space="preserve">config.h.example</w:t>
      </w:r>
      <w:r>
        <w:t xml:space="preserve">:</w:t>
      </w:r>
    </w:p>
    <w:p>
      <w:pPr>
        <w:pStyle w:val="SourceCode"/>
      </w:pPr>
      <w:r>
        <w:rPr>
          <w:rStyle w:val="PreprocessorTok"/>
        </w:rPr>
        <w:t xml:space="preserve">#define WIFI_SSID             </w:t>
      </w:r>
      <w:r>
        <w:rPr>
          <w:rStyle w:val="StringTok"/>
        </w:rPr>
        <w:t xml:space="preserve">"YOUR_WIFI_SSID"</w:t>
      </w:r>
      <w:r>
        <w:br/>
      </w:r>
      <w:r>
        <w:rPr>
          <w:rStyle w:val="PreprocessorTok"/>
        </w:rPr>
        <w:t xml:space="preserve">#define WIFI_PASSWORD         </w:t>
      </w:r>
      <w:r>
        <w:rPr>
          <w:rStyle w:val="StringTok"/>
        </w:rPr>
        <w:t xml:space="preserve">"YOUR_WIFI_PASSWORD"</w:t>
      </w:r>
      <w:r>
        <w:br/>
      </w:r>
      <w:r>
        <w:rPr>
          <w:rStyle w:val="PreprocessorTok"/>
        </w:rPr>
        <w:t xml:space="preserve">#define MQTT_BROKER           </w:t>
      </w:r>
      <w:r>
        <w:rPr>
          <w:rStyle w:val="StringTok"/>
        </w:rPr>
        <w:t xml:space="preserve">"192.168.1.100"</w:t>
      </w:r>
      <w:r>
        <w:br/>
      </w:r>
      <w:r>
        <w:rPr>
          <w:rStyle w:val="PreprocessorTok"/>
        </w:rPr>
        <w:t xml:space="preserve">#define MQTT_PORT             </w:t>
      </w:r>
      <w:r>
        <w:rPr>
          <w:rStyle w:val="DecValTok"/>
        </w:rPr>
        <w:t xml:space="preserve">1883</w:t>
      </w:r>
      <w:r>
        <w:br/>
      </w:r>
      <w:r>
        <w:rPr>
          <w:rStyle w:val="PreprocessorTok"/>
        </w:rPr>
        <w:t xml:space="preserve">#define MQTT_USERNAME         </w:t>
      </w:r>
      <w:r>
        <w:rPr>
          <w:rStyle w:val="StringTok"/>
        </w:rPr>
        <w:t xml:space="preserve">"mqtt_user"</w:t>
      </w:r>
      <w:r>
        <w:br/>
      </w:r>
      <w:r>
        <w:rPr>
          <w:rStyle w:val="PreprocessorTok"/>
        </w:rPr>
        <w:t xml:space="preserve">#define MQTT_PASSWORD         </w:t>
      </w:r>
      <w:r>
        <w:rPr>
          <w:rStyle w:val="StringTok"/>
        </w:rPr>
        <w:t xml:space="preserve">"mqtt_password"</w:t>
      </w:r>
      <w:r>
        <w:br/>
      </w:r>
      <w:r>
        <w:rPr>
          <w:rStyle w:val="PreprocessorTok"/>
        </w:rPr>
        <w:t xml:space="preserve">#define MQTT_CLIENT_ID        </w:t>
      </w:r>
      <w:r>
        <w:rPr>
          <w:rStyle w:val="StringTok"/>
        </w:rPr>
        <w:t xml:space="preserve">"esp32_garage"</w:t>
      </w:r>
      <w:r>
        <w:br/>
      </w:r>
      <w:r>
        <w:rPr>
          <w:rStyle w:val="PreprocessorTok"/>
        </w:rPr>
        <w:t xml:space="preserve">#define MQTT_COMMAND_TOPIC    </w:t>
      </w:r>
      <w:r>
        <w:rPr>
          <w:rStyle w:val="StringTok"/>
        </w:rPr>
        <w:t xml:space="preserve">"garage/command"</w:t>
      </w:r>
      <w:r>
        <w:br/>
      </w:r>
      <w:r>
        <w:rPr>
          <w:rStyle w:val="PreprocessorTok"/>
        </w:rPr>
        <w:t xml:space="preserve">#define MQTT_STATUS_TOPIC     </w:t>
      </w:r>
      <w:r>
        <w:rPr>
          <w:rStyle w:val="StringTok"/>
        </w:rPr>
        <w:t xml:space="preserve">"garage/status"</w:t>
      </w:r>
      <w:r>
        <w:br/>
      </w:r>
      <w:r>
        <w:rPr>
          <w:rStyle w:val="PreprocessorTok"/>
        </w:rPr>
        <w:t xml:space="preserve">#define MOTOR_PIN             </w:t>
      </w:r>
      <w:r>
        <w:rPr>
          <w:rStyle w:val="DecValTok"/>
        </w:rPr>
        <w:t xml:space="preserve">4</w:t>
      </w:r>
      <w:r>
        <w:br/>
      </w:r>
      <w:r>
        <w:rPr>
          <w:rStyle w:val="PreprocessorTok"/>
        </w:rPr>
        <w:t xml:space="preserve">#define MOTOR_RUN_DURATION_MS </w:t>
      </w:r>
      <w:r>
        <w:rPr>
          <w:rStyle w:val="DecValTok"/>
        </w:rPr>
        <w:t xml:space="preserve">5000</w:t>
      </w:r>
    </w:p>
    <w:bookmarkEnd w:id="20"/>
    <w:bookmarkStart w:id="21" w:name="машина-на-състоянията-на-вратата"/>
    <w:p>
      <w:pPr>
        <w:pStyle w:val="Heading3"/>
      </w:pPr>
      <w:r>
        <w:t xml:space="preserve">4.3 Машина на състоянията на вратата</w:t>
      </w:r>
    </w:p>
    <w:p>
      <w:pPr>
        <w:pStyle w:val="FirstParagraph"/>
      </w:pPr>
      <w:r>
        <w:t xml:space="preserve">Вратата е моделирана чрез четири дискретни състояния, управлявани от крайна машина на състоянията (Finite State Machine — FSM):</w:t>
      </w:r>
    </w:p>
    <w:p>
      <w:pPr>
        <w:pStyle w:val="SourceCode"/>
      </w:pPr>
      <w:r>
        <w:rPr>
          <w:rStyle w:val="VerbatimChar"/>
        </w:rPr>
        <w:t xml:space="preserve">STATE_CLOSED ──[trigger]──► STATE_OPENING ──[motor done]──► STATE_OPEN</w:t>
      </w:r>
      <w:r>
        <w:br/>
      </w:r>
      <w:r>
        <w:rPr>
          <w:rStyle w:val="VerbatimChar"/>
        </w:rPr>
        <w:t xml:space="preserve">STATE_OPEN   ──[trigger]──► STATE_CLOSING ──[motor done]──► STATE_CLOSED</w:t>
      </w:r>
    </w:p>
    <w:p>
      <w:pPr>
        <w:pStyle w:val="FirstParagraph"/>
      </w:pPr>
      <w:r>
        <w:t xml:space="preserve">Всяко ново входящо събитие</w:t>
      </w:r>
      <w:r>
        <w:t xml:space="preserve"> </w:t>
      </w:r>
      <w:r>
        <w:rPr>
          <w:rStyle w:val="VerbatimChar"/>
        </w:rPr>
        <w:t xml:space="preserve">trigger</w:t>
      </w:r>
      <w:r>
        <w:t xml:space="preserve">, пристигащо докато моторът работи, се игнорира, с което се предотвратява механично увреждане на задвижващия механизъм.</w:t>
      </w:r>
    </w:p>
    <w:p>
      <w:pPr>
        <w:pStyle w:val="SourceCode"/>
      </w:pPr>
      <w:r>
        <w:rPr>
          <w:rStyle w:val="KeywordTok"/>
        </w:rPr>
        <w:t xml:space="preserve">enum</w:t>
      </w:r>
      <w:r>
        <w:rPr>
          <w:rStyle w:val="NormalTok"/>
        </w:rPr>
        <w:t xml:space="preserve"> DoorState </w:t>
      </w:r>
      <w:r>
        <w:rPr>
          <w:rStyle w:val="OperatorTok"/>
        </w:rPr>
        <w:t xml:space="preserve">{</w:t>
      </w:r>
      <w:r>
        <w:rPr>
          <w:rStyle w:val="NormalTok"/>
        </w:rPr>
        <w:t xml:space="preserve"> STATE_CLOSED</w:t>
      </w:r>
      <w:r>
        <w:rPr>
          <w:rStyle w:val="OperatorTok"/>
        </w:rPr>
        <w:t xml:space="preserve">,</w:t>
      </w:r>
      <w:r>
        <w:rPr>
          <w:rStyle w:val="NormalTok"/>
        </w:rPr>
        <w:t xml:space="preserve"> STATE_OPENING</w:t>
      </w:r>
      <w:r>
        <w:rPr>
          <w:rStyle w:val="OperatorTok"/>
        </w:rPr>
        <w:t xml:space="preserve">,</w:t>
      </w:r>
      <w:r>
        <w:rPr>
          <w:rStyle w:val="NormalTok"/>
        </w:rPr>
        <w:t xml:space="preserve"> STATE_OPEN</w:t>
      </w:r>
      <w:r>
        <w:rPr>
          <w:rStyle w:val="OperatorTok"/>
        </w:rPr>
        <w:t xml:space="preserve">,</w:t>
      </w:r>
      <w:r>
        <w:rPr>
          <w:rStyle w:val="NormalTok"/>
        </w:rPr>
        <w:t xml:space="preserve"> STATE_CLOSING </w:t>
      </w:r>
      <w:r>
        <w:rPr>
          <w:rStyle w:val="OperatorTok"/>
        </w:rPr>
        <w:t xml:space="preserve">};</w:t>
      </w:r>
    </w:p>
    <w:p>
      <w:pPr>
        <w:pStyle w:val="FirstParagraph"/>
      </w:pPr>
      <w:r>
        <w:rPr>
          <w:b/>
          <w:bCs/>
        </w:rPr>
        <w:t xml:space="preserve">Таблица 1.</w:t>
      </w:r>
      <w:r>
        <w:t xml:space="preserve"> </w:t>
      </w:r>
      <w:r>
        <w:t xml:space="preserve">Преходи на машината на състоянията.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Текущо състояние</w:t>
            </w:r>
          </w:p>
        </w:tc>
        <w:tc>
          <w:tcPr/>
          <w:p>
            <w:pPr>
              <w:pStyle w:val="Compact"/>
            </w:pPr>
            <w:r>
              <w:t xml:space="preserve">Събитие</w:t>
            </w:r>
          </w:p>
        </w:tc>
        <w:tc>
          <w:tcPr/>
          <w:p>
            <w:pPr>
              <w:pStyle w:val="Compact"/>
            </w:pPr>
            <w:r>
              <w:t xml:space="preserve">Следващо състояние</w:t>
            </w:r>
          </w:p>
        </w:tc>
      </w:tr>
      <w:tr>
        <w:tc>
          <w:tcPr/>
          <w:p>
            <w:pPr>
              <w:pStyle w:val="Compact"/>
            </w:pPr>
            <w:r>
              <w:t xml:space="preserve">STATE_CLOSED</w:t>
            </w:r>
          </w:p>
        </w:tc>
        <w:tc>
          <w:tcPr/>
          <w:p>
            <w:pPr>
              <w:pStyle w:val="Compact"/>
            </w:pPr>
            <w:r>
              <w:t xml:space="preserve">trigger</w:t>
            </w:r>
          </w:p>
        </w:tc>
        <w:tc>
          <w:tcPr/>
          <w:p>
            <w:pPr>
              <w:pStyle w:val="Compact"/>
            </w:pPr>
            <w:r>
              <w:t xml:space="preserve">STATE_OPENING</w:t>
            </w:r>
          </w:p>
        </w:tc>
      </w:tr>
      <w:tr>
        <w:tc>
          <w:tcPr/>
          <w:p>
            <w:pPr>
              <w:pStyle w:val="Compact"/>
            </w:pPr>
            <w:r>
              <w:t xml:space="preserve">STATE_OPENING</w:t>
            </w:r>
          </w:p>
        </w:tc>
        <w:tc>
          <w:tcPr/>
          <w:p>
            <w:pPr>
              <w:pStyle w:val="Compact"/>
            </w:pPr>
            <w:r>
              <w:t xml:space="preserve">motor done</w:t>
            </w:r>
          </w:p>
        </w:tc>
        <w:tc>
          <w:tcPr/>
          <w:p>
            <w:pPr>
              <w:pStyle w:val="Compact"/>
            </w:pPr>
            <w:r>
              <w:t xml:space="preserve">STATE_OPEN</w:t>
            </w:r>
          </w:p>
        </w:tc>
      </w:tr>
      <w:tr>
        <w:tc>
          <w:tcPr/>
          <w:p>
            <w:pPr>
              <w:pStyle w:val="Compact"/>
            </w:pPr>
            <w:r>
              <w:t xml:space="preserve">STATE_OPEN</w:t>
            </w:r>
          </w:p>
        </w:tc>
        <w:tc>
          <w:tcPr/>
          <w:p>
            <w:pPr>
              <w:pStyle w:val="Compact"/>
            </w:pPr>
            <w:r>
              <w:t xml:space="preserve">trigger</w:t>
            </w:r>
          </w:p>
        </w:tc>
        <w:tc>
          <w:tcPr/>
          <w:p>
            <w:pPr>
              <w:pStyle w:val="Compact"/>
            </w:pPr>
            <w:r>
              <w:t xml:space="preserve">STATE_CLOSING</w:t>
            </w:r>
          </w:p>
        </w:tc>
      </w:tr>
      <w:tr>
        <w:tc>
          <w:tcPr/>
          <w:p>
            <w:pPr>
              <w:pStyle w:val="Compact"/>
            </w:pPr>
            <w:r>
              <w:t xml:space="preserve">STATE_CLOSING</w:t>
            </w:r>
          </w:p>
        </w:tc>
        <w:tc>
          <w:tcPr/>
          <w:p>
            <w:pPr>
              <w:pStyle w:val="Compact"/>
            </w:pPr>
            <w:r>
              <w:t xml:space="preserve">motor done</w:t>
            </w:r>
          </w:p>
        </w:tc>
        <w:tc>
          <w:tcPr/>
          <w:p>
            <w:pPr>
              <w:pStyle w:val="Compact"/>
            </w:pPr>
            <w:r>
              <w:t xml:space="preserve">STATE_CLOSED</w:t>
            </w:r>
          </w:p>
        </w:tc>
      </w:tr>
      <w:tr>
        <w:tc>
          <w:tcPr/>
          <w:p>
            <w:pPr>
              <w:pStyle w:val="Compact"/>
            </w:pPr>
            <w:r>
              <w:t xml:space="preserve">Всяко</w:t>
            </w:r>
          </w:p>
        </w:tc>
        <w:tc>
          <w:tcPr/>
          <w:p>
            <w:pPr>
              <w:pStyle w:val="Compact"/>
            </w:pPr>
            <w:r>
              <w:t xml:space="preserve">trigger (motor running)</w:t>
            </w:r>
          </w:p>
        </w:tc>
        <w:tc>
          <w:tcPr/>
          <w:p>
            <w:pPr>
              <w:pStyle w:val="Compact"/>
            </w:pPr>
            <w:r>
              <w:t xml:space="preserve">(игнорирано)</w:t>
            </w:r>
          </w:p>
        </w:tc>
      </w:tr>
    </w:tbl>
    <w:bookmarkEnd w:id="21"/>
    <w:bookmarkStart w:id="22" w:name="управление-на-мотора-неблокиращо"/>
    <w:p>
      <w:pPr>
        <w:pStyle w:val="Heading3"/>
      </w:pPr>
      <w:r>
        <w:t xml:space="preserve">4.4 Управление на мотора (неблокиращо)</w:t>
      </w:r>
    </w:p>
    <w:p>
      <w:pPr>
        <w:pStyle w:val="FirstParagraph"/>
      </w:pPr>
      <w:r>
        <w:t xml:space="preserve">Управлението на мотора е реализирано по неблокиращ начин, базиран на функцията</w:t>
      </w:r>
      <w:r>
        <w:t xml:space="preserve"> </w:t>
      </w:r>
      <w:r>
        <w:rPr>
          <w:rStyle w:val="VerbatimChar"/>
        </w:rPr>
        <w:t xml:space="preserve">millis()</w:t>
      </w:r>
      <w:r>
        <w:t xml:space="preserve">, за да не се блокира основният цикъл (</w:t>
      </w:r>
      <w:r>
        <w:rPr>
          <w:rStyle w:val="VerbatimChar"/>
        </w:rPr>
        <w:t xml:space="preserve">loop()</w:t>
      </w:r>
      <w:r>
        <w:t xml:space="preserve">) и MQTT клиентът да продължи да обработва входящи пакети:</w:t>
      </w:r>
    </w:p>
    <w:p>
      <w:pPr>
        <w:pStyle w:val="SourceCode"/>
      </w:pPr>
      <w:r>
        <w:rPr>
          <w:rStyle w:val="DataTypeTok"/>
        </w:rPr>
        <w:t xml:space="preserve">void</w:t>
      </w:r>
      <w:r>
        <w:rPr>
          <w:rStyle w:val="NormalTok"/>
        </w:rPr>
        <w:t xml:space="preserve"> startMotor</w:t>
      </w:r>
      <w:r>
        <w:rPr>
          <w:rStyle w:val="OperatorTok"/>
        </w:rPr>
        <w:t xml:space="preserve">()</w:t>
      </w:r>
      <w:r>
        <w:rPr>
          <w:rStyle w:val="NormalTok"/>
        </w:rPr>
        <w:t xml:space="preserve"> </w:t>
      </w:r>
      <w:r>
        <w:rPr>
          <w:rStyle w:val="OperatorTok"/>
        </w:rPr>
        <w:t xml:space="preserve">{</w:t>
      </w:r>
      <w:r>
        <w:br/>
      </w:r>
      <w:r>
        <w:rPr>
          <w:rStyle w:val="NormalTok"/>
        </w:rPr>
        <w:t xml:space="preserve">    digitalWrite</w:t>
      </w:r>
      <w:r>
        <w:rPr>
          <w:rStyle w:val="OperatorTok"/>
        </w:rPr>
        <w:t xml:space="preserve">(</w:t>
      </w:r>
      <w:r>
        <w:rPr>
          <w:rStyle w:val="NormalTok"/>
        </w:rPr>
        <w:t xml:space="preserve">MOTOR_PIN</w:t>
      </w:r>
      <w:r>
        <w:rPr>
          <w:rStyle w:val="OperatorTok"/>
        </w:rPr>
        <w:t xml:space="preserve">,</w:t>
      </w:r>
      <w:r>
        <w:rPr>
          <w:rStyle w:val="NormalTok"/>
        </w:rPr>
        <w:t xml:space="preserve"> HIGH</w:t>
      </w:r>
      <w:r>
        <w:rPr>
          <w:rStyle w:val="OperatorTok"/>
        </w:rPr>
        <w:t xml:space="preserve">);</w:t>
      </w:r>
      <w:r>
        <w:br/>
      </w:r>
      <w:r>
        <w:rPr>
          <w:rStyle w:val="NormalTok"/>
        </w:rPr>
        <w:t xml:space="preserve">    motorRunning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motorStartedAt  </w:t>
      </w:r>
      <w:r>
        <w:rPr>
          <w:rStyle w:val="OperatorTok"/>
        </w:rPr>
        <w:t xml:space="preserve">=</w:t>
      </w:r>
      <w:r>
        <w:rPr>
          <w:rStyle w:val="NormalTok"/>
        </w:rPr>
        <w:t xml:space="preserve"> millis</w:t>
      </w:r>
      <w:r>
        <w:rPr>
          <w:rStyle w:val="OperatorTok"/>
        </w:rPr>
        <w:t xml:space="preserve">();</w:t>
      </w:r>
      <w:r>
        <w:br/>
      </w:r>
      <w:r>
        <w:rPr>
          <w:rStyle w:val="OperatorTok"/>
        </w:rPr>
        <w:t xml:space="preserve">}</w:t>
      </w:r>
      <w:r>
        <w:br/>
      </w:r>
      <w:r>
        <w:br/>
      </w:r>
      <w:r>
        <w:rPr>
          <w:rStyle w:val="CommentTok"/>
        </w:rPr>
        <w:t xml:space="preserve">// Извиква се от loop() при изтичане на таймера</w:t>
      </w:r>
      <w:r>
        <w:br/>
      </w:r>
      <w:r>
        <w:rPr>
          <w:rStyle w:val="ControlFlowTok"/>
        </w:rPr>
        <w:t xml:space="preserve">if</w:t>
      </w:r>
      <w:r>
        <w:rPr>
          <w:rStyle w:val="NormalTok"/>
        </w:rPr>
        <w:t xml:space="preserve"> </w:t>
      </w:r>
      <w:r>
        <w:rPr>
          <w:rStyle w:val="OperatorTok"/>
        </w:rPr>
        <w:t xml:space="preserve">(</w:t>
      </w:r>
      <w:r>
        <w:rPr>
          <w:rStyle w:val="NormalTok"/>
        </w:rPr>
        <w:t xml:space="preserve">motorRunning </w:t>
      </w:r>
      <w:r>
        <w:rPr>
          <w:rStyle w:val="OperatorTok"/>
        </w:rPr>
        <w:t xml:space="preserve">&amp;&amp;</w:t>
      </w:r>
      <w:r>
        <w:rPr>
          <w:rStyle w:val="NormalTok"/>
        </w:rPr>
        <w:t xml:space="preserve"> millis</w:t>
      </w:r>
      <w:r>
        <w:rPr>
          <w:rStyle w:val="OperatorTok"/>
        </w:rPr>
        <w:t xml:space="preserve">()</w:t>
      </w:r>
      <w:r>
        <w:rPr>
          <w:rStyle w:val="NormalTok"/>
        </w:rPr>
        <w:t xml:space="preserve"> </w:t>
      </w:r>
      <w:r>
        <w:rPr>
          <w:rStyle w:val="OperatorTok"/>
        </w:rPr>
        <w:t xml:space="preserve">-</w:t>
      </w:r>
      <w:r>
        <w:rPr>
          <w:rStyle w:val="NormalTok"/>
        </w:rPr>
        <w:t xml:space="preserve"> motorStartedAt </w:t>
      </w:r>
      <w:r>
        <w:rPr>
          <w:rStyle w:val="OperatorTok"/>
        </w:rPr>
        <w:t xml:space="preserve">&gt;=</w:t>
      </w:r>
      <w:r>
        <w:rPr>
          <w:rStyle w:val="NormalTok"/>
        </w:rPr>
        <w:t xml:space="preserve"> MOTOR_RUN_DURATION_MS</w:t>
      </w:r>
      <w:r>
        <w:rPr>
          <w:rStyle w:val="OperatorTok"/>
        </w:rPr>
        <w:t xml:space="preserve">)</w:t>
      </w:r>
      <w:r>
        <w:rPr>
          <w:rStyle w:val="NormalTok"/>
        </w:rPr>
        <w:t xml:space="preserve"> </w:t>
      </w:r>
      <w:r>
        <w:rPr>
          <w:rStyle w:val="OperatorTok"/>
        </w:rPr>
        <w:t xml:space="preserve">{</w:t>
      </w:r>
      <w:r>
        <w:br/>
      </w:r>
      <w:r>
        <w:rPr>
          <w:rStyle w:val="NormalTok"/>
        </w:rPr>
        <w:t xml:space="preserve">    stopMotor</w:t>
      </w:r>
      <w:r>
        <w:rPr>
          <w:rStyle w:val="OperatorTok"/>
        </w:rPr>
        <w:t xml:space="preserve">();</w:t>
      </w:r>
      <w:r>
        <w:br/>
      </w:r>
      <w:r>
        <w:rPr>
          <w:rStyle w:val="OperatorTok"/>
        </w:rPr>
        <w:t xml:space="preserve">}</w:t>
      </w:r>
    </w:p>
    <w:bookmarkEnd w:id="22"/>
    <w:bookmarkStart w:id="23" w:name="X807d467c55987082242510b9d1e656935645840"/>
    <w:p>
      <w:pPr>
        <w:pStyle w:val="Heading3"/>
      </w:pPr>
      <w:r>
        <w:t xml:space="preserve">4.5 WiFi и MQTT свързаност с експоненциален backoff</w:t>
      </w:r>
    </w:p>
    <w:p>
      <w:pPr>
        <w:pStyle w:val="FirstParagraph"/>
      </w:pPr>
      <w:r>
        <w:t xml:space="preserve">За надеждна работа при прекъсване на мрежата са реализирани механизми за автоматично преповторно свързване:</w:t>
      </w:r>
    </w:p>
    <w:p>
      <w:pPr>
        <w:pStyle w:val="Compact"/>
        <w:numPr>
          <w:ilvl w:val="0"/>
          <w:numId w:val="1004"/>
        </w:numPr>
      </w:pPr>
      <w:r>
        <w:rPr>
          <w:b/>
          <w:bCs/>
        </w:rPr>
        <w:t xml:space="preserve">WiFi:</w:t>
      </w:r>
      <w:r>
        <w:t xml:space="preserve"> </w:t>
      </w:r>
      <w:r>
        <w:t xml:space="preserve">При загуба на свързаност устройството извиква</w:t>
      </w:r>
      <w:r>
        <w:t xml:space="preserve"> </w:t>
      </w:r>
      <w:r>
        <w:rPr>
          <w:rStyle w:val="VerbatimChar"/>
        </w:rPr>
        <w:t xml:space="preserve">connectWiFi()</w:t>
      </w:r>
      <w:r>
        <w:t xml:space="preserve">, която чака до 20 секунди и при неуспех рестартира ESP32 (</w:t>
      </w:r>
      <w:r>
        <w:rPr>
          <w:rStyle w:val="VerbatimChar"/>
        </w:rPr>
        <w:t xml:space="preserve">ESP.restart()</w:t>
      </w:r>
      <w:r>
        <w:t xml:space="preserve">).</w:t>
      </w:r>
    </w:p>
    <w:p>
      <w:pPr>
        <w:pStyle w:val="Compact"/>
        <w:numPr>
          <w:ilvl w:val="0"/>
          <w:numId w:val="1004"/>
        </w:numPr>
      </w:pPr>
      <w:r>
        <w:rPr>
          <w:b/>
          <w:bCs/>
        </w:rPr>
        <w:t xml:space="preserve">MQTT:</w:t>
      </w:r>
      <w:r>
        <w:t xml:space="preserve"> </w:t>
      </w:r>
      <w:r>
        <w:t xml:space="preserve">Прилага се експоненциален backoff — началното забавяне е 2 s и се удвоява при всеки неуспешен опит до максимум 60 s.</w:t>
      </w:r>
    </w:p>
    <w:p>
      <w:pPr>
        <w:pStyle w:val="SourceCode"/>
      </w:pPr>
      <w:r>
        <w:rPr>
          <w:rStyle w:val="NormalTok"/>
        </w:rPr>
        <w:t xml:space="preserve">reconnectDelay </w:t>
      </w:r>
      <w:r>
        <w:rPr>
          <w:rStyle w:val="OperatorTok"/>
        </w:rPr>
        <w:t xml:space="preserve">=</w:t>
      </w:r>
      <w:r>
        <w:rPr>
          <w:rStyle w:val="NormalTok"/>
        </w:rPr>
        <w:t xml:space="preserve"> min</w:t>
      </w:r>
      <w:r>
        <w:rPr>
          <w:rStyle w:val="OperatorTok"/>
        </w:rPr>
        <w:t xml:space="preserve">(</w:t>
      </w:r>
      <w:r>
        <w:rPr>
          <w:rStyle w:val="NormalTok"/>
        </w:rPr>
        <w:t xml:space="preserve">reconnectDelay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DecValTok"/>
        </w:rPr>
        <w:t xml:space="preserve">60000</w:t>
      </w:r>
      <w:r>
        <w:rPr>
          <w:rStyle w:val="OperatorTok"/>
        </w:rPr>
        <w:t xml:space="preserve">);</w:t>
      </w:r>
    </w:p>
    <w:bookmarkEnd w:id="23"/>
    <w:bookmarkStart w:id="24" w:name="публикуване-на-статус-с-retained-флаг"/>
    <w:p>
      <w:pPr>
        <w:pStyle w:val="Heading3"/>
      </w:pPr>
      <w:r>
        <w:t xml:space="preserve">4.6 Публикуване на статус с retained флаг</w:t>
      </w:r>
    </w:p>
    <w:p>
      <w:pPr>
        <w:pStyle w:val="FirstParagraph"/>
      </w:pPr>
      <w:r>
        <w:t xml:space="preserve">При всяко преминаване в ново състояние ESP32 публикува JSON payload в топика</w:t>
      </w:r>
      <w:r>
        <w:t xml:space="preserve"> </w:t>
      </w:r>
      <w:r>
        <w:rPr>
          <w:rStyle w:val="VerbatimChar"/>
        </w:rPr>
        <w:t xml:space="preserve">garage/status</w:t>
      </w:r>
      <w:r>
        <w:t xml:space="preserve"> </w:t>
      </w:r>
      <w:r>
        <w:t xml:space="preserve">с флаг</w:t>
      </w:r>
      <w:r>
        <w:t xml:space="preserve"> </w:t>
      </w:r>
      <w:r>
        <w:rPr>
          <w:rStyle w:val="VerbatimChar"/>
        </w:rPr>
        <w:t xml:space="preserve">retained=true</w:t>
      </w:r>
      <w:r>
        <w:t xml:space="preserve">. Това гарантира, че backend получава последното известно състояние веднага след (пре)свързване, без да е необходимо ново събитие от страна на вратата:</w:t>
      </w:r>
    </w:p>
    <w:p>
      <w:pPr>
        <w:pStyle w:val="SourceCode"/>
      </w:pPr>
      <w:r>
        <w:rPr>
          <w:rStyle w:val="NormalTok"/>
        </w:rPr>
        <w:t xml:space="preserve">mqtt</w:t>
      </w:r>
      <w:r>
        <w:rPr>
          <w:rStyle w:val="OperatorTok"/>
        </w:rPr>
        <w:t xml:space="preserve">.</w:t>
      </w:r>
      <w:r>
        <w:rPr>
          <w:rStyle w:val="NormalTok"/>
        </w:rPr>
        <w:t xml:space="preserve">publish</w:t>
      </w:r>
      <w:r>
        <w:rPr>
          <w:rStyle w:val="OperatorTok"/>
        </w:rPr>
        <w:t xml:space="preserve">(</w:t>
      </w:r>
      <w:r>
        <w:rPr>
          <w:rStyle w:val="NormalTok"/>
        </w:rPr>
        <w:t xml:space="preserve">MQTT_STATUS_TOPIC</w:t>
      </w:r>
      <w:r>
        <w:rPr>
          <w:rStyle w:val="OperatorTok"/>
        </w:rPr>
        <w:t xml:space="preserve">,</w:t>
      </w:r>
      <w:r>
        <w:rPr>
          <w:rStyle w:val="NormalTok"/>
        </w:rPr>
        <w:t xml:space="preserve"> payload</w:t>
      </w:r>
      <w:r>
        <w:rPr>
          <w:rStyle w:val="OperatorTok"/>
        </w:rPr>
        <w:t xml:space="preserve">,</w:t>
      </w:r>
      <w:r>
        <w:rPr>
          <w:rStyle w:val="NormalTok"/>
        </w:rPr>
        <w:t xml:space="preserve"> </w:t>
      </w:r>
      <w:r>
        <w:rPr>
          <w:rStyle w:val="CommentTok"/>
        </w:rPr>
        <w:t xml:space="preserve">/*retained=*/</w:t>
      </w:r>
      <w:r>
        <w:rPr>
          <w:rStyle w:val="KeywordTok"/>
        </w:rPr>
        <w:t xml:space="preserve">true</w:t>
      </w:r>
      <w:r>
        <w:rPr>
          <w:rStyle w:val="OperatorTok"/>
        </w:rPr>
        <w:t xml:space="preserve">);</w:t>
      </w:r>
    </w:p>
    <w:p>
      <w:r>
        <w:pict>
          <v:rect style="width:0;height:1.5pt" o:hralign="center" o:hrstd="t" o:hr="t"/>
        </w:pict>
      </w:r>
    </w:p>
    <w:bookmarkEnd w:id="24"/>
    <w:bookmarkEnd w:id="25"/>
    <w:bookmarkStart w:id="39" w:name="сървърен-слой-backend"/>
    <w:p>
      <w:pPr>
        <w:pStyle w:val="Heading2"/>
      </w:pPr>
      <w:r>
        <w:t xml:space="preserve">5. Сървърен слой (Backend)</w:t>
      </w:r>
    </w:p>
    <w:bookmarkStart w:id="26" w:name="технологичен-стек-1"/>
    <w:p>
      <w:pPr>
        <w:pStyle w:val="Heading3"/>
      </w:pPr>
      <w:r>
        <w:t xml:space="preserve">5.1 Технологичен стек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Технология</w:t>
            </w:r>
          </w:p>
        </w:tc>
        <w:tc>
          <w:tcPr/>
          <w:p>
            <w:pPr>
              <w:pStyle w:val="Compact"/>
            </w:pPr>
            <w:r>
              <w:t xml:space="preserve">Версия</w:t>
            </w:r>
          </w:p>
        </w:tc>
        <w:tc>
          <w:tcPr/>
          <w:p>
            <w:pPr>
              <w:pStyle w:val="Compact"/>
            </w:pPr>
            <w:r>
              <w:t xml:space="preserve">Роля</w:t>
            </w:r>
          </w:p>
        </w:tc>
      </w:tr>
      <w:tr>
        <w:tc>
          <w:tcPr/>
          <w:p>
            <w:pPr>
              <w:pStyle w:val="Compact"/>
            </w:pPr>
            <w:r>
              <w:t xml:space="preserve">Python</w:t>
            </w:r>
          </w:p>
        </w:tc>
        <w:tc>
          <w:tcPr/>
          <w:p>
            <w:pPr>
              <w:pStyle w:val="Compact"/>
            </w:pPr>
            <w:r>
              <w:t xml:space="preserve">3.11+</w:t>
            </w:r>
          </w:p>
        </w:tc>
        <w:tc>
          <w:tcPr/>
          <w:p>
            <w:pPr>
              <w:pStyle w:val="Compact"/>
            </w:pPr>
            <w:r>
              <w:t xml:space="preserve">Изпълнителна среда</w:t>
            </w:r>
          </w:p>
        </w:tc>
      </w:tr>
      <w:tr>
        <w:tc>
          <w:tcPr/>
          <w:p>
            <w:pPr>
              <w:pStyle w:val="Compact"/>
            </w:pPr>
            <w:r>
              <w:t xml:space="preserve">FastAPI</w:t>
            </w:r>
          </w:p>
        </w:tc>
        <w:tc>
          <w:tcPr/>
          <w:p>
            <w:pPr>
              <w:pStyle w:val="Compact"/>
            </w:pPr>
            <w:r>
              <w:t xml:space="preserve">0.135.1</w:t>
            </w:r>
          </w:p>
        </w:tc>
        <w:tc>
          <w:tcPr/>
          <w:p>
            <w:pPr>
              <w:pStyle w:val="Compact"/>
            </w:pPr>
            <w:r>
              <w:t xml:space="preserve">Уеб фреймуърк (ASGI)</w:t>
            </w:r>
          </w:p>
        </w:tc>
      </w:tr>
      <w:tr>
        <w:tc>
          <w:tcPr/>
          <w:p>
            <w:pPr>
              <w:pStyle w:val="Compact"/>
            </w:pPr>
            <w:r>
              <w:t xml:space="preserve">Uvicorn</w:t>
            </w:r>
          </w:p>
        </w:tc>
        <w:tc>
          <w:tcPr/>
          <w:p>
            <w:pPr>
              <w:pStyle w:val="Compact"/>
            </w:pPr>
            <w:r>
              <w:t xml:space="preserve">0.41.0</w:t>
            </w:r>
          </w:p>
        </w:tc>
        <w:tc>
          <w:tcPr/>
          <w:p>
            <w:pPr>
              <w:pStyle w:val="Compact"/>
            </w:pPr>
            <w:r>
              <w:t xml:space="preserve">ASGI сървър</w:t>
            </w:r>
          </w:p>
        </w:tc>
      </w:tr>
      <w:tr>
        <w:tc>
          <w:tcPr/>
          <w:p>
            <w:pPr>
              <w:pStyle w:val="Compact"/>
            </w:pPr>
            <w:r>
              <w:t xml:space="preserve">Paho-MQTT</w:t>
            </w:r>
          </w:p>
        </w:tc>
        <w:tc>
          <w:tcPr/>
          <w:p>
            <w:pPr>
              <w:pStyle w:val="Compact"/>
            </w:pPr>
            <w:r>
              <w:t xml:space="preserve">2.1.0</w:t>
            </w:r>
          </w:p>
        </w:tc>
        <w:tc>
          <w:tcPr/>
          <w:p>
            <w:pPr>
              <w:pStyle w:val="Compact"/>
            </w:pPr>
            <w:r>
              <w:t xml:space="preserve">MQTT клиент</w:t>
            </w:r>
          </w:p>
        </w:tc>
      </w:tr>
      <w:tr>
        <w:tc>
          <w:tcPr/>
          <w:p>
            <w:pPr>
              <w:pStyle w:val="Compact"/>
            </w:pPr>
            <w:r>
              <w:t xml:space="preserve">python-jose</w:t>
            </w:r>
          </w:p>
        </w:tc>
        <w:tc>
          <w:tcPr/>
          <w:p>
            <w:pPr>
              <w:pStyle w:val="Compact"/>
            </w:pPr>
            <w:r>
              <w:t xml:space="preserve">3.5.0</w:t>
            </w:r>
          </w:p>
        </w:tc>
        <w:tc>
          <w:tcPr/>
          <w:p>
            <w:pPr>
              <w:pStyle w:val="Compact"/>
            </w:pPr>
            <w:r>
              <w:t xml:space="preserve">JWT генерация и верификация</w:t>
            </w:r>
          </w:p>
        </w:tc>
      </w:tr>
      <w:tr>
        <w:tc>
          <w:tcPr/>
          <w:p>
            <w:pPr>
              <w:pStyle w:val="Compact"/>
            </w:pPr>
            <w:r>
              <w:t xml:space="preserve">pydantic-settings</w:t>
            </w:r>
          </w:p>
        </w:tc>
        <w:tc>
          <w:tcPr/>
          <w:p>
            <w:pPr>
              <w:pStyle w:val="Compact"/>
            </w:pPr>
            <w:r>
              <w:t xml:space="preserve">2.13.1</w:t>
            </w:r>
          </w:p>
        </w:tc>
        <w:tc>
          <w:tcPr/>
          <w:p>
            <w:pPr>
              <w:pStyle w:val="Compact"/>
            </w:pPr>
            <w:r>
              <w:t xml:space="preserve">Управление на конфигурация</w:t>
            </w:r>
          </w:p>
        </w:tc>
      </w:tr>
      <w:tr>
        <w:tc>
          <w:tcPr/>
          <w:p>
            <w:pPr>
              <w:pStyle w:val="Compact"/>
            </w:pPr>
            <w:r>
              <w:t xml:space="preserve">cryptography</w:t>
            </w:r>
          </w:p>
        </w:tc>
        <w:tc>
          <w:tcPr/>
          <w:p>
            <w:pPr>
              <w:pStyle w:val="Compact"/>
            </w:pPr>
            <w:r>
              <w:t xml:space="preserve">46.0.5</w:t>
            </w:r>
          </w:p>
        </w:tc>
        <w:tc>
          <w:tcPr/>
          <w:p>
            <w:pPr>
              <w:pStyle w:val="Compact"/>
            </w:pPr>
            <w:r>
              <w:t xml:space="preserve">Криптографски примитиви</w:t>
            </w:r>
          </w:p>
        </w:tc>
      </w:tr>
    </w:tbl>
    <w:bookmarkEnd w:id="26"/>
    <w:bookmarkStart w:id="27" w:name="конфигурация-config.py"/>
    <w:p>
      <w:pPr>
        <w:pStyle w:val="Heading3"/>
      </w:pPr>
      <w:r>
        <w:t xml:space="preserve">5.2 Конфигурация (</w:t>
      </w:r>
      <w:r>
        <w:rPr>
          <w:rStyle w:val="VerbatimChar"/>
        </w:rPr>
        <w:t xml:space="preserve">config.py</w:t>
      </w:r>
      <w:r>
        <w:t xml:space="preserve">)</w:t>
      </w:r>
    </w:p>
    <w:p>
      <w:pPr>
        <w:pStyle w:val="FirstParagraph"/>
      </w:pPr>
      <w:r>
        <w:t xml:space="preserve">Конфигурацията се зарежда от</w:t>
      </w:r>
      <w:r>
        <w:t xml:space="preserve"> </w:t>
      </w:r>
      <w:r>
        <w:rPr>
          <w:rStyle w:val="VerbatimChar"/>
        </w:rPr>
        <w:t xml:space="preserve">.env</w:t>
      </w:r>
      <w:r>
        <w:t xml:space="preserve"> </w:t>
      </w:r>
      <w:r>
        <w:t xml:space="preserve">файл посредством</w:t>
      </w:r>
      <w:r>
        <w:t xml:space="preserve"> </w:t>
      </w:r>
      <w:r>
        <w:rPr>
          <w:rStyle w:val="VerbatimChar"/>
        </w:rPr>
        <w:t xml:space="preserve">pydantic-settings</w:t>
      </w:r>
      <w:r>
        <w:t xml:space="preserve">, което осигурява типова безопасност и автоматична валидация:</w:t>
      </w:r>
    </w:p>
    <w:p>
      <w:pPr>
        <w:pStyle w:val="SourceCode"/>
      </w:pPr>
      <w:r>
        <w:rPr>
          <w:rStyle w:val="KeywordTok"/>
        </w:rPr>
        <w:t xml:space="preserve">class</w:t>
      </w:r>
      <w:r>
        <w:rPr>
          <w:rStyle w:val="NormalTok"/>
        </w:rPr>
        <w:t xml:space="preserve"> Settings(BaseSettings):</w:t>
      </w:r>
      <w:r>
        <w:br/>
      </w:r>
      <w:r>
        <w:rPr>
          <w:rStyle w:val="NormalTok"/>
        </w:rPr>
        <w:t xml:space="preserve">    login_username:      </w:t>
      </w:r>
      <w:r>
        <w:rPr>
          <w:rStyle w:val="BuiltInTok"/>
        </w:rPr>
        <w:t xml:space="preserve">str</w:t>
      </w:r>
      <w:r>
        <w:br/>
      </w:r>
      <w:r>
        <w:rPr>
          <w:rStyle w:val="NormalTok"/>
        </w:rPr>
        <w:t xml:space="preserve">    login_password:      </w:t>
      </w:r>
      <w:r>
        <w:rPr>
          <w:rStyle w:val="BuiltInTok"/>
        </w:rPr>
        <w:t xml:space="preserve">str</w:t>
      </w:r>
      <w:r>
        <w:br/>
      </w:r>
      <w:r>
        <w:rPr>
          <w:rStyle w:val="NormalTok"/>
        </w:rPr>
        <w:t xml:space="preserve">    jwt_secret_key:      </w:t>
      </w:r>
      <w:r>
        <w:rPr>
          <w:rStyle w:val="BuiltInTok"/>
        </w:rPr>
        <w:t xml:space="preserve">str</w:t>
      </w:r>
      <w:r>
        <w:br/>
      </w:r>
      <w:r>
        <w:rPr>
          <w:rStyle w:val="NormalTok"/>
        </w:rPr>
        <w:t xml:space="preserve">    mqtt_broker: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"localhost"</w:t>
      </w:r>
      <w:r>
        <w:br/>
      </w:r>
      <w:r>
        <w:rPr>
          <w:rStyle w:val="NormalTok"/>
        </w:rPr>
        <w:t xml:space="preserve">    mqtt_port: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1883</w:t>
      </w:r>
      <w:r>
        <w:br/>
      </w:r>
      <w:r>
        <w:rPr>
          <w:rStyle w:val="NormalTok"/>
        </w:rPr>
        <w:t xml:space="preserve">    mqtt_username: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mqtt_password: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mqtt_command_topic: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"garage/command"</w:t>
      </w:r>
      <w:r>
        <w:br/>
      </w:r>
      <w:r>
        <w:rPr>
          <w:rStyle w:val="NormalTok"/>
        </w:rPr>
        <w:t xml:space="preserve">    mqtt_status_topic: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"garage/status"</w:t>
      </w:r>
      <w:r>
        <w:br/>
      </w:r>
      <w:r>
        <w:rPr>
          <w:rStyle w:val="NormalTok"/>
        </w:rPr>
        <w:t xml:space="preserve">    mqtt_transport: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"tcp"</w:t>
      </w:r>
      <w:r>
        <w:br/>
      </w:r>
      <w:r>
        <w:rPr>
          <w:rStyle w:val="NormalTok"/>
        </w:rPr>
        <w:t xml:space="preserve">    mqtt_tls: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class</w:t>
      </w:r>
      <w:r>
        <w:rPr>
          <w:rStyle w:val="NormalTok"/>
        </w:rPr>
        <w:t xml:space="preserve"> Config:</w:t>
      </w:r>
      <w:r>
        <w:br/>
      </w:r>
      <w:r>
        <w:rPr>
          <w:rStyle w:val="NormalTok"/>
        </w:rPr>
        <w:t xml:space="preserve">        env_file </w:t>
      </w:r>
      <w:r>
        <w:rPr>
          <w:rStyle w:val="OperatorTok"/>
        </w:rPr>
        <w:t xml:space="preserve">=</w:t>
      </w:r>
      <w:r>
        <w:rPr>
          <w:rStyle w:val="NormalTok"/>
        </w:rPr>
        <w:t xml:space="preserve"> </w:t>
      </w:r>
      <w:r>
        <w:rPr>
          <w:rStyle w:val="StringTok"/>
        </w:rPr>
        <w:t xml:space="preserve">".env"</w:t>
      </w:r>
    </w:p>
    <w:p>
      <w:pPr>
        <w:pStyle w:val="FirstParagraph"/>
      </w:pPr>
      <w:r>
        <w:t xml:space="preserve">Параметърът</w:t>
      </w:r>
      <w:r>
        <w:t xml:space="preserve"> </w:t>
      </w:r>
      <w:r>
        <w:rPr>
          <w:rStyle w:val="VerbatimChar"/>
        </w:rPr>
        <w:t xml:space="preserve">mqtt_transport</w:t>
      </w:r>
      <w:r>
        <w:t xml:space="preserve"> </w:t>
      </w:r>
      <w:r>
        <w:t xml:space="preserve">приема стойности</w:t>
      </w:r>
      <w:r>
        <w:t xml:space="preserve"> </w:t>
      </w:r>
      <w:r>
        <w:rPr>
          <w:rStyle w:val="VerbatimChar"/>
        </w:rPr>
        <w:t xml:space="preserve">"tcp"</w:t>
      </w:r>
      <w:r>
        <w:t xml:space="preserve"> </w:t>
      </w:r>
      <w:r>
        <w:t xml:space="preserve">(директна локална връзка) или</w:t>
      </w:r>
      <w:r>
        <w:t xml:space="preserve"> </w:t>
      </w:r>
      <w:r>
        <w:rPr>
          <w:rStyle w:val="VerbatimChar"/>
        </w:rPr>
        <w:t xml:space="preserve">"websockets"</w:t>
      </w:r>
      <w:r>
        <w:t xml:space="preserve"> </w:t>
      </w:r>
      <w:r>
        <w:t xml:space="preserve">(при проксиране през nginx с TLS).</w:t>
      </w:r>
    </w:p>
    <w:bookmarkEnd w:id="27"/>
    <w:bookmarkStart w:id="28" w:name="удостоверяване-auth.py"/>
    <w:p>
      <w:pPr>
        <w:pStyle w:val="Heading3"/>
      </w:pPr>
      <w:r>
        <w:t xml:space="preserve">5.3 Удостоверяване (</w:t>
      </w:r>
      <w:r>
        <w:rPr>
          <w:rStyle w:val="VerbatimChar"/>
        </w:rPr>
        <w:t xml:space="preserve">auth.py</w:t>
      </w:r>
      <w:r>
        <w:t xml:space="preserve">)</w:t>
      </w:r>
    </w:p>
    <w:p>
      <w:pPr>
        <w:pStyle w:val="FirstParagraph"/>
      </w:pPr>
      <w:r>
        <w:t xml:space="preserve">Удостоверяването е реализирано по стандарта OAuth2 с Bearer токени (JWT). Процесът е следният:</w:t>
      </w:r>
    </w:p>
    <w:p>
      <w:pPr>
        <w:pStyle w:val="Compact"/>
        <w:numPr>
          <w:ilvl w:val="0"/>
          <w:numId w:val="1005"/>
        </w:numPr>
      </w:pPr>
      <w:r>
        <w:t xml:space="preserve">Клиентът изпраща</w:t>
      </w:r>
      <w:r>
        <w:t xml:space="preserve"> </w:t>
      </w:r>
      <w:r>
        <w:rPr>
          <w:rStyle w:val="VerbatimChar"/>
        </w:rPr>
        <w:t xml:space="preserve">POST /auth/login</w:t>
      </w:r>
      <w:r>
        <w:t xml:space="preserve"> </w:t>
      </w:r>
      <w:r>
        <w:t xml:space="preserve">с JSON тяло</w:t>
      </w:r>
      <w:r>
        <w:t xml:space="preserve"> </w:t>
      </w:r>
      <w:r>
        <w:rPr>
          <w:rStyle w:val="VerbatimChar"/>
        </w:rPr>
        <w:t xml:space="preserve">{"username": "...", "password": "..."}</w:t>
      </w:r>
      <w:r>
        <w:t xml:space="preserve">.</w:t>
      </w:r>
    </w:p>
    <w:p>
      <w:pPr>
        <w:pStyle w:val="Compact"/>
        <w:numPr>
          <w:ilvl w:val="0"/>
          <w:numId w:val="1005"/>
        </w:numPr>
      </w:pPr>
      <w:r>
        <w:t xml:space="preserve">Backend верифицира идентификационните данни спрямо конфигурираните стойности.</w:t>
      </w:r>
    </w:p>
    <w:p>
      <w:pPr>
        <w:pStyle w:val="Compact"/>
        <w:numPr>
          <w:ilvl w:val="0"/>
          <w:numId w:val="1005"/>
        </w:numPr>
      </w:pPr>
      <w:r>
        <w:t xml:space="preserve">При успех се генерира JWT, подписан с алгоритъм HMAC-SHA256 (HS256), с валидност 24 часа.</w:t>
      </w:r>
    </w:p>
    <w:p>
      <w:pPr>
        <w:pStyle w:val="Compact"/>
        <w:numPr>
          <w:ilvl w:val="0"/>
          <w:numId w:val="1005"/>
        </w:numPr>
      </w:pPr>
      <w:r>
        <w:t xml:space="preserve">Клиентът съхранява токена в</w:t>
      </w:r>
      <w:r>
        <w:t xml:space="preserve"> </w:t>
      </w:r>
      <w:r>
        <w:rPr>
          <w:rStyle w:val="VerbatimChar"/>
        </w:rPr>
        <w:t xml:space="preserve">localStorage</w:t>
      </w:r>
      <w:r>
        <w:t xml:space="preserve"> </w:t>
      </w:r>
      <w:r>
        <w:t xml:space="preserve">и го изпраща при всяка следваща заявка в хедъра</w:t>
      </w:r>
      <w:r>
        <w:t xml:space="preserve"> </w:t>
      </w:r>
      <w:r>
        <w:rPr>
          <w:rStyle w:val="VerbatimChar"/>
        </w:rPr>
        <w:t xml:space="preserve">Authorization: Bearer &lt;token&gt;</w:t>
      </w:r>
      <w:r>
        <w:t xml:space="preserve">.</w:t>
      </w:r>
    </w:p>
    <w:p>
      <w:pPr>
        <w:pStyle w:val="SourceCode"/>
      </w:pPr>
      <w:r>
        <w:rPr>
          <w:rStyle w:val="NormalTok"/>
        </w:rPr>
        <w:t xml:space="preserve">ALGORITHM </w:t>
      </w:r>
      <w:r>
        <w:rPr>
          <w:rStyle w:val="OperatorTok"/>
        </w:rPr>
        <w:t xml:space="preserve">=</w:t>
      </w:r>
      <w:r>
        <w:rPr>
          <w:rStyle w:val="NormalTok"/>
        </w:rPr>
        <w:t xml:space="preserve"> </w:t>
      </w:r>
      <w:r>
        <w:rPr>
          <w:rStyle w:val="StringTok"/>
        </w:rPr>
        <w:t xml:space="preserve">"HS256"</w:t>
      </w:r>
      <w:r>
        <w:br/>
      </w:r>
      <w:r>
        <w:rPr>
          <w:rStyle w:val="NormalTok"/>
        </w:rPr>
        <w:t xml:space="preserve">TOKEN_EXPIRE_HOURS </w:t>
      </w:r>
      <w:r>
        <w:rPr>
          <w:rStyle w:val="OperatorTok"/>
        </w:rPr>
        <w:t xml:space="preserve">=</w:t>
      </w:r>
      <w:r>
        <w:rPr>
          <w:rStyle w:val="NormalTok"/>
        </w:rPr>
        <w:t xml:space="preserve"> </w:t>
      </w:r>
      <w:r>
        <w:rPr>
          <w:rStyle w:val="DecValTok"/>
        </w:rPr>
        <w:t xml:space="preserve">24</w:t>
      </w:r>
      <w:r>
        <w:br/>
      </w:r>
      <w:r>
        <w:br/>
      </w:r>
      <w:r>
        <w:rPr>
          <w:rStyle w:val="KeywordTok"/>
        </w:rPr>
        <w:t xml:space="preserve">def</w:t>
      </w:r>
      <w:r>
        <w:rPr>
          <w:rStyle w:val="NormalTok"/>
        </w:rPr>
        <w:t xml:space="preserve"> create_access_token(username: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expire </w:t>
      </w:r>
      <w:r>
        <w:rPr>
          <w:rStyle w:val="OperatorTok"/>
        </w:rPr>
        <w:t xml:space="preserve">=</w:t>
      </w:r>
      <w:r>
        <w:rPr>
          <w:rStyle w:val="NormalTok"/>
        </w:rPr>
        <w:t xml:space="preserve"> datetime.now(timezone.utc) </w:t>
      </w:r>
      <w:r>
        <w:rPr>
          <w:rStyle w:val="OperatorTok"/>
        </w:rPr>
        <w:t xml:space="preserve">+</w:t>
      </w:r>
      <w:r>
        <w:rPr>
          <w:rStyle w:val="NormalTok"/>
        </w:rPr>
        <w:t xml:space="preserve"> timedelta(hours</w:t>
      </w:r>
      <w:r>
        <w:rPr>
          <w:rStyle w:val="OperatorTok"/>
        </w:rPr>
        <w:t xml:space="preserve">=</w:t>
      </w:r>
      <w:r>
        <w:rPr>
          <w:rStyle w:val="NormalTok"/>
        </w:rPr>
        <w:t xml:space="preserve">TOKEN_EXPIRE_HOURS)</w:t>
      </w:r>
      <w:r>
        <w:br/>
      </w:r>
      <w:r>
        <w:rPr>
          <w:rStyle w:val="NormalTok"/>
        </w:rPr>
        <w:t xml:space="preserve">    payload </w:t>
      </w:r>
      <w:r>
        <w:rPr>
          <w:rStyle w:val="OperatorTok"/>
        </w:rPr>
        <w:t xml:space="preserve">=</w:t>
      </w:r>
      <w:r>
        <w:rPr>
          <w:rStyle w:val="NormalTok"/>
        </w:rPr>
        <w:t xml:space="preserve"> {</w:t>
      </w:r>
      <w:r>
        <w:rPr>
          <w:rStyle w:val="StringTok"/>
        </w:rPr>
        <w:t xml:space="preserve">"sub"</w:t>
      </w:r>
      <w:r>
        <w:rPr>
          <w:rStyle w:val="NormalTok"/>
        </w:rPr>
        <w:t xml:space="preserve">: username, </w:t>
      </w:r>
      <w:r>
        <w:rPr>
          <w:rStyle w:val="StringTok"/>
        </w:rPr>
        <w:t xml:space="preserve">"exp"</w:t>
      </w:r>
      <w:r>
        <w:rPr>
          <w:rStyle w:val="NormalTok"/>
        </w:rPr>
        <w:t xml:space="preserve">: expire}</w:t>
      </w:r>
      <w:r>
        <w:br/>
      </w:r>
      <w:r>
        <w:rPr>
          <w:rStyle w:val="NormalTok"/>
        </w:rPr>
        <w:t xml:space="preserve">    </w:t>
      </w:r>
      <w:r>
        <w:rPr>
          <w:rStyle w:val="ControlFlowTok"/>
        </w:rPr>
        <w:t xml:space="preserve">return</w:t>
      </w:r>
      <w:r>
        <w:rPr>
          <w:rStyle w:val="NormalTok"/>
        </w:rPr>
        <w:t xml:space="preserve"> jwt.encode(payload, settings.jwt_secret_key, algorithm</w:t>
      </w:r>
      <w:r>
        <w:rPr>
          <w:rStyle w:val="OperatorTok"/>
        </w:rPr>
        <w:t xml:space="preserve">=</w:t>
      </w:r>
      <w:r>
        <w:rPr>
          <w:rStyle w:val="NormalTok"/>
        </w:rPr>
        <w:t xml:space="preserve">ALGORITHM)</w:t>
      </w:r>
    </w:p>
    <w:p>
      <w:pPr>
        <w:pStyle w:val="FirstParagraph"/>
      </w:pPr>
      <w:r>
        <w:t xml:space="preserve">Зависимостта</w:t>
      </w:r>
      <w:r>
        <w:t xml:space="preserve"> </w:t>
      </w:r>
      <w:r>
        <w:rPr>
          <w:rStyle w:val="VerbatimChar"/>
        </w:rPr>
        <w:t xml:space="preserve">require_auth</w:t>
      </w:r>
      <w:r>
        <w:t xml:space="preserve"> </w:t>
      </w:r>
      <w:r>
        <w:t xml:space="preserve">се инжектира в защитените ендпойнти чрез механизма на FastAPI Dependency Injection, което осигурява декларативна и многократно използваема логика за авторизация.</w:t>
      </w:r>
    </w:p>
    <w:bookmarkEnd w:id="28"/>
    <w:bookmarkStart w:id="30" w:name="управление-на-вратата-door.py"/>
    <w:p>
      <w:pPr>
        <w:pStyle w:val="Heading3"/>
      </w:pPr>
      <w:r>
        <w:t xml:space="preserve">5.4 Управление на вратата (</w:t>
      </w:r>
      <w:r>
        <w:rPr>
          <w:rStyle w:val="VerbatimChar"/>
        </w:rPr>
        <w:t xml:space="preserve">door.py</w:t>
      </w:r>
      <w:r>
        <w:t xml:space="preserve">)</w:t>
      </w:r>
    </w:p>
    <w:bookmarkStart w:id="29" w:name="endpoint-post-doortrigger"/>
    <w:p>
      <w:pPr>
        <w:pStyle w:val="Heading4"/>
      </w:pPr>
      <w:r>
        <w:t xml:space="preserve">5.4.1 Endpoint</w:t>
      </w:r>
      <w:r>
        <w:t xml:space="preserve"> </w:t>
      </w:r>
      <w:r>
        <w:rPr>
          <w:rStyle w:val="VerbatimChar"/>
        </w:rPr>
        <w:t xml:space="preserve">POST /door/trigger</w:t>
      </w:r>
    </w:p>
    <w:p>
      <w:pPr>
        <w:pStyle w:val="FirstParagraph"/>
      </w:pPr>
      <w:r>
        <w:t xml:space="preserve">При получаване на HTTP заявка, ендпойнтът публикува JSON команда в MQTT топика</w:t>
      </w:r>
      <w:r>
        <w:t xml:space="preserve"> </w:t>
      </w:r>
      <w:r>
        <w:rPr>
          <w:rStyle w:val="VerbatimChar"/>
        </w:rPr>
        <w:t xml:space="preserve">garage/command</w:t>
      </w:r>
      <w:r>
        <w:t xml:space="preserve">. Блокиращото извикване на Paho-MQTT се изпълнява в отделна нишка (daemon thread) с таймаут от 5 секунди, за да не блокира ASGI event loop-а:</w:t>
      </w:r>
    </w:p>
    <w:p>
      <w:pPr>
        <w:pStyle w:val="SourceCode"/>
      </w:pPr>
      <w:r>
        <w:rPr>
          <w:rStyle w:val="NormalTok"/>
        </w:rPr>
        <w:t xml:space="preserve">PUBLISH_TIMEOUT_SECONDS </w:t>
      </w:r>
      <w:r>
        <w:rPr>
          <w:rStyle w:val="OperatorTok"/>
        </w:rPr>
        <w:t xml:space="preserve">=</w:t>
      </w:r>
      <w:r>
        <w:rPr>
          <w:rStyle w:val="NormalTok"/>
        </w:rPr>
        <w:t xml:space="preserve"> </w:t>
      </w:r>
      <w:r>
        <w:rPr>
          <w:rStyle w:val="DecValTok"/>
        </w:rPr>
        <w:t xml:space="preserve">5</w:t>
      </w:r>
      <w:r>
        <w:br/>
      </w:r>
      <w:r>
        <w:br/>
      </w:r>
      <w:r>
        <w:rPr>
          <w:rStyle w:val="KeywordTok"/>
        </w:rPr>
        <w:t xml:space="preserve">def</w:t>
      </w:r>
      <w:r>
        <w:rPr>
          <w:rStyle w:val="NormalTok"/>
        </w:rPr>
        <w:t xml:space="preserve"> publish_command(action: </w:t>
      </w:r>
      <w:r>
        <w:rPr>
          <w:rStyle w:val="BuiltInTok"/>
        </w:rPr>
        <w:t xml:space="preserve">str</w:t>
      </w:r>
      <w:r>
        <w:rPr>
          <w:rStyle w:val="NormalTok"/>
        </w:rPr>
        <w:t xml:space="preserve">):</w:t>
      </w:r>
      <w:r>
        <w:br/>
      </w:r>
      <w:r>
        <w:rPr>
          <w:rStyle w:val="NormalTok"/>
        </w:rPr>
        <w:t xml:space="preserve">    payload </w:t>
      </w:r>
      <w:r>
        <w:rPr>
          <w:rStyle w:val="OperatorTok"/>
        </w:rPr>
        <w:t xml:space="preserve">=</w:t>
      </w:r>
      <w:r>
        <w:rPr>
          <w:rStyle w:val="NormalTok"/>
        </w:rPr>
        <w:t xml:space="preserve"> json.dumps({</w:t>
      </w:r>
      <w:r>
        <w:rPr>
          <w:rStyle w:val="StringTok"/>
        </w:rPr>
        <w:t xml:space="preserve">"action"</w:t>
      </w:r>
      <w:r>
        <w:rPr>
          <w:rStyle w:val="NormalTok"/>
        </w:rPr>
        <w:t xml:space="preserve">: action})</w:t>
      </w:r>
      <w:r>
        <w:br/>
      </w:r>
      <w:r>
        <w:rPr>
          <w:rStyle w:val="NormalTok"/>
        </w:rPr>
        <w:t xml:space="preserve">    error: </w:t>
      </w:r>
      <w:r>
        <w:rPr>
          <w:rStyle w:val="BuiltInTok"/>
        </w:rPr>
        <w:t xml:space="preserve">list</w:t>
      </w:r>
      <w:r>
        <w:rPr>
          <w:rStyle w:val="NormalTok"/>
        </w:rPr>
        <w:t xml:space="preserve">[</w:t>
      </w:r>
      <w:r>
        <w:rPr>
          <w:rStyle w:val="PreprocessorTok"/>
        </w:rPr>
        <w:t xml:space="preserve">Exception</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_publish():</w:t>
      </w:r>
      <w:r>
        <w:br/>
      </w:r>
      <w:r>
        <w:rPr>
          <w:rStyle w:val="NormalTok"/>
        </w:rPr>
        <w:t xml:space="preserve">        </w:t>
      </w:r>
      <w:r>
        <w:rPr>
          <w:rStyle w:val="ControlFlowTok"/>
        </w:rPr>
        <w:t xml:space="preserve">try</w:t>
      </w:r>
      <w:r>
        <w:rPr>
          <w:rStyle w:val="NormalTok"/>
        </w:rPr>
        <w:t xml:space="preserve">:</w:t>
      </w:r>
      <w:r>
        <w:br/>
      </w:r>
      <w:r>
        <w:rPr>
          <w:rStyle w:val="NormalTok"/>
        </w:rPr>
        <w:t xml:space="preserve">            mqtt_publish.single(</w:t>
      </w:r>
      <w:r>
        <w:br/>
      </w:r>
      <w:r>
        <w:rPr>
          <w:rStyle w:val="NormalTok"/>
        </w:rPr>
        <w:t xml:space="preserve">                topic</w:t>
      </w:r>
      <w:r>
        <w:rPr>
          <w:rStyle w:val="OperatorTok"/>
        </w:rPr>
        <w:t xml:space="preserve">=</w:t>
      </w:r>
      <w:r>
        <w:rPr>
          <w:rStyle w:val="NormalTok"/>
        </w:rPr>
        <w:t xml:space="preserve">settings.mqtt_command_topic,</w:t>
      </w:r>
      <w:r>
        <w:br/>
      </w:r>
      <w:r>
        <w:rPr>
          <w:rStyle w:val="NormalTok"/>
        </w:rPr>
        <w:t xml:space="preserve">                payload</w:t>
      </w:r>
      <w:r>
        <w:rPr>
          <w:rStyle w:val="OperatorTok"/>
        </w:rPr>
        <w:t xml:space="preserve">=</w:t>
      </w:r>
      <w:r>
        <w:rPr>
          <w:rStyle w:val="NormalTok"/>
        </w:rPr>
        <w:t xml:space="preserve">payload,</w:t>
      </w:r>
      <w:r>
        <w:br/>
      </w:r>
      <w:r>
        <w:rPr>
          <w:rStyle w:val="NormalTok"/>
        </w:rPr>
        <w:t xml:space="preserve">                hostname</w:t>
      </w:r>
      <w:r>
        <w:rPr>
          <w:rStyle w:val="OperatorTok"/>
        </w:rPr>
        <w:t xml:space="preserve">=</w:t>
      </w:r>
      <w:r>
        <w:rPr>
          <w:rStyle w:val="NormalTok"/>
        </w:rPr>
        <w:t xml:space="preserve">settings.mqtt_broker,</w:t>
      </w:r>
      <w:r>
        <w:br/>
      </w:r>
      <w:r>
        <w:rPr>
          <w:rStyle w:val="NormalTok"/>
        </w:rPr>
        <w:t xml:space="preserve">                port</w:t>
      </w:r>
      <w:r>
        <w:rPr>
          <w:rStyle w:val="OperatorTok"/>
        </w:rPr>
        <w:t xml:space="preserve">=</w:t>
      </w:r>
      <w:r>
        <w:rPr>
          <w:rStyle w:val="NormalTok"/>
        </w:rPr>
        <w:t xml:space="preserve">settings.mqtt_port,</w:t>
      </w:r>
      <w:r>
        <w:br/>
      </w:r>
      <w:r>
        <w:rPr>
          <w:rStyle w:val="NormalTok"/>
        </w:rPr>
        <w:t xml:space="preserve">                auth</w:t>
      </w:r>
      <w:r>
        <w:rPr>
          <w:rStyle w:val="OperatorTok"/>
        </w:rPr>
        <w:t xml:space="preserve">=</w:t>
      </w:r>
      <w:r>
        <w:rPr>
          <w:rStyle w:val="NormalTok"/>
        </w:rPr>
        <w:t xml:space="preserve">auth,</w:t>
      </w:r>
      <w:r>
        <w:br/>
      </w:r>
      <w:r>
        <w:rPr>
          <w:rStyle w:val="NormalTok"/>
        </w:rPr>
        <w:t xml:space="preserve">                transport</w:t>
      </w:r>
      <w:r>
        <w:rPr>
          <w:rStyle w:val="OperatorTok"/>
        </w:rPr>
        <w:t xml:space="preserve">=</w:t>
      </w:r>
      <w:r>
        <w:rPr>
          <w:rStyle w:val="NormalTok"/>
        </w:rPr>
        <w:t xml:space="preserve">settings.mqtt_transport,</w:t>
      </w:r>
      <w:r>
        <w:br/>
      </w:r>
      <w:r>
        <w:rPr>
          <w:rStyle w:val="NormalTok"/>
        </w:rPr>
        <w:t xml:space="preserve">                tls</w:t>
      </w:r>
      <w:r>
        <w:rPr>
          <w:rStyle w:val="OperatorTok"/>
        </w:rPr>
        <w:t xml:space="preserve">=</w:t>
      </w:r>
      <w:r>
        <w:rPr>
          <w:rStyle w:val="NormalTok"/>
        </w:rPr>
        <w:t xml:space="preserve">tls,</w:t>
      </w:r>
      <w:r>
        <w:br/>
      </w:r>
      <w:r>
        <w:rPr>
          <w:rStyle w:val="NormalTok"/>
        </w:rPr>
        <w:t xml:space="preserve">                qos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error.append(e)</w:t>
      </w:r>
      <w:r>
        <w:br/>
      </w:r>
      <w:r>
        <w:br/>
      </w:r>
      <w:r>
        <w:rPr>
          <w:rStyle w:val="NormalTok"/>
        </w:rPr>
        <w:t xml:space="preserve">    thread </w:t>
      </w:r>
      <w:r>
        <w:rPr>
          <w:rStyle w:val="OperatorTok"/>
        </w:rPr>
        <w:t xml:space="preserve">=</w:t>
      </w:r>
      <w:r>
        <w:rPr>
          <w:rStyle w:val="NormalTok"/>
        </w:rPr>
        <w:t xml:space="preserve"> threading.Thread(target</w:t>
      </w:r>
      <w:r>
        <w:rPr>
          <w:rStyle w:val="OperatorTok"/>
        </w:rPr>
        <w:t xml:space="preserve">=</w:t>
      </w:r>
      <w:r>
        <w:rPr>
          <w:rStyle w:val="NormalTok"/>
        </w:rPr>
        <w:t xml:space="preserve">_publish, daemon</w:t>
      </w:r>
      <w:r>
        <w:rPr>
          <w:rStyle w:val="OperatorTok"/>
        </w:rPr>
        <w:t xml:space="preserve">=</w:t>
      </w:r>
      <w:r>
        <w:rPr>
          <w:rStyle w:val="VariableTok"/>
        </w:rPr>
        <w:t xml:space="preserve">True</w:t>
      </w:r>
      <w:r>
        <w:rPr>
          <w:rStyle w:val="NormalTok"/>
        </w:rPr>
        <w:t xml:space="preserve">)</w:t>
      </w:r>
      <w:r>
        <w:br/>
      </w:r>
      <w:r>
        <w:rPr>
          <w:rStyle w:val="NormalTok"/>
        </w:rPr>
        <w:t xml:space="preserve">    thread.start()</w:t>
      </w:r>
      <w:r>
        <w:br/>
      </w:r>
      <w:r>
        <w:rPr>
          <w:rStyle w:val="NormalTok"/>
        </w:rPr>
        <w:t xml:space="preserve">    thread.join(timeout</w:t>
      </w:r>
      <w:r>
        <w:rPr>
          <w:rStyle w:val="OperatorTok"/>
        </w:rPr>
        <w:t xml:space="preserve">=</w:t>
      </w:r>
      <w:r>
        <w:rPr>
          <w:rStyle w:val="NormalTok"/>
        </w:rPr>
        <w:t xml:space="preserve">PUBLISH_TIMEOUT_SECONDS)</w:t>
      </w:r>
      <w:r>
        <w:br/>
      </w:r>
      <w:r>
        <w:br/>
      </w:r>
      <w:r>
        <w:rPr>
          <w:rStyle w:val="NormalTok"/>
        </w:rPr>
        <w:t xml:space="preserve">    </w:t>
      </w:r>
      <w:r>
        <w:rPr>
          <w:rStyle w:val="ControlFlowTok"/>
        </w:rPr>
        <w:t xml:space="preserve">if</w:t>
      </w:r>
      <w:r>
        <w:rPr>
          <w:rStyle w:val="NormalTok"/>
        </w:rPr>
        <w:t xml:space="preserve"> thread.is_alive():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504</w:t>
      </w:r>
      <w:r>
        <w:rPr>
          <w:rStyle w:val="NormalTok"/>
        </w:rPr>
        <w:t xml:space="preserve">, detail</w:t>
      </w:r>
      <w:r>
        <w:rPr>
          <w:rStyle w:val="OperatorTok"/>
        </w:rPr>
        <w:t xml:space="preserve">=</w:t>
      </w:r>
      <w:r>
        <w:rPr>
          <w:rStyle w:val="StringTok"/>
        </w:rPr>
        <w:t xml:space="preserve">"MQTT broker did not respond in time"</w:t>
      </w:r>
      <w:r>
        <w:rPr>
          <w:rStyle w:val="NormalTok"/>
        </w:rPr>
        <w:t xml:space="preserve">)</w:t>
      </w:r>
      <w:r>
        <w:br/>
      </w:r>
      <w:r>
        <w:rPr>
          <w:rStyle w:val="NormalTok"/>
        </w:rPr>
        <w:t xml:space="preserve">    </w:t>
      </w:r>
      <w:r>
        <w:rPr>
          <w:rStyle w:val="ControlFlowTok"/>
        </w:rPr>
        <w:t xml:space="preserve">if</w:t>
      </w:r>
      <w:r>
        <w:rPr>
          <w:rStyle w:val="NormalTok"/>
        </w:rPr>
        <w:t xml:space="preserve"> error:</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502</w:t>
      </w:r>
      <w:r>
        <w:rPr>
          <w:rStyle w:val="NormalTok"/>
        </w:rPr>
        <w:t xml:space="preserve">, detail</w:t>
      </w:r>
      <w:r>
        <w:rPr>
          <w:rStyle w:val="OperatorTok"/>
        </w:rPr>
        <w:t xml:space="preserve">=</w:t>
      </w:r>
      <w:r>
        <w:rPr>
          <w:rStyle w:val="SpecialStringTok"/>
        </w:rPr>
        <w:t xml:space="preserve">f"Could not reach MQTT broker: </w:t>
      </w:r>
      <w:r>
        <w:rPr>
          <w:rStyle w:val="SpecialCharTok"/>
        </w:rPr>
        <w:t xml:space="preserve">{</w:t>
      </w:r>
      <w:r>
        <w:rPr>
          <w:rStyle w:val="NormalTok"/>
        </w:rPr>
        <w:t xml:space="preserve">error[</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При недостъпност на брокера системата връща:</w:t>
      </w:r>
      <w:r>
        <w:t xml:space="preserve"> </w:t>
      </w:r>
      <w:r>
        <w:t xml:space="preserve">-</w:t>
      </w:r>
      <w:r>
        <w:t xml:space="preserve"> </w:t>
      </w:r>
      <w:r>
        <w:rPr>
          <w:b/>
          <w:bCs/>
        </w:rPr>
        <w:t xml:space="preserve">HTTP 504 Gateway Timeout</w:t>
      </w:r>
      <w:r>
        <w:t xml:space="preserve"> </w:t>
      </w:r>
      <w:r>
        <w:t xml:space="preserve">— ако брокерът не отговори в рамките на 5 секунди.</w:t>
      </w:r>
      <w:r>
        <w:t xml:space="preserve"> </w:t>
      </w:r>
      <w:r>
        <w:t xml:space="preserve">-</w:t>
      </w:r>
      <w:r>
        <w:t xml:space="preserve"> </w:t>
      </w:r>
      <w:r>
        <w:rPr>
          <w:b/>
          <w:bCs/>
        </w:rPr>
        <w:t xml:space="preserve">HTTP 502 Bad Gateway</w:t>
      </w:r>
      <w:r>
        <w:t xml:space="preserve"> </w:t>
      </w:r>
      <w:r>
        <w:t xml:space="preserve">— при друга мрежова грешка.</w:t>
      </w:r>
    </w:p>
    <w:bookmarkEnd w:id="29"/>
    <w:bookmarkEnd w:id="30"/>
    <w:bookmarkStart w:id="33" w:name="мониторинг-на-статуса-state.py"/>
    <w:p>
      <w:pPr>
        <w:pStyle w:val="Heading3"/>
      </w:pPr>
      <w:r>
        <w:t xml:space="preserve">5.5 Мониторинг на статуса (</w:t>
      </w:r>
      <w:r>
        <w:rPr>
          <w:rStyle w:val="VerbatimChar"/>
        </w:rPr>
        <w:t xml:space="preserve">state.py</w:t>
      </w:r>
      <w:r>
        <w:t xml:space="preserve">)</w:t>
      </w:r>
    </w:p>
    <w:bookmarkStart w:id="31" w:name="mqtt-абонамент-в-background-нишка"/>
    <w:p>
      <w:pPr>
        <w:pStyle w:val="Heading4"/>
      </w:pPr>
      <w:r>
        <w:t xml:space="preserve">5.5.1 MQTT абонамент в background нишка</w:t>
      </w:r>
    </w:p>
    <w:p>
      <w:pPr>
        <w:pStyle w:val="FirstParagraph"/>
      </w:pPr>
      <w:r>
        <w:t xml:space="preserve">При стартиране на приложението (lifespan събитие) се инициализира постоянна MQTT клиентска сесия в daemon нишка:</w:t>
      </w:r>
    </w:p>
    <w:p>
      <w:pPr>
        <w:pStyle w:val="SourceCode"/>
      </w:pP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w:t>
      </w:r>
      <w:r>
        <w:br/>
      </w:r>
      <w:r>
        <w:rPr>
          <w:rStyle w:val="NormalTok"/>
        </w:rPr>
        <w:t xml:space="preserve">    state.start_state_subscriber()</w:t>
      </w:r>
      <w:r>
        <w:br/>
      </w:r>
      <w:r>
        <w:rPr>
          <w:rStyle w:val="NormalTok"/>
        </w:rPr>
        <w:t xml:space="preserve">    </w:t>
      </w:r>
      <w:r>
        <w:rPr>
          <w:rStyle w:val="ControlFlowTok"/>
        </w:rPr>
        <w:t xml:space="preserve">yield</w:t>
      </w:r>
    </w:p>
    <w:p>
      <w:pPr>
        <w:pStyle w:val="FirstParagraph"/>
      </w:pPr>
      <w:r>
        <w:t xml:space="preserve">Абонаментът за топика</w:t>
      </w:r>
      <w:r>
        <w:t xml:space="preserve"> </w:t>
      </w:r>
      <w:r>
        <w:rPr>
          <w:rStyle w:val="VerbatimChar"/>
        </w:rPr>
        <w:t xml:space="preserve">garage/status</w:t>
      </w:r>
      <w:r>
        <w:t xml:space="preserve"> </w:t>
      </w:r>
      <w:r>
        <w:t xml:space="preserve">се регистрира при успешно свързване (</w:t>
      </w:r>
      <w:r>
        <w:rPr>
          <w:rStyle w:val="VerbatimChar"/>
        </w:rPr>
        <w:t xml:space="preserve">on_connect</w:t>
      </w:r>
      <w:r>
        <w:t xml:space="preserve">). Получените съобщения се разпарсват и in-memory променливата</w:t>
      </w:r>
      <w:r>
        <w:t xml:space="preserve"> </w:t>
      </w:r>
      <w:r>
        <w:rPr>
          <w:rStyle w:val="VerbatimChar"/>
        </w:rPr>
        <w:t xml:space="preserve">_door_state</w:t>
      </w:r>
      <w:r>
        <w:t xml:space="preserve"> </w:t>
      </w:r>
      <w:r>
        <w:t xml:space="preserve">се обновява под защитата на</w:t>
      </w:r>
      <w:r>
        <w:t xml:space="preserve"> </w:t>
      </w:r>
      <w:r>
        <w:rPr>
          <w:rStyle w:val="VerbatimChar"/>
        </w:rPr>
        <w:t xml:space="preserve">threading.Lock</w:t>
      </w:r>
      <w:r>
        <w:t xml:space="preserve">:</w:t>
      </w:r>
    </w:p>
    <w:p>
      <w:pPr>
        <w:pStyle w:val="SourceCode"/>
      </w:pPr>
      <w:r>
        <w:rPr>
          <w:rStyle w:val="NormalTok"/>
        </w:rPr>
        <w:t xml:space="preserve">_door_state: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"unknown"</w:t>
      </w:r>
      <w:r>
        <w:br/>
      </w:r>
      <w:r>
        <w:rPr>
          <w:rStyle w:val="NormalTok"/>
        </w:rPr>
        <w:t xml:space="preserve">_state_lock </w:t>
      </w:r>
      <w:r>
        <w:rPr>
          <w:rStyle w:val="OperatorTok"/>
        </w:rPr>
        <w:t xml:space="preserve">=</w:t>
      </w:r>
      <w:r>
        <w:rPr>
          <w:rStyle w:val="NormalTok"/>
        </w:rPr>
        <w:t xml:space="preserve"> threading.Lock()</w:t>
      </w:r>
      <w:r>
        <w:br/>
      </w:r>
      <w:r>
        <w:br/>
      </w:r>
      <w:r>
        <w:rPr>
          <w:rStyle w:val="KeywordTok"/>
        </w:rPr>
        <w:t xml:space="preserve">def</w:t>
      </w:r>
      <w:r>
        <w:rPr>
          <w:rStyle w:val="NormalTok"/>
        </w:rPr>
        <w:t xml:space="preserve"> _on_message(client, userdata, message):</w:t>
      </w:r>
      <w:r>
        <w:br/>
      </w:r>
      <w:r>
        <w:rPr>
          <w:rStyle w:val="NormalTok"/>
        </w:rPr>
        <w:t xml:space="preserve">    payload </w:t>
      </w:r>
      <w:r>
        <w:rPr>
          <w:rStyle w:val="OperatorTok"/>
        </w:rPr>
        <w:t xml:space="preserve">=</w:t>
      </w:r>
      <w:r>
        <w:rPr>
          <w:rStyle w:val="NormalTok"/>
        </w:rPr>
        <w:t xml:space="preserve"> json.loads(message.payload)</w:t>
      </w:r>
      <w:r>
        <w:br/>
      </w:r>
      <w:r>
        <w:rPr>
          <w:rStyle w:val="NormalTok"/>
        </w:rPr>
        <w:t xml:space="preserve">    state </w:t>
      </w:r>
      <w:r>
        <w:rPr>
          <w:rStyle w:val="OperatorTok"/>
        </w:rPr>
        <w:t xml:space="preserve">=</w:t>
      </w:r>
      <w:r>
        <w:rPr>
          <w:rStyle w:val="NormalTok"/>
        </w:rPr>
        <w:t xml:space="preserve"> payload.get(</w:t>
      </w:r>
      <w:r>
        <w:rPr>
          <w:rStyle w:val="StringTok"/>
        </w:rPr>
        <w:t xml:space="preserve">"state"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state </w:t>
      </w:r>
      <w:r>
        <w:rPr>
          <w:rStyle w:val="KeywordTok"/>
        </w:rPr>
        <w:t xml:space="preserve">in</w:t>
      </w:r>
      <w:r>
        <w:rPr>
          <w:rStyle w:val="NormalTok"/>
        </w:rPr>
        <w:t xml:space="preserve"> (</w:t>
      </w:r>
      <w:r>
        <w:rPr>
          <w:rStyle w:val="StringTok"/>
        </w:rPr>
        <w:t xml:space="preserve">"open"</w:t>
      </w:r>
      <w:r>
        <w:rPr>
          <w:rStyle w:val="NormalTok"/>
        </w:rPr>
        <w:t xml:space="preserve">, </w:t>
      </w:r>
      <w:r>
        <w:rPr>
          <w:rStyle w:val="StringTok"/>
        </w:rPr>
        <w:t xml:space="preserve">"opening"</w:t>
      </w:r>
      <w:r>
        <w:rPr>
          <w:rStyle w:val="NormalTok"/>
        </w:rPr>
        <w:t xml:space="preserve">, </w:t>
      </w:r>
      <w:r>
        <w:rPr>
          <w:rStyle w:val="StringTok"/>
        </w:rPr>
        <w:t xml:space="preserve">"closed"</w:t>
      </w:r>
      <w:r>
        <w:rPr>
          <w:rStyle w:val="NormalTok"/>
        </w:rPr>
        <w:t xml:space="preserve">, </w:t>
      </w:r>
      <w:r>
        <w:rPr>
          <w:rStyle w:val="StringTok"/>
        </w:rPr>
        <w:t xml:space="preserve">"closing"</w:t>
      </w:r>
      <w:r>
        <w:rPr>
          <w:rStyle w:val="NormalTok"/>
        </w:rPr>
        <w:t xml:space="preserve">):</w:t>
      </w:r>
      <w:r>
        <w:br/>
      </w:r>
      <w:r>
        <w:rPr>
          <w:rStyle w:val="NormalTok"/>
        </w:rPr>
        <w:t xml:space="preserve">        _set_door_state(state)</w:t>
      </w:r>
    </w:p>
    <w:bookmarkEnd w:id="31"/>
    <w:bookmarkStart w:id="32" w:name="endpoint-get-doorstate"/>
    <w:p>
      <w:pPr>
        <w:pStyle w:val="Heading4"/>
      </w:pPr>
      <w:r>
        <w:t xml:space="preserve">5.5.2 Endpoint</w:t>
      </w:r>
      <w:r>
        <w:t xml:space="preserve"> </w:t>
      </w:r>
      <w:r>
        <w:rPr>
          <w:rStyle w:val="VerbatimChar"/>
        </w:rPr>
        <w:t xml:space="preserve">GET /door/state</w:t>
      </w:r>
    </w:p>
    <w:p>
      <w:pPr>
        <w:pStyle w:val="FirstParagraph"/>
      </w:pPr>
      <w:r>
        <w:t xml:space="preserve">Защитен с</w:t>
      </w:r>
      <w:r>
        <w:t xml:space="preserve"> </w:t>
      </w:r>
      <w:r>
        <w:rPr>
          <w:rStyle w:val="VerbatimChar"/>
        </w:rPr>
        <w:t xml:space="preserve">require_auth</w:t>
      </w:r>
      <w:r>
        <w:t xml:space="preserve">, връща последното познато състояние на вратата:</w:t>
      </w:r>
    </w:p>
    <w:p>
      <w:pPr>
        <w:pStyle w:val="SourceCode"/>
      </w:pP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"closed"</w:t>
      </w:r>
      <w:r>
        <w:rPr>
          <w:rStyle w:val="NormalTok"/>
        </w:rPr>
        <w:t xml:space="preserve"> </w:t>
      </w:r>
      <w:r>
        <w:rPr>
          <w:rStyle w:val="FunctionTok"/>
        </w:rPr>
        <w:t xml:space="preserve">}</w:t>
      </w:r>
    </w:p>
    <w:p>
      <w:pPr>
        <w:pStyle w:val="FirstParagraph"/>
      </w:pPr>
      <w:r>
        <w:t xml:space="preserve">Валидните стойности са:</w:t>
      </w:r>
      <w:r>
        <w:t xml:space="preserve"> </w:t>
      </w:r>
      <w:r>
        <w:rPr>
          <w:rStyle w:val="VerbatimChar"/>
        </w:rPr>
        <w:t xml:space="preserve">"open"</w:t>
      </w:r>
      <w:r>
        <w:t xml:space="preserve">,</w:t>
      </w:r>
      <w:r>
        <w:t xml:space="preserve"> </w:t>
      </w:r>
      <w:r>
        <w:rPr>
          <w:rStyle w:val="VerbatimChar"/>
        </w:rPr>
        <w:t xml:space="preserve">"closed"</w:t>
      </w:r>
      <w:r>
        <w:t xml:space="preserve">,</w:t>
      </w:r>
      <w:r>
        <w:t xml:space="preserve"> </w:t>
      </w:r>
      <w:r>
        <w:rPr>
          <w:rStyle w:val="VerbatimChar"/>
        </w:rPr>
        <w:t xml:space="preserve">"opening"</w:t>
      </w:r>
      <w:r>
        <w:t xml:space="preserve">,</w:t>
      </w:r>
      <w:r>
        <w:t xml:space="preserve"> </w:t>
      </w:r>
      <w:r>
        <w:rPr>
          <w:rStyle w:val="VerbatimChar"/>
        </w:rPr>
        <w:t xml:space="preserve">"closing"</w:t>
      </w:r>
      <w:r>
        <w:t xml:space="preserve">,</w:t>
      </w:r>
      <w:r>
        <w:t xml:space="preserve"> </w:t>
      </w:r>
      <w:r>
        <w:rPr>
          <w:rStyle w:val="VerbatimChar"/>
        </w:rPr>
        <w:t xml:space="preserve">"unknown"</w:t>
      </w:r>
      <w:r>
        <w:t xml:space="preserve">.</w:t>
      </w:r>
    </w:p>
    <w:bookmarkEnd w:id="32"/>
    <w:bookmarkEnd w:id="33"/>
    <w:bookmarkStart w:id="34" w:name="маршрутизация-на-приложението"/>
    <w:p>
      <w:pPr>
        <w:pStyle w:val="Heading3"/>
      </w:pPr>
      <w:r>
        <w:t xml:space="preserve">5.6 Маршрутизация на приложението</w:t>
      </w:r>
    </w:p>
    <w:p>
      <w:pPr>
        <w:pStyle w:val="SourceCode"/>
      </w:pPr>
      <w:r>
        <w:rPr>
          <w:rStyle w:val="NormalTok"/>
        </w:rPr>
        <w:t xml:space="preserve">app.include_router(auth.router)   </w:t>
      </w:r>
      <w:r>
        <w:rPr>
          <w:rStyle w:val="CommentTok"/>
        </w:rPr>
        <w:t xml:space="preserve"># /auth/login</w:t>
      </w:r>
      <w:r>
        <w:br/>
      </w:r>
      <w:r>
        <w:rPr>
          <w:rStyle w:val="NormalTok"/>
        </w:rPr>
        <w:t xml:space="preserve">app.include_router(door.router)   </w:t>
      </w:r>
      <w:r>
        <w:rPr>
          <w:rStyle w:val="CommentTok"/>
        </w:rPr>
        <w:t xml:space="preserve"># /door/trigger, /door/state</w:t>
      </w:r>
      <w:r>
        <w:br/>
      </w:r>
      <w:r>
        <w:rPr>
          <w:rStyle w:val="NormalTok"/>
        </w:rPr>
        <w:t xml:space="preserve">app.include_router(state.router)</w:t>
      </w:r>
      <w:r>
        <w:br/>
      </w:r>
      <w:r>
        <w:br/>
      </w:r>
      <w:r>
        <w:rPr>
          <w:rStyle w:val="AttributeTok"/>
        </w:rPr>
        <w:t xml:space="preserve">@app.get</w:t>
      </w:r>
      <w:r>
        <w:rPr>
          <w:rStyle w:val="NormalTok"/>
        </w:rPr>
        <w:t xml:space="preserve">(</w:t>
      </w:r>
      <w:r>
        <w:rPr>
          <w:rStyle w:val="StringTok"/>
        </w:rPr>
        <w:t xml:space="preserve">"/"</w:t>
      </w:r>
      <w:r>
        <w:rPr>
          <w:rStyle w:val="NormalTok"/>
        </w:rPr>
        <w:t xml:space="preserve">)      </w:t>
      </w:r>
      <w:r>
        <w:rPr>
          <w:rStyle w:val="CommentTok"/>
        </w:rPr>
        <w:t xml:space="preserve"># Сервира index.html</w:t>
      </w:r>
      <w:r>
        <w:br/>
      </w:r>
      <w:r>
        <w:rPr>
          <w:rStyle w:val="AttributeTok"/>
        </w:rPr>
        <w:t xml:space="preserve">@app.get</w:t>
      </w:r>
      <w:r>
        <w:rPr>
          <w:rStyle w:val="NormalTok"/>
        </w:rPr>
        <w:t xml:space="preserve">(</w:t>
      </w:r>
      <w:r>
        <w:rPr>
          <w:rStyle w:val="StringTok"/>
        </w:rPr>
        <w:t xml:space="preserve">"/login"</w:t>
      </w:r>
      <w:r>
        <w:rPr>
          <w:rStyle w:val="NormalTok"/>
        </w:rPr>
        <w:t xml:space="preserve">) </w:t>
      </w:r>
      <w:r>
        <w:rPr>
          <w:rStyle w:val="CommentTok"/>
        </w:rPr>
        <w:t xml:space="preserve"># Сервира login.html</w:t>
      </w:r>
    </w:p>
    <w:p>
      <w:pPr>
        <w:pStyle w:val="FirstParagraph"/>
      </w:pPr>
      <w:r>
        <w:t xml:space="preserve">Статичните HTML файлове се сервират директно от FastAPI посредством</w:t>
      </w:r>
      <w:r>
        <w:t xml:space="preserve"> </w:t>
      </w:r>
      <w:r>
        <w:rPr>
          <w:rStyle w:val="VerbatimChar"/>
        </w:rPr>
        <w:t xml:space="preserve">FileResponse</w:t>
      </w:r>
      <w:r>
        <w:t xml:space="preserve">, без нужда от отделен статичен файл сървър.</w:t>
      </w:r>
    </w:p>
    <w:bookmarkEnd w:id="34"/>
    <w:bookmarkStart w:id="38" w:name="rest-api-документация"/>
    <w:p>
      <w:pPr>
        <w:pStyle w:val="Heading3"/>
      </w:pPr>
      <w:r>
        <w:t xml:space="preserve">5.7 REST API Документация</w:t>
      </w:r>
    </w:p>
    <w:bookmarkStart w:id="35" w:name="post-authlogin"/>
    <w:p>
      <w:pPr>
        <w:pStyle w:val="Heading4"/>
      </w:pPr>
      <w:r>
        <w:rPr>
          <w:rStyle w:val="VerbatimChar"/>
        </w:rPr>
        <w:t xml:space="preserve">POST /auth/login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Параметър</w:t>
            </w:r>
          </w:p>
        </w:tc>
        <w:tc>
          <w:tcPr/>
          <w:p>
            <w:pPr>
              <w:pStyle w:val="Compact"/>
            </w:pPr>
            <w:r>
              <w:t xml:space="preserve">Тип</w:t>
            </w:r>
          </w:p>
        </w:tc>
        <w:tc>
          <w:tcPr/>
          <w:p>
            <w:pPr>
              <w:pStyle w:val="Compact"/>
            </w:pPr>
            <w:r>
              <w:t xml:space="preserve">Описание</w:t>
            </w:r>
          </w:p>
        </w:tc>
      </w:tr>
      <w:tr>
        <w:tc>
          <w:tcPr/>
          <w:p>
            <w:pPr>
              <w:pStyle w:val="Compact"/>
            </w:pPr>
            <w:r>
              <w:rPr>
                <w:rStyle w:val="VerbatimChar"/>
              </w:rPr>
              <w:t xml:space="preserve">username</w:t>
            </w:r>
          </w:p>
        </w:tc>
        <w:tc>
          <w:tcPr/>
          <w:p>
            <w:pPr>
              <w:pStyle w:val="Compact"/>
            </w:pPr>
            <w:r>
              <w:t xml:space="preserve">string (body)</w:t>
            </w:r>
          </w:p>
        </w:tc>
        <w:tc>
          <w:tcPr/>
          <w:p>
            <w:pPr>
              <w:pStyle w:val="Compact"/>
            </w:pPr>
            <w:r>
              <w:t xml:space="preserve">Потребителско име</w:t>
            </w:r>
          </w:p>
        </w:tc>
      </w:tr>
      <w:tr>
        <w:tc>
          <w:tcPr/>
          <w:p>
            <w:pPr>
              <w:pStyle w:val="Compact"/>
            </w:pPr>
            <w:r>
              <w:rPr>
                <w:rStyle w:val="VerbatimChar"/>
              </w:rPr>
              <w:t xml:space="preserve">password</w:t>
            </w:r>
          </w:p>
        </w:tc>
        <w:tc>
          <w:tcPr/>
          <w:p>
            <w:pPr>
              <w:pStyle w:val="Compact"/>
            </w:pPr>
            <w:r>
              <w:t xml:space="preserve">string (body)</w:t>
            </w:r>
          </w:p>
        </w:tc>
        <w:tc>
          <w:tcPr/>
          <w:p>
            <w:pPr>
              <w:pStyle w:val="Compact"/>
            </w:pPr>
            <w:r>
              <w:t xml:space="preserve">Парола</w:t>
            </w:r>
          </w:p>
        </w:tc>
      </w:tr>
    </w:tbl>
    <w:p>
      <w:pPr>
        <w:pStyle w:val="BodyText"/>
      </w:pPr>
      <w:r>
        <w:rPr>
          <w:b/>
          <w:bCs/>
        </w:rPr>
        <w:t xml:space="preserve">Отговор (200 OK):</w:t>
      </w:r>
    </w:p>
    <w:p>
      <w:pPr>
        <w:pStyle w:val="SourceCode"/>
      </w:pPr>
      <w:r>
        <w:rPr>
          <w:rStyle w:val="FunctionTok"/>
        </w:rPr>
        <w:t xml:space="preserve">{</w:t>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"&lt;JWT&gt;"</w:t>
      </w:r>
      <w:r>
        <w:rPr>
          <w:rStyle w:val="FunctionTok"/>
        </w:rPr>
        <w:t xml:space="preserve">,</w:t>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NormalTok"/>
        </w:rPr>
        <w:t xml:space="preserve"> </w:t>
      </w:r>
      <w:r>
        <w:rPr>
          <w:rStyle w:val="FunctionTok"/>
        </w:rPr>
        <w:t xml:space="preserve">}</w:t>
      </w:r>
    </w:p>
    <w:p>
      <w:pPr>
        <w:pStyle w:val="FirstParagraph"/>
      </w:pPr>
      <w:r>
        <w:rPr>
          <w:b/>
          <w:bCs/>
        </w:rPr>
        <w:t xml:space="preserve">Грешки:</w:t>
      </w:r>
      <w:r>
        <w:t xml:space="preserve"> </w:t>
      </w:r>
      <w:r>
        <w:t xml:space="preserve">401 Unauthorized при невалидни данни.</w:t>
      </w:r>
    </w:p>
    <w:p>
      <w:r>
        <w:pict>
          <v:rect style="width:0;height:1.5pt" o:hralign="center" o:hrstd="t" o:hr="t"/>
        </w:pict>
      </w:r>
    </w:p>
    <w:bookmarkEnd w:id="35"/>
    <w:bookmarkStart w:id="36" w:name="post-doortrigger"/>
    <w:p>
      <w:pPr>
        <w:pStyle w:val="Heading4"/>
      </w:pPr>
      <w:r>
        <w:rPr>
          <w:rStyle w:val="VerbatimChar"/>
        </w:rPr>
        <w:t xml:space="preserve">POST /door/trigger</w:t>
      </w:r>
    </w:p>
    <w:p>
      <w:pPr>
        <w:pStyle w:val="FirstParagraph"/>
      </w:pPr>
      <w:r>
        <w:rPr>
          <w:b/>
          <w:bCs/>
        </w:rPr>
        <w:t xml:space="preserve">Headers:</w:t>
      </w:r>
      <w:r>
        <w:t xml:space="preserve"> </w:t>
      </w:r>
      <w:r>
        <w:rPr>
          <w:rStyle w:val="VerbatimChar"/>
        </w:rPr>
        <w:t xml:space="preserve">Authorization: Bearer &lt;token&gt;</w:t>
      </w:r>
    </w:p>
    <w:p>
      <w:pPr>
        <w:pStyle w:val="BodyText"/>
      </w:pPr>
      <w:r>
        <w:rPr>
          <w:b/>
          <w:bCs/>
        </w:rPr>
        <w:t xml:space="preserve">Отговор (200 OK):</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"command sent"</w:t>
      </w:r>
      <w:r>
        <w:rPr>
          <w:rStyle w:val="NormalTok"/>
        </w:rPr>
        <w:t xml:space="preserve"> </w:t>
      </w:r>
      <w:r>
        <w:rPr>
          <w:rStyle w:val="FunctionTok"/>
        </w:rPr>
        <w:t xml:space="preserve">}</w:t>
      </w:r>
    </w:p>
    <w:p>
      <w:pPr>
        <w:pStyle w:val="FirstParagraph"/>
      </w:pPr>
      <w:r>
        <w:rPr>
          <w:b/>
          <w:bCs/>
        </w:rPr>
        <w:t xml:space="preserve">Грешки:</w:t>
      </w:r>
      <w:r>
        <w:t xml:space="preserve"> </w:t>
      </w:r>
      <w:r>
        <w:t xml:space="preserve">401 Unauthorized, 502 Bad Gateway, 504 Gateway Timeout.</w:t>
      </w:r>
    </w:p>
    <w:p>
      <w:r>
        <w:pict>
          <v:rect style="width:0;height:1.5pt" o:hralign="center" o:hrstd="t" o:hr="t"/>
        </w:pict>
      </w:r>
    </w:p>
    <w:bookmarkEnd w:id="36"/>
    <w:bookmarkStart w:id="37" w:name="get-doorstate"/>
    <w:p>
      <w:pPr>
        <w:pStyle w:val="Heading4"/>
      </w:pPr>
      <w:r>
        <w:rPr>
          <w:rStyle w:val="VerbatimChar"/>
        </w:rPr>
        <w:t xml:space="preserve">GET /door/state</w:t>
      </w:r>
    </w:p>
    <w:p>
      <w:pPr>
        <w:pStyle w:val="FirstParagraph"/>
      </w:pPr>
      <w:r>
        <w:rPr>
          <w:b/>
          <w:bCs/>
        </w:rPr>
        <w:t xml:space="preserve">Headers:</w:t>
      </w:r>
      <w:r>
        <w:t xml:space="preserve"> </w:t>
      </w:r>
      <w:r>
        <w:rPr>
          <w:rStyle w:val="VerbatimChar"/>
        </w:rPr>
        <w:t xml:space="preserve">Authorization: Bearer &lt;token&gt;</w:t>
      </w:r>
    </w:p>
    <w:p>
      <w:pPr>
        <w:pStyle w:val="BodyText"/>
      </w:pPr>
      <w:r>
        <w:rPr>
          <w:b/>
          <w:bCs/>
        </w:rPr>
        <w:t xml:space="preserve">Отговор (200 OK):</w:t>
      </w:r>
    </w:p>
    <w:p>
      <w:pPr>
        <w:pStyle w:val="SourceCode"/>
      </w:pP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"closed"</w:t>
      </w:r>
      <w:r>
        <w:rPr>
          <w:rStyle w:val="NormalTok"/>
        </w:rPr>
        <w:t xml:space="preserve"> </w:t>
      </w:r>
      <w:r>
        <w:rPr>
          <w:rStyle w:val="FunctionTok"/>
        </w:rPr>
        <w:t xml:space="preserve">}</w:t>
      </w:r>
    </w:p>
    <w:p>
      <w:r>
        <w:pict>
          <v:rect style="width:0;height:1.5pt" o:hralign="center" o:hrstd="t" o:hr="t"/>
        </w:pict>
      </w:r>
    </w:p>
    <w:bookmarkEnd w:id="37"/>
    <w:bookmarkEnd w:id="38"/>
    <w:bookmarkEnd w:id="39"/>
    <w:bookmarkStart w:id="43" w:name="презентационен-слой-frontend"/>
    <w:p>
      <w:pPr>
        <w:pStyle w:val="Heading2"/>
      </w:pPr>
      <w:r>
        <w:t xml:space="preserve">6. Презентационен слой (Frontend)</w:t>
      </w:r>
    </w:p>
    <w:bookmarkStart w:id="40" w:name="страница-за-вход-login.html"/>
    <w:p>
      <w:pPr>
        <w:pStyle w:val="Heading3"/>
      </w:pPr>
      <w:r>
        <w:t xml:space="preserve">6.1 Страница за вход (</w:t>
      </w:r>
      <w:r>
        <w:rPr>
          <w:rStyle w:val="VerbatimChar"/>
        </w:rPr>
        <w:t xml:space="preserve">login.html</w:t>
      </w:r>
      <w:r>
        <w:t xml:space="preserve">)</w:t>
      </w:r>
    </w:p>
    <w:p>
      <w:pPr>
        <w:pStyle w:val="FirstParagraph"/>
      </w:pPr>
      <w:r>
        <w:t xml:space="preserve">Страницата за вход реализира следния процес на удостоверяване:</w:t>
      </w:r>
    </w:p>
    <w:p>
      <w:pPr>
        <w:pStyle w:val="Compact"/>
        <w:numPr>
          <w:ilvl w:val="0"/>
          <w:numId w:val="1006"/>
        </w:numPr>
      </w:pPr>
      <w:r>
        <w:t xml:space="preserve">При зареждане проверява дали</w:t>
      </w:r>
      <w:r>
        <w:t xml:space="preserve"> </w:t>
      </w:r>
      <w:r>
        <w:rPr>
          <w:rStyle w:val="VerbatimChar"/>
        </w:rPr>
        <w:t xml:space="preserve">localStorage</w:t>
      </w:r>
      <w:r>
        <w:t xml:space="preserve"> </w:t>
      </w:r>
      <w:r>
        <w:t xml:space="preserve">съдържа валиден токен — при наличие пренасочва директно към</w:t>
      </w:r>
      <w:r>
        <w:t xml:space="preserve"> </w:t>
      </w:r>
      <w:r>
        <w:rPr>
          <w:rStyle w:val="VerbatimChar"/>
        </w:rPr>
        <w:t xml:space="preserve">/</w:t>
      </w:r>
      <w:r>
        <w:t xml:space="preserve">.</w:t>
      </w:r>
    </w:p>
    <w:p>
      <w:pPr>
        <w:pStyle w:val="Compact"/>
        <w:numPr>
          <w:ilvl w:val="0"/>
          <w:numId w:val="1006"/>
        </w:numPr>
      </w:pPr>
      <w:r>
        <w:t xml:space="preserve">При изпращане на формата изпраща асинхронна</w:t>
      </w:r>
      <w:r>
        <w:t xml:space="preserve"> </w:t>
      </w:r>
      <w:r>
        <w:rPr>
          <w:rStyle w:val="VerbatimChar"/>
        </w:rPr>
        <w:t xml:space="preserve">POST</w:t>
      </w:r>
      <w:r>
        <w:t xml:space="preserve"> </w:t>
      </w:r>
      <w:r>
        <w:t xml:space="preserve">заявка до</w:t>
      </w:r>
      <w:r>
        <w:t xml:space="preserve"> </w:t>
      </w:r>
      <w:r>
        <w:rPr>
          <w:rStyle w:val="VerbatimChar"/>
        </w:rPr>
        <w:t xml:space="preserve">/auth/login</w:t>
      </w:r>
      <w:r>
        <w:t xml:space="preserve">.</w:t>
      </w:r>
    </w:p>
    <w:p>
      <w:pPr>
        <w:pStyle w:val="Compact"/>
        <w:numPr>
          <w:ilvl w:val="0"/>
          <w:numId w:val="1006"/>
        </w:numPr>
      </w:pPr>
      <w:r>
        <w:t xml:space="preserve">При успех съхранява токена в</w:t>
      </w:r>
      <w:r>
        <w:t xml:space="preserve"> </w:t>
      </w:r>
      <w:r>
        <w:rPr>
          <w:rStyle w:val="VerbatimChar"/>
        </w:rPr>
        <w:t xml:space="preserve">localStorage</w:t>
      </w:r>
      <w:r>
        <w:t xml:space="preserve"> </w:t>
      </w:r>
      <w:r>
        <w:t xml:space="preserve">и пренасочва към контролната страница.</w:t>
      </w:r>
    </w:p>
    <w:p>
      <w:pPr>
        <w:pStyle w:val="Compact"/>
        <w:numPr>
          <w:ilvl w:val="0"/>
          <w:numId w:val="1006"/>
        </w:numPr>
      </w:pPr>
      <w:r>
        <w:t xml:space="preserve">При неуспех показва съобщение за грешка.</w:t>
      </w:r>
    </w:p>
    <w:bookmarkEnd w:id="40"/>
    <w:bookmarkStart w:id="41" w:name="контролна-страница-index.html"/>
    <w:p>
      <w:pPr>
        <w:pStyle w:val="Heading3"/>
      </w:pPr>
      <w:r>
        <w:t xml:space="preserve">6.2 Контролна страница (</w:t>
      </w:r>
      <w:r>
        <w:rPr>
          <w:rStyle w:val="VerbatimChar"/>
        </w:rPr>
        <w:t xml:space="preserve">index.html</w:t>
      </w:r>
      <w:r>
        <w:t xml:space="preserve">)</w:t>
      </w:r>
    </w:p>
    <w:p>
      <w:pPr>
        <w:pStyle w:val="FirstParagraph"/>
      </w:pPr>
      <w:r>
        <w:t xml:space="preserve">Контролният панел предоставя:</w:t>
      </w:r>
    </w:p>
    <w:p>
      <w:pPr>
        <w:numPr>
          <w:ilvl w:val="0"/>
          <w:numId w:val="1007"/>
        </w:numPr>
      </w:pPr>
      <w:r>
        <w:rPr>
          <w:b/>
          <w:bCs/>
        </w:rPr>
        <w:t xml:space="preserve">Индикатор за статус (state badge):</w:t>
      </w:r>
      <w:r>
        <w:t xml:space="preserve"> </w:t>
      </w:r>
      <w:r>
        <w:t xml:space="preserve">Показва текущото състояние на вратата с цветово кодиране:</w:t>
      </w:r>
    </w:p>
    <w:p>
      <w:pPr>
        <w:pStyle w:val="Compact"/>
        <w:numPr>
          <w:ilvl w:val="1"/>
          <w:numId w:val="1008"/>
        </w:numPr>
      </w:pPr>
      <w:r>
        <w:t xml:space="preserve">Зелено (</w:t>
      </w:r>
      <w:r>
        <w:rPr>
          <w:rStyle w:val="VerbatimChar"/>
        </w:rPr>
        <w:t xml:space="preserve">state-open</w:t>
      </w:r>
      <w:r>
        <w:t xml:space="preserve">) — отворена</w:t>
      </w:r>
    </w:p>
    <w:p>
      <w:pPr>
        <w:pStyle w:val="Compact"/>
        <w:numPr>
          <w:ilvl w:val="1"/>
          <w:numId w:val="1008"/>
        </w:numPr>
      </w:pPr>
      <w:r>
        <w:t xml:space="preserve">Червено (</w:t>
      </w:r>
      <w:r>
        <w:rPr>
          <w:rStyle w:val="VerbatimChar"/>
        </w:rPr>
        <w:t xml:space="preserve">state-closed</w:t>
      </w:r>
      <w:r>
        <w:t xml:space="preserve">) — затворена</w:t>
      </w:r>
    </w:p>
    <w:p>
      <w:pPr>
        <w:pStyle w:val="Compact"/>
        <w:numPr>
          <w:ilvl w:val="1"/>
          <w:numId w:val="1008"/>
        </w:numPr>
      </w:pPr>
      <w:r>
        <w:t xml:space="preserve">Жълто (</w:t>
      </w:r>
      <w:r>
        <w:rPr>
          <w:rStyle w:val="VerbatimChar"/>
        </w:rPr>
        <w:t xml:space="preserve">state-opening</w:t>
      </w:r>
      <w:r>
        <w:t xml:space="preserve">,</w:t>
      </w:r>
      <w:r>
        <w:t xml:space="preserve"> </w:t>
      </w:r>
      <w:r>
        <w:rPr>
          <w:rStyle w:val="VerbatimChar"/>
        </w:rPr>
        <w:t xml:space="preserve">state-closing</w:t>
      </w:r>
      <w:r>
        <w:t xml:space="preserve">) — в движение</w:t>
      </w:r>
    </w:p>
    <w:p>
      <w:pPr>
        <w:pStyle w:val="Compact"/>
        <w:numPr>
          <w:ilvl w:val="1"/>
          <w:numId w:val="1008"/>
        </w:numPr>
      </w:pPr>
      <w:r>
        <w:t xml:space="preserve">Сиво (</w:t>
      </w:r>
      <w:r>
        <w:rPr>
          <w:rStyle w:val="VerbatimChar"/>
        </w:rPr>
        <w:t xml:space="preserve">state-unknown</w:t>
      </w:r>
      <w:r>
        <w:t xml:space="preserve">) — неизвестно</w:t>
      </w:r>
    </w:p>
    <w:p>
      <w:pPr>
        <w:numPr>
          <w:ilvl w:val="0"/>
          <w:numId w:val="1007"/>
        </w:numPr>
      </w:pPr>
      <w:r>
        <w:rPr>
          <w:b/>
          <w:bCs/>
        </w:rPr>
        <w:t xml:space="preserve">Бутон за задействане (Trigger):</w:t>
      </w:r>
      <w:r>
        <w:t xml:space="preserve"> </w:t>
      </w:r>
      <w:r>
        <w:t xml:space="preserve">Изпраща</w:t>
      </w:r>
      <w:r>
        <w:t xml:space="preserve"> </w:t>
      </w:r>
      <w:r>
        <w:rPr>
          <w:rStyle w:val="VerbatimChar"/>
        </w:rPr>
        <w:t xml:space="preserve">POST /door/trigger</w:t>
      </w:r>
      <w:r>
        <w:t xml:space="preserve"> </w:t>
      </w:r>
      <w:r>
        <w:t xml:space="preserve">при натискане. Бутонът се деактивира временно, за да предотврати двойно изпращане.</w:t>
      </w:r>
    </w:p>
    <w:p>
      <w:pPr>
        <w:numPr>
          <w:ilvl w:val="0"/>
          <w:numId w:val="1007"/>
        </w:numPr>
      </w:pPr>
      <w:r>
        <w:rPr>
          <w:b/>
          <w:bCs/>
        </w:rPr>
        <w:t xml:space="preserve">Автоматично опресняване на статуса:</w:t>
      </w:r>
      <w:r>
        <w:t xml:space="preserve"> </w:t>
      </w:r>
      <w:r>
        <w:t xml:space="preserve">Polling заявка до</w:t>
      </w:r>
      <w:r>
        <w:t xml:space="preserve"> </w:t>
      </w:r>
      <w:r>
        <w:rPr>
          <w:rStyle w:val="VerbatimChar"/>
        </w:rPr>
        <w:t xml:space="preserve">GET /door/state</w:t>
      </w:r>
      <w:r>
        <w:t xml:space="preserve"> </w:t>
      </w:r>
      <w:r>
        <w:t xml:space="preserve">на всеки 2 секунди.</w:t>
      </w:r>
    </w:p>
    <w:p>
      <w:pPr>
        <w:pStyle w:val="SourceCode"/>
      </w:pPr>
      <w:r>
        <w:rPr>
          <w:rStyle w:val="FunctionTok"/>
        </w:rPr>
        <w:t xml:space="preserve">pollState</w:t>
      </w:r>
      <w:r>
        <w:rPr>
          <w:rStyle w:val="NormalTok"/>
        </w:rPr>
        <w:t xml:space="preserve">()</w:t>
      </w:r>
      <w:r>
        <w:rPr>
          <w:rStyle w:val="OperatorTok"/>
        </w:rPr>
        <w:t xml:space="preserve">;</w:t>
      </w:r>
      <w:r>
        <w:br/>
      </w:r>
      <w:r>
        <w:rPr>
          <w:rStyle w:val="PreprocessorTok"/>
        </w:rPr>
        <w:t xml:space="preserve">setInterval</w:t>
      </w:r>
      <w:r>
        <w:rPr>
          <w:rStyle w:val="NormalTok"/>
        </w:rPr>
        <w:t xml:space="preserve">(pollState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p>
    <w:p>
      <w:pPr>
        <w:pStyle w:val="Compact"/>
        <w:numPr>
          <w:ilvl w:val="0"/>
          <w:numId w:val="1009"/>
        </w:numPr>
      </w:pPr>
      <w:r>
        <w:rPr>
          <w:b/>
          <w:bCs/>
        </w:rPr>
        <w:t xml:space="preserve">Изход (Logout):</w:t>
      </w:r>
      <w:r>
        <w:t xml:space="preserve"> </w:t>
      </w:r>
      <w:r>
        <w:t xml:space="preserve">Изтрива токена от</w:t>
      </w:r>
      <w:r>
        <w:t xml:space="preserve"> </w:t>
      </w:r>
      <w:r>
        <w:rPr>
          <w:rStyle w:val="VerbatimChar"/>
        </w:rPr>
        <w:t xml:space="preserve">localStorage</w:t>
      </w:r>
      <w:r>
        <w:t xml:space="preserve"> </w:t>
      </w:r>
      <w:r>
        <w:t xml:space="preserve">и пренасочва към</w:t>
      </w:r>
      <w:r>
        <w:t xml:space="preserve"> </w:t>
      </w:r>
      <w:r>
        <w:rPr>
          <w:rStyle w:val="VerbatimChar"/>
        </w:rPr>
        <w:t xml:space="preserve">/login</w:t>
      </w:r>
      <w:r>
        <w:t xml:space="preserve">.</w:t>
      </w:r>
    </w:p>
    <w:bookmarkEnd w:id="41"/>
    <w:bookmarkStart w:id="42" w:name="обработка-на-изтекъл-токен"/>
    <w:p>
      <w:pPr>
        <w:pStyle w:val="Heading3"/>
      </w:pPr>
      <w:r>
        <w:t xml:space="preserve">6.3 Обработка на изтекъл токен</w:t>
      </w:r>
    </w:p>
    <w:p>
      <w:pPr>
        <w:pStyle w:val="FirstParagraph"/>
      </w:pPr>
      <w:r>
        <w:t xml:space="preserve">При получаване на HTTP 401 от API, клиентът автоматично изтрива токена и пренасочва към страницата за вход:</w:t>
      </w:r>
    </w:p>
    <w:p>
      <w:pPr>
        <w:pStyle w:val="SourceCode"/>
      </w:pP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p>
    <w:p>
      <w:r>
        <w:pict>
          <v:rect style="width:0;height:1.5pt" o:hralign="center" o:hrstd="t" o:hr="t"/>
        </w:pict>
      </w:r>
    </w:p>
    <w:bookmarkEnd w:id="42"/>
    <w:bookmarkEnd w:id="43"/>
    <w:bookmarkStart w:id="48" w:name="mqtt-брокер-mosquitto-на-raspberry-pi"/>
    <w:p>
      <w:pPr>
        <w:pStyle w:val="Heading2"/>
      </w:pPr>
      <w:r>
        <w:t xml:space="preserve">7. MQTT Брокер (Mosquitto на Raspberry Pi)</w:t>
      </w:r>
    </w:p>
    <w:bookmarkStart w:id="44" w:name="конфигурация-на-слушателите"/>
    <w:p>
      <w:pPr>
        <w:pStyle w:val="Heading3"/>
      </w:pPr>
      <w:r>
        <w:t xml:space="preserve">7.1 Конфигурация на слушателите</w:t>
      </w:r>
    </w:p>
    <w:p>
      <w:pPr>
        <w:pStyle w:val="FirstParagraph"/>
      </w:pPr>
      <w:r>
        <w:t xml:space="preserve">Mosquitto е конфигуриран с два независими listener-а:</w:t>
      </w:r>
    </w:p>
    <w:p>
      <w:pPr>
        <w:pStyle w:val="SourceCode"/>
      </w:pPr>
      <w:r>
        <w:rPr>
          <w:rStyle w:val="VerbatimChar"/>
        </w:rPr>
        <w:t xml:space="preserve"># /etc/mosquitto/conf.d/garage.conf</w:t>
      </w:r>
      <w:r>
        <w:br/>
      </w:r>
      <w:r>
        <w:rPr>
          <w:rStyle w:val="VerbatimChar"/>
        </w:rPr>
        <w:t xml:space="preserve">listener 1883 0.0.0.0          # Директен TCP за ESP32</w:t>
      </w:r>
      <w:r>
        <w:br/>
      </w:r>
      <w:r>
        <w:rPr>
          <w:rStyle w:val="VerbatimChar"/>
        </w:rPr>
        <w:t xml:space="preserve">listener 9001 127.0.0.1        # WebSocket за nginx proxy (само localhost)</w:t>
      </w:r>
      <w:r>
        <w:br/>
      </w:r>
      <w:r>
        <w:rPr>
          <w:rStyle w:val="VerbatimChar"/>
        </w:rPr>
        <w:t xml:space="preserve">protocol websockets</w:t>
      </w:r>
    </w:p>
    <w:bookmarkEnd w:id="44"/>
    <w:bookmarkStart w:id="45" w:name="nginx-обратен-прокси-с-tls"/>
    <w:p>
      <w:pPr>
        <w:pStyle w:val="Heading3"/>
      </w:pPr>
      <w:r>
        <w:t xml:space="preserve">7.2 Nginx обратен прокси с TLS</w:t>
      </w:r>
    </w:p>
    <w:p>
      <w:pPr>
        <w:pStyle w:val="FirstParagraph"/>
      </w:pPr>
      <w:r>
        <w:t xml:space="preserve">За достъп на backend приложението от интернет, nginx проксира WebSocket трафика към локалния Mosquitto listener с TLS терминация:</w:t>
      </w:r>
    </w:p>
    <w:p>
      <w:pPr>
        <w:pStyle w:val="SourceCode"/>
      </w:pPr>
      <w:r>
        <w:rPr>
          <w:rStyle w:val="VerbatimChar"/>
        </w:rPr>
        <w:t xml:space="preserve">Internet (WSS:443)  →  nginx (TLS terminate)  →  Mosquitto (WS:9001, localhost)</w:t>
      </w:r>
    </w:p>
    <w:p>
      <w:pPr>
        <w:pStyle w:val="FirstParagraph"/>
      </w:pPr>
      <w:r>
        <w:t xml:space="preserve">TLS сертификатът се управлява от Let’s Encrypt чрез</w:t>
      </w:r>
      <w:r>
        <w:t xml:space="preserve"> </w:t>
      </w:r>
      <w:r>
        <w:rPr>
          <w:rStyle w:val="VerbatimChar"/>
        </w:rPr>
        <w:t xml:space="preserve">certbot</w:t>
      </w:r>
      <w:r>
        <w:t xml:space="preserve">.</w:t>
      </w:r>
    </w:p>
    <w:bookmarkEnd w:id="45"/>
    <w:bookmarkStart w:id="46" w:name="X886c21fae1e87deb2ca2cc2c48165b7b70b816a"/>
    <w:p>
      <w:pPr>
        <w:pStyle w:val="Heading3"/>
      </w:pPr>
      <w:r>
        <w:t xml:space="preserve">7.3 Конфигурация на backend за продукционна среда</w:t>
      </w:r>
    </w:p>
    <w:p>
      <w:pPr>
        <w:pStyle w:val="SourceCode"/>
      </w:pPr>
      <w:r>
        <w:rPr>
          <w:rStyle w:val="VerbatimChar"/>
        </w:rPr>
        <w:t xml:space="preserve">MQTT_BROKER=mqtt.yourdomain.com</w:t>
      </w:r>
      <w:r>
        <w:br/>
      </w:r>
      <w:r>
        <w:rPr>
          <w:rStyle w:val="VerbatimChar"/>
        </w:rPr>
        <w:t xml:space="preserve">MQTT_PORT=443</w:t>
      </w:r>
      <w:r>
        <w:br/>
      </w:r>
      <w:r>
        <w:rPr>
          <w:rStyle w:val="VerbatimChar"/>
        </w:rPr>
        <w:t xml:space="preserve">MQTT_USERNAME=&lt;mqtt_username&gt;</w:t>
      </w:r>
      <w:r>
        <w:br/>
      </w:r>
      <w:r>
        <w:rPr>
          <w:rStyle w:val="VerbatimChar"/>
        </w:rPr>
        <w:t xml:space="preserve">MQTT_PASSWORD=&lt;mqtt_password&gt;</w:t>
      </w:r>
      <w:r>
        <w:br/>
      </w:r>
      <w:r>
        <w:rPr>
          <w:rStyle w:val="VerbatimChar"/>
        </w:rPr>
        <w:t xml:space="preserve">MQTT_TRANSPORT=websockets</w:t>
      </w:r>
      <w:r>
        <w:br/>
      </w:r>
      <w:r>
        <w:rPr>
          <w:rStyle w:val="VerbatimChar"/>
        </w:rPr>
        <w:t xml:space="preserve">MQTT_TLS=true</w:t>
      </w:r>
    </w:p>
    <w:p>
      <w:pPr>
        <w:pStyle w:val="FirstParagraph"/>
      </w:pPr>
      <w:r>
        <w:t xml:space="preserve">При локална разработка:</w:t>
      </w:r>
    </w:p>
    <w:p>
      <w:pPr>
        <w:pStyle w:val="SourceCode"/>
      </w:pPr>
      <w:r>
        <w:rPr>
          <w:rStyle w:val="VerbatimChar"/>
        </w:rPr>
        <w:t xml:space="preserve">MQTT_BROKER=&lt;raspberry-pi-ip&gt;</w:t>
      </w:r>
      <w:r>
        <w:br/>
      </w:r>
      <w:r>
        <w:rPr>
          <w:rStyle w:val="VerbatimChar"/>
        </w:rPr>
        <w:t xml:space="preserve">MQTT_PORT=1883</w:t>
      </w:r>
      <w:r>
        <w:br/>
      </w:r>
      <w:r>
        <w:rPr>
          <w:rStyle w:val="VerbatimChar"/>
        </w:rPr>
        <w:t xml:space="preserve">MQTT_TRANSPORT=tcp</w:t>
      </w:r>
      <w:r>
        <w:br/>
      </w:r>
      <w:r>
        <w:rPr>
          <w:rStyle w:val="VerbatimChar"/>
        </w:rPr>
        <w:t xml:space="preserve">MQTT_TLS=false</w:t>
      </w:r>
    </w:p>
    <w:bookmarkEnd w:id="46"/>
    <w:bookmarkStart w:id="47" w:name="firewall-конфигурация"/>
    <w:p>
      <w:pPr>
        <w:pStyle w:val="Heading3"/>
      </w:pPr>
      <w:r>
        <w:t xml:space="preserve">7.4 Firewall конфигурация</w:t>
      </w:r>
    </w:p>
    <w:p>
      <w:pPr>
        <w:pStyle w:val="FirstParagraph"/>
      </w:pPr>
      <w:r>
        <w:t xml:space="preserve">Управлението на firewall правилата се осъществява чрез</w:t>
      </w:r>
      <w:r>
        <w:t xml:space="preserve"> </w:t>
      </w:r>
      <w:r>
        <w:rPr>
          <w:rStyle w:val="VerbatimChar"/>
        </w:rPr>
        <w:t xml:space="preserve">ufw</w:t>
      </w:r>
      <w:r>
        <w:t xml:space="preserve">:</w:t>
      </w:r>
    </w:p>
    <w:p>
      <w:pPr>
        <w:pStyle w:val="SourceCode"/>
      </w:pPr>
      <w:r>
        <w:rPr>
          <w:rStyle w:val="FunctionTok"/>
        </w:rPr>
        <w:t xml:space="preserve">sudo</w:t>
      </w:r>
      <w:r>
        <w:rPr>
          <w:rStyle w:val="NormalTok"/>
        </w:rPr>
        <w:t xml:space="preserve"> ufw allow OpenSSH</w:t>
      </w:r>
      <w:r>
        <w:br/>
      </w:r>
      <w:r>
        <w:rPr>
          <w:rStyle w:val="FunctionTok"/>
        </w:rPr>
        <w:t xml:space="preserve">sudo</w:t>
      </w:r>
      <w:r>
        <w:rPr>
          <w:rStyle w:val="NormalTok"/>
        </w:rPr>
        <w:t xml:space="preserve"> ufw allow 1883/tcp comment </w:t>
      </w:r>
      <w:r>
        <w:rPr>
          <w:rStyle w:val="StringTok"/>
        </w:rPr>
        <w:t xml:space="preserve">"MQTT plain TCP"</w:t>
      </w:r>
      <w:r>
        <w:br/>
      </w:r>
      <w:r>
        <w:rPr>
          <w:rStyle w:val="FunctionTok"/>
        </w:rPr>
        <w:t xml:space="preserve">sudo</w:t>
      </w:r>
      <w:r>
        <w:rPr>
          <w:rStyle w:val="NormalTok"/>
        </w:rPr>
        <w:t xml:space="preserve"> ufw </w:t>
      </w:r>
      <w:r>
        <w:rPr>
          <w:rStyle w:val="AttributeTok"/>
        </w:rPr>
        <w:t xml:space="preserve">--force</w:t>
      </w:r>
      <w:r>
        <w:rPr>
          <w:rStyle w:val="NormalTok"/>
        </w:rPr>
        <w:t xml:space="preserve"> enable</w:t>
      </w:r>
    </w:p>
    <w:p>
      <w:pPr>
        <w:pStyle w:val="FirstParagraph"/>
      </w:pPr>
      <w:r>
        <w:t xml:space="preserve">Port 9001 (WebSocket) не изисква отваряне в firewall-а, тъй като nginx го достига само на</w:t>
      </w:r>
      <w:r>
        <w:t xml:space="preserve"> </w:t>
      </w:r>
      <w:r>
        <w:rPr>
          <w:rStyle w:val="VerbatimChar"/>
        </w:rPr>
        <w:t xml:space="preserve">localhost</w:t>
      </w:r>
      <w:r>
        <w:t xml:space="preserve">.</w:t>
      </w:r>
    </w:p>
    <w:p>
      <w:r>
        <w:pict>
          <v:rect style="width:0;height:1.5pt" o:hralign="center" o:hrstd="t" o:hr="t"/>
        </w:pict>
      </w:r>
    </w:p>
    <w:bookmarkEnd w:id="47"/>
    <w:bookmarkEnd w:id="48"/>
    <w:bookmarkStart w:id="52" w:name="сигурност"/>
    <w:p>
      <w:pPr>
        <w:pStyle w:val="Heading2"/>
      </w:pPr>
      <w:r>
        <w:t xml:space="preserve">8. Сигурност</w:t>
      </w:r>
    </w:p>
    <w:bookmarkStart w:id="49" w:name="удостоверяване-и-оторизация"/>
    <w:p>
      <w:pPr>
        <w:pStyle w:val="Heading3"/>
      </w:pPr>
      <w:r>
        <w:t xml:space="preserve">8.1 Удостоверяване и оторизация</w:t>
      </w:r>
    </w:p>
    <w:p>
      <w:pPr>
        <w:pStyle w:val="FirstParagraph"/>
      </w:pPr>
      <w:r>
        <w:t xml:space="preserve">Системата реализира следните механизми за сигурност:</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r>
              <w:t xml:space="preserve">Механизъм</w:t>
            </w:r>
          </w:p>
        </w:tc>
        <w:tc>
          <w:tcPr/>
          <w:p>
            <w:pPr>
              <w:pStyle w:val="Compact"/>
            </w:pPr>
            <w:r>
              <w:t xml:space="preserve">Реализация</w:t>
            </w:r>
          </w:p>
        </w:tc>
        <w:tc>
          <w:tcPr/>
          <w:p>
            <w:pPr>
              <w:pStyle w:val="Compact"/>
            </w:pPr>
            <w:r>
              <w:t xml:space="preserve">Защита срещу</w:t>
            </w:r>
          </w:p>
        </w:tc>
      </w:tr>
      <w:tr>
        <w:tc>
          <w:tcPr/>
          <w:p>
            <w:pPr>
              <w:pStyle w:val="Compact"/>
            </w:pPr>
            <w:r>
              <w:t xml:space="preserve">JWT Bearer токени</w:t>
            </w:r>
          </w:p>
        </w:tc>
        <w:tc>
          <w:tcPr/>
          <w:p>
            <w:pPr>
              <w:pStyle w:val="Compact"/>
            </w:pPr>
            <w:r>
              <w:t xml:space="preserve">python-jose, HS256</w:t>
            </w:r>
          </w:p>
        </w:tc>
        <w:tc>
          <w:tcPr/>
          <w:p>
            <w:pPr>
              <w:pStyle w:val="Compact"/>
            </w:pPr>
            <w:r>
              <w:t xml:space="preserve">Неоторизиран достъп до API</w:t>
            </w:r>
          </w:p>
        </w:tc>
      </w:tr>
      <w:tr>
        <w:tc>
          <w:tcPr/>
          <w:p>
            <w:pPr>
              <w:pStyle w:val="Compact"/>
            </w:pPr>
            <w:r>
              <w:t xml:space="preserve">24-часов TTL на токените</w:t>
            </w:r>
          </w:p>
        </w:tc>
        <w:tc>
          <w:tcPr/>
          <w:p>
            <w:pPr>
              <w:pStyle w:val="Compact"/>
            </w:pPr>
            <w:r>
              <w:rPr>
                <w:rStyle w:val="VerbatimChar"/>
              </w:rPr>
              <w:t xml:space="preserve">exp</w:t>
            </w:r>
            <w:r>
              <w:t xml:space="preserve"> </w:t>
            </w:r>
            <w:r>
              <w:t xml:space="preserve">claim в JWT</w:t>
            </w:r>
          </w:p>
        </w:tc>
        <w:tc>
          <w:tcPr/>
          <w:p>
            <w:pPr>
              <w:pStyle w:val="Compact"/>
            </w:pPr>
            <w:r>
              <w:t xml:space="preserve">Задържани/откраднати токени</w:t>
            </w:r>
          </w:p>
        </w:tc>
      </w:tr>
      <w:tr>
        <w:tc>
          <w:tcPr/>
          <w:p>
            <w:pPr>
              <w:pStyle w:val="Compact"/>
            </w:pPr>
            <w:r>
              <w:t xml:space="preserve">TLS за MQTT (WSS)</w:t>
            </w:r>
          </w:p>
        </w:tc>
        <w:tc>
          <w:tcPr/>
          <w:p>
            <w:pPr>
              <w:pStyle w:val="Compact"/>
            </w:pPr>
            <w:r>
              <w:t xml:space="preserve">nginx + Let’s Encrypt</w:t>
            </w:r>
          </w:p>
        </w:tc>
        <w:tc>
          <w:tcPr/>
          <w:p>
            <w:pPr>
              <w:pStyle w:val="Compact"/>
            </w:pPr>
            <w:r>
              <w:t xml:space="preserve">Прихващане на MQTT трафик</w:t>
            </w:r>
          </w:p>
        </w:tc>
      </w:tr>
      <w:tr>
        <w:tc>
          <w:tcPr/>
          <w:p>
            <w:pPr>
              <w:pStyle w:val="Compact"/>
            </w:pPr>
            <w:r>
              <w:t xml:space="preserve">Парола за MQTT брокера</w:t>
            </w:r>
          </w:p>
        </w:tc>
        <w:tc>
          <w:tcPr/>
          <w:p>
            <w:pPr>
              <w:pStyle w:val="Compact"/>
            </w:pPr>
            <w:r>
              <w:t xml:space="preserve">mosquitto_passwd</w:t>
            </w:r>
          </w:p>
        </w:tc>
        <w:tc>
          <w:tcPr/>
          <w:p>
            <w:pPr>
              <w:pStyle w:val="Compact"/>
            </w:pPr>
            <w:r>
              <w:t xml:space="preserve">Неоторизирано публикуване</w:t>
            </w:r>
          </w:p>
        </w:tc>
      </w:tr>
      <w:tr>
        <w:tc>
          <w:tcPr/>
          <w:p>
            <w:pPr>
              <w:pStyle w:val="Compact"/>
            </w:pPr>
            <w:r>
              <w:rPr>
                <w:rStyle w:val="VerbatimChar"/>
              </w:rPr>
              <w:t xml:space="preserve">.env</w:t>
            </w:r>
            <w:r>
              <w:t xml:space="preserve"> </w:t>
            </w:r>
            <w:r>
              <w:t xml:space="preserve">файл (извън VCS)</w:t>
            </w:r>
          </w:p>
        </w:tc>
        <w:tc>
          <w:tcPr/>
          <w:p>
            <w:pPr>
              <w:pStyle w:val="Compact"/>
            </w:pPr>
            <w:r>
              <w:rPr>
                <w:rStyle w:val="VerbatimChar"/>
              </w:rPr>
              <w:t xml:space="preserve">.gitignore</w:t>
            </w:r>
          </w:p>
        </w:tc>
        <w:tc>
          <w:tcPr/>
          <w:p>
            <w:pPr>
              <w:pStyle w:val="Compact"/>
            </w:pPr>
            <w:r>
              <w:t xml:space="preserve">Случайно разкриване на тайни</w:t>
            </w:r>
          </w:p>
        </w:tc>
      </w:tr>
      <w:tr>
        <w:tc>
          <w:tcPr/>
          <w:p>
            <w:pPr>
              <w:pStyle w:val="Compact"/>
            </w:pPr>
            <w:r>
              <w:rPr>
                <w:rStyle w:val="VerbatimChar"/>
              </w:rPr>
              <w:t xml:space="preserve">config.h</w:t>
            </w:r>
            <w:r>
              <w:t xml:space="preserve"> </w:t>
            </w:r>
            <w:r>
              <w:t xml:space="preserve">извън VCS</w:t>
            </w:r>
          </w:p>
        </w:tc>
        <w:tc>
          <w:tcPr/>
          <w:p>
            <w:pPr>
              <w:pStyle w:val="Compact"/>
            </w:pPr>
            <w:r>
              <w:rPr>
                <w:rStyle w:val="VerbatimChar"/>
              </w:rPr>
              <w:t xml:space="preserve">.gitignore</w:t>
            </w:r>
          </w:p>
        </w:tc>
        <w:tc>
          <w:tcPr/>
          <w:p>
            <w:pPr>
              <w:pStyle w:val="Compact"/>
            </w:pPr>
            <w:r>
              <w:t xml:space="preserve">Компрометиране на устройството</w:t>
            </w:r>
          </w:p>
        </w:tc>
      </w:tr>
    </w:tbl>
    <w:bookmarkEnd w:id="49"/>
    <w:bookmarkStart w:id="50" w:name="управление-на-тайни-secrets-management"/>
    <w:p>
      <w:pPr>
        <w:pStyle w:val="Heading3"/>
      </w:pPr>
      <w:r>
        <w:t xml:space="preserve">8.2 Управление на тайни (Secrets Management)</w:t>
      </w:r>
    </w:p>
    <w:p>
      <w:pPr>
        <w:pStyle w:val="FirstParagraph"/>
      </w:pPr>
      <w:r>
        <w:t xml:space="preserve">Следните файлове са добавени в</w:t>
      </w:r>
      <w:r>
        <w:t xml:space="preserve"> </w:t>
      </w:r>
      <w:r>
        <w:rPr>
          <w:rStyle w:val="VerbatimChar"/>
        </w:rPr>
        <w:t xml:space="preserve">.gitignore</w:t>
      </w:r>
      <w:r>
        <w:t xml:space="preserve"> </w:t>
      </w:r>
      <w:r>
        <w:t xml:space="preserve">и никога не трябва да бъдат включвани в хранилището за код:</w:t>
      </w:r>
    </w:p>
    <w:p>
      <w:pPr>
        <w:pStyle w:val="SourceCode"/>
      </w:pPr>
      <w:r>
        <w:rPr>
          <w:rStyle w:val="VerbatimChar"/>
        </w:rPr>
        <w:t xml:space="preserve">backend/.env</w:t>
      </w:r>
      <w:r>
        <w:br/>
      </w:r>
      <w:r>
        <w:rPr>
          <w:rStyle w:val="VerbatimChar"/>
        </w:rPr>
        <w:t xml:space="preserve">embedded/GarageDoor/config.h</w:t>
      </w:r>
      <w:r>
        <w:br/>
      </w:r>
      <w:r>
        <w:rPr>
          <w:rStyle w:val="VerbatimChar"/>
        </w:rPr>
        <w:t xml:space="preserve">*.pem</w:t>
      </w:r>
      <w:r>
        <w:br/>
      </w:r>
      <w:r>
        <w:rPr>
          <w:rStyle w:val="VerbatimChar"/>
        </w:rPr>
        <w:t xml:space="preserve">*.key</w:t>
      </w:r>
    </w:p>
    <w:bookmarkEnd w:id="50"/>
    <w:bookmarkStart w:id="51" w:name="ограничения-на-сигурността"/>
    <w:p>
      <w:pPr>
        <w:pStyle w:val="Heading3"/>
      </w:pPr>
      <w:r>
        <w:t xml:space="preserve">8.3 Ограничения на сигурността</w:t>
      </w:r>
    </w:p>
    <w:p>
      <w:pPr>
        <w:pStyle w:val="Compact"/>
        <w:numPr>
          <w:ilvl w:val="0"/>
          <w:numId w:val="1010"/>
        </w:numPr>
      </w:pPr>
      <w:r>
        <w:t xml:space="preserve">Системата използва единствен потребителски акаунт за web интерфейса, без ролева система (RBAC).</w:t>
      </w:r>
    </w:p>
    <w:p>
      <w:pPr>
        <w:pStyle w:val="Compact"/>
        <w:numPr>
          <w:ilvl w:val="0"/>
          <w:numId w:val="1010"/>
        </w:numPr>
      </w:pPr>
      <w:r>
        <w:t xml:space="preserve">Паролата се съхранява като plain text в</w:t>
      </w:r>
      <w:r>
        <w:t xml:space="preserve"> </w:t>
      </w:r>
      <w:r>
        <w:rPr>
          <w:rStyle w:val="VerbatimChar"/>
        </w:rPr>
        <w:t xml:space="preserve">.env</w:t>
      </w:r>
      <w:r>
        <w:t xml:space="preserve"> </w:t>
      </w:r>
      <w:r>
        <w:t xml:space="preserve">файл — за продукционна среда се препоръчва хеширане с bcrypt.</w:t>
      </w:r>
    </w:p>
    <w:p>
      <w:pPr>
        <w:pStyle w:val="Compact"/>
        <w:numPr>
          <w:ilvl w:val="0"/>
          <w:numId w:val="1010"/>
        </w:numPr>
      </w:pPr>
      <w:r>
        <w:t xml:space="preserve">Токените не могат да бъдат явно анулирани (revoked) преди изтичане на TTL, тъй като системата не поддържа token blacklist.</w:t>
      </w:r>
    </w:p>
    <w:p>
      <w:r>
        <w:pict>
          <v:rect style="width:0;height:1.5pt" o:hralign="center" o:hrstd="t" o:hr="t"/>
        </w:pict>
      </w:r>
    </w:p>
    <w:bookmarkEnd w:id="51"/>
    <w:bookmarkEnd w:id="52"/>
    <w:bookmarkStart w:id="58" w:name="внедряване-deployment"/>
    <w:p>
      <w:pPr>
        <w:pStyle w:val="Heading2"/>
      </w:pPr>
      <w:r>
        <w:t xml:space="preserve">9. Внедряване (Deployment)</w:t>
      </w:r>
    </w:p>
    <w:bookmarkStart w:id="53" w:name="изисквания"/>
    <w:p>
      <w:pPr>
        <w:pStyle w:val="Heading3"/>
      </w:pPr>
      <w:r>
        <w:t xml:space="preserve">9.1 Изисквания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Компонент</w:t>
            </w:r>
          </w:p>
        </w:tc>
        <w:tc>
          <w:tcPr/>
          <w:p>
            <w:pPr>
              <w:pStyle w:val="Compact"/>
            </w:pPr>
            <w:r>
              <w:t xml:space="preserve">Изисквания</w:t>
            </w:r>
          </w:p>
        </w:tc>
      </w:tr>
      <w:tr>
        <w:tc>
          <w:tcPr/>
          <w:p>
            <w:pPr>
              <w:pStyle w:val="Compact"/>
            </w:pPr>
            <w:r>
              <w:t xml:space="preserve">Backend сървър</w:t>
            </w:r>
          </w:p>
        </w:tc>
        <w:tc>
          <w:tcPr/>
          <w:p>
            <w:pPr>
              <w:pStyle w:val="Compact"/>
            </w:pPr>
            <w:r>
              <w:t xml:space="preserve">Python 3.11+, достъп до MQTT брокера</w:t>
            </w:r>
          </w:p>
        </w:tc>
      </w:tr>
      <w:tr>
        <w:tc>
          <w:tcPr/>
          <w:p>
            <w:pPr>
              <w:pStyle w:val="Compact"/>
            </w:pPr>
            <w:r>
              <w:t xml:space="preserve">MQTT брокер</w:t>
            </w:r>
          </w:p>
        </w:tc>
        <w:tc>
          <w:tcPr/>
          <w:p>
            <w:pPr>
              <w:pStyle w:val="Compact"/>
            </w:pPr>
            <w:r>
              <w:t xml:space="preserve">Raspberry Pi с Mosquitto, портове 1883 и 9001</w:t>
            </w:r>
          </w:p>
        </w:tc>
      </w:tr>
      <w:tr>
        <w:tc>
          <w:tcPr/>
          <w:p>
            <w:pPr>
              <w:pStyle w:val="Compact"/>
            </w:pPr>
            <w:r>
              <w:t xml:space="preserve">ESP32</w:t>
            </w:r>
          </w:p>
        </w:tc>
        <w:tc>
          <w:tcPr/>
          <w:p>
            <w:pPr>
              <w:pStyle w:val="Compact"/>
            </w:pPr>
            <w:r>
              <w:t xml:space="preserve">Arduino IDE, библиотеки PubSubClient и ArduinoJson, WiFi достъп</w:t>
            </w:r>
          </w:p>
        </w:tc>
      </w:tr>
      <w:tr>
        <w:tc>
          <w:tcPr/>
          <w:p>
            <w:pPr>
              <w:pStyle w:val="Compact"/>
            </w:pPr>
            <w:r>
              <w:t xml:space="preserve">Мрежа</w:t>
            </w:r>
          </w:p>
        </w:tc>
        <w:tc>
          <w:tcPr/>
          <w:p>
            <w:pPr>
              <w:pStyle w:val="Compact"/>
            </w:pPr>
            <w:r>
              <w:t xml:space="preserve">ESP32 и Raspberry Pi в обща LAN, или ESP32 с достъп до публичен IP на брокера</w:t>
            </w:r>
          </w:p>
        </w:tc>
      </w:tr>
    </w:tbl>
    <w:bookmarkEnd w:id="53"/>
    <w:bookmarkStart w:id="54" w:name="разгръщане-на-backend"/>
    <w:p>
      <w:pPr>
        <w:pStyle w:val="Heading3"/>
      </w:pPr>
      <w:r>
        <w:t xml:space="preserve">9.2 Разгръщане на backend</w:t>
      </w:r>
    </w:p>
    <w:p>
      <w:pPr>
        <w:pStyle w:val="SourceCode"/>
      </w:pPr>
      <w:r>
        <w:rPr>
          <w:rStyle w:val="BuiltInTok"/>
        </w:rPr>
        <w:t xml:space="preserve">cd</w:t>
      </w:r>
      <w:r>
        <w:rPr>
          <w:rStyle w:val="NormalTok"/>
        </w:rPr>
        <w:t xml:space="preserve"> backend</w:t>
      </w:r>
      <w:r>
        <w:br/>
      </w: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cp</w:t>
      </w:r>
      <w:r>
        <w:rPr>
          <w:rStyle w:val="NormalTok"/>
        </w:rPr>
        <w:t xml:space="preserve"> .env.example .env</w:t>
      </w:r>
      <w:r>
        <w:br/>
      </w:r>
      <w:r>
        <w:rPr>
          <w:rStyle w:val="CommentTok"/>
        </w:rPr>
        <w:t xml:space="preserve"># Попълнете .env с реалните стойности</w:t>
      </w:r>
      <w:r>
        <w:br/>
      </w:r>
      <w:r>
        <w:rPr>
          <w:rStyle w:val="ExtensionTok"/>
        </w:rPr>
        <w:t xml:space="preserve">uvicorn</w:t>
      </w:r>
      <w:r>
        <w:rPr>
          <w:rStyle w:val="NormalTok"/>
        </w:rPr>
        <w:t xml:space="preserve"> main:app </w:t>
      </w:r>
      <w:r>
        <w:rPr>
          <w:rStyle w:val="AttributeTok"/>
        </w:rPr>
        <w:t xml:space="preserve">--reload</w:t>
      </w:r>
      <w:r>
        <w:rPr>
          <w:rStyle w:val="NormalTok"/>
        </w:rPr>
        <w:t xml:space="preserve"> </w:t>
      </w:r>
      <w:r>
        <w:rPr>
          <w:rStyle w:val="AttributeTok"/>
        </w:rPr>
        <w:t xml:space="preserve">--port</w:t>
      </w:r>
      <w:r>
        <w:rPr>
          <w:rStyle w:val="NormalTok"/>
        </w:rPr>
        <w:t xml:space="preserve"> 8000</w:t>
      </w:r>
    </w:p>
    <w:bookmarkEnd w:id="54"/>
    <w:bookmarkStart w:id="55" w:name="разгръщане-на-mosquitto-на-raspberry-pi"/>
    <w:p>
      <w:pPr>
        <w:pStyle w:val="Heading3"/>
      </w:pPr>
      <w:r>
        <w:t xml:space="preserve">9.3 Разгръщане на Mosquitto на Raspberry Pi</w:t>
      </w:r>
    </w:p>
    <w:p>
      <w:pPr>
        <w:pStyle w:val="SourceCode"/>
      </w:pPr>
      <w:r>
        <w:rPr>
          <w:rStyle w:val="CommentTok"/>
        </w:rPr>
        <w:t xml:space="preserve"># От разработвачката машина</w:t>
      </w:r>
      <w:r>
        <w:br/>
      </w:r>
      <w:r>
        <w:rPr>
          <w:rStyle w:val="FunctionTok"/>
        </w:rPr>
        <w:t xml:space="preserve">scp</w:t>
      </w:r>
      <w:r>
        <w:rPr>
          <w:rStyle w:val="NormalTok"/>
        </w:rPr>
        <w:t xml:space="preserve"> mosquitto/deploy.sh pi@</w:t>
      </w:r>
      <w:r>
        <w:rPr>
          <w:rStyle w:val="OperatorTok"/>
        </w:rPr>
        <w:t xml:space="preserve">&lt;</w:t>
      </w:r>
      <w:r>
        <w:rPr>
          <w:rStyle w:val="NormalTok"/>
        </w:rPr>
        <w:t xml:space="preserve">raspberry-pi-ip</w:t>
      </w:r>
      <w:r>
        <w:rPr>
          <w:rStyle w:val="OperatorTok"/>
        </w:rPr>
        <w:t xml:space="preserve">&gt;</w:t>
      </w:r>
      <w:r>
        <w:rPr>
          <w:rStyle w:val="NormalTok"/>
        </w:rPr>
        <w:t xml:space="preserve">:~/deploy.sh</w:t>
      </w:r>
      <w:r>
        <w:br/>
      </w:r>
      <w:r>
        <w:rPr>
          <w:rStyle w:val="FunctionTok"/>
        </w:rPr>
        <w:t xml:space="preserve">ssh</w:t>
      </w:r>
      <w:r>
        <w:rPr>
          <w:rStyle w:val="NormalTok"/>
        </w:rPr>
        <w:t xml:space="preserve"> pi@</w:t>
      </w:r>
      <w:r>
        <w:rPr>
          <w:rStyle w:val="OperatorTok"/>
        </w:rPr>
        <w:t xml:space="preserve">&lt;</w:t>
      </w:r>
      <w:r>
        <w:rPr>
          <w:rStyle w:val="NormalTok"/>
        </w:rPr>
        <w:t xml:space="preserve">raspberry-pi-ip</w:t>
      </w:r>
      <w:r>
        <w:rPr>
          <w:rStyle w:val="OperatorTok"/>
        </w:rPr>
        <w:t xml:space="preserve">&gt;</w:t>
      </w:r>
      <w:r>
        <w:rPr>
          <w:rStyle w:val="NormalTok"/>
        </w:rPr>
        <w:t xml:space="preserve"> </w:t>
      </w:r>
      <w:r>
        <w:rPr>
          <w:rStyle w:val="StringTok"/>
        </w:rPr>
        <w:t xml:space="preserve">"chmod +x ~/deploy.sh &amp;&amp; ~/deploy.sh &lt;mqtt_user&gt; &lt;mqtt_password&gt;"</w:t>
      </w:r>
    </w:p>
    <w:bookmarkEnd w:id="55"/>
    <w:bookmarkStart w:id="56" w:name="фърмуер-на-esp32"/>
    <w:p>
      <w:pPr>
        <w:pStyle w:val="Heading3"/>
      </w:pPr>
      <w:r>
        <w:t xml:space="preserve">9.4 Фърмуер на ESP32</w:t>
      </w:r>
    </w:p>
    <w:p>
      <w:pPr>
        <w:pStyle w:val="Compact"/>
        <w:numPr>
          <w:ilvl w:val="0"/>
          <w:numId w:val="1011"/>
        </w:numPr>
      </w:pPr>
      <w:r>
        <w:t xml:space="preserve">Копирайте</w:t>
      </w:r>
      <w:r>
        <w:t xml:space="preserve"> </w:t>
      </w:r>
      <w:r>
        <w:rPr>
          <w:rStyle w:val="VerbatimChar"/>
        </w:rPr>
        <w:t xml:space="preserve">config.h.example</w:t>
      </w:r>
      <w:r>
        <w:t xml:space="preserve"> </w:t>
      </w:r>
      <w:r>
        <w:t xml:space="preserve">→</w:t>
      </w:r>
      <w:r>
        <w:t xml:space="preserve"> </w:t>
      </w:r>
      <w:r>
        <w:rPr>
          <w:rStyle w:val="VerbatimChar"/>
        </w:rPr>
        <w:t xml:space="preserve">config.h</w:t>
      </w:r>
      <w:r>
        <w:t xml:space="preserve"> </w:t>
      </w:r>
      <w:r>
        <w:t xml:space="preserve">и попълнете данните.</w:t>
      </w:r>
    </w:p>
    <w:p>
      <w:pPr>
        <w:pStyle w:val="Compact"/>
        <w:numPr>
          <w:ilvl w:val="0"/>
          <w:numId w:val="1011"/>
        </w:numPr>
      </w:pPr>
      <w:r>
        <w:t xml:space="preserve">Инсталирайте PubSubClient и ArduinoJson от Arduino Library Manager.</w:t>
      </w:r>
    </w:p>
    <w:p>
      <w:pPr>
        <w:pStyle w:val="Compact"/>
        <w:numPr>
          <w:ilvl w:val="0"/>
          <w:numId w:val="1011"/>
        </w:numPr>
      </w:pPr>
      <w:r>
        <w:t xml:space="preserve">Изберете платка</w:t>
      </w:r>
      <w:r>
        <w:t xml:space="preserve"> </w:t>
      </w:r>
      <w:r>
        <w:t xml:space="preserve">“ESP32 Dev Module”</w:t>
      </w:r>
      <w:r>
        <w:t xml:space="preserve">.</w:t>
      </w:r>
    </w:p>
    <w:p>
      <w:pPr>
        <w:pStyle w:val="Compact"/>
        <w:numPr>
          <w:ilvl w:val="0"/>
          <w:numId w:val="1011"/>
        </w:numPr>
      </w:pPr>
      <w:r>
        <w:t xml:space="preserve">Качете фърмуера (Upload).</w:t>
      </w:r>
    </w:p>
    <w:bookmarkEnd w:id="56"/>
    <w:bookmarkStart w:id="57" w:name="проверка-на-работоспособността"/>
    <w:p>
      <w:pPr>
        <w:pStyle w:val="Heading3"/>
      </w:pPr>
      <w:r>
        <w:t xml:space="preserve">9.5 Проверка на работоспособността</w:t>
      </w:r>
    </w:p>
    <w:p>
      <w:pPr>
        <w:pStyle w:val="SourceCode"/>
      </w:pPr>
      <w:r>
        <w:rPr>
          <w:rStyle w:val="CommentTok"/>
        </w:rPr>
        <w:t xml:space="preserve"># Тест на MQTT брокера (от Raspberry Pi)</w:t>
      </w:r>
      <w:r>
        <w:br/>
      </w:r>
      <w:r>
        <w:rPr>
          <w:rStyle w:val="ExtensionTok"/>
        </w:rPr>
        <w:t xml:space="preserve">mosquitto_sub</w:t>
      </w:r>
      <w:r>
        <w:rPr>
          <w:rStyle w:val="NormalTok"/>
        </w:rPr>
        <w:t xml:space="preserve"> </w:t>
      </w:r>
      <w:r>
        <w:rPr>
          <w:rStyle w:val="AttributeTok"/>
        </w:rPr>
        <w:t xml:space="preserve">-h</w:t>
      </w:r>
      <w:r>
        <w:rPr>
          <w:rStyle w:val="NormalTok"/>
        </w:rPr>
        <w:t xml:space="preserve"> localhost </w:t>
      </w:r>
      <w:r>
        <w:rPr>
          <w:rStyle w:val="AttributeTok"/>
        </w:rPr>
        <w:t xml:space="preserve">-p</w:t>
      </w:r>
      <w:r>
        <w:rPr>
          <w:rStyle w:val="NormalTok"/>
        </w:rPr>
        <w:t xml:space="preserve"> 1883 </w:t>
      </w:r>
      <w:r>
        <w:rPr>
          <w:rStyle w:val="AttributeTok"/>
        </w:rPr>
        <w:t xml:space="preserve">-u</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-P </w:t>
      </w:r>
      <w:r>
        <w:rPr>
          <w:rStyle w:val="OperatorTok"/>
        </w:rPr>
        <w:t xml:space="preserve">&lt;</w:t>
      </w:r>
      <w:r>
        <w:rPr>
          <w:rStyle w:val="NormalTok"/>
        </w:rPr>
        <w:t xml:space="preserve">pass</w:t>
      </w:r>
      <w:r>
        <w:rPr>
          <w:rStyle w:val="OperatorTok"/>
        </w:rPr>
        <w:t xml:space="preserve">&gt;</w:t>
      </w:r>
      <w:r>
        <w:rPr>
          <w:rStyle w:val="NormalTok"/>
        </w:rPr>
        <w:t xml:space="preserve"> -t </w:t>
      </w:r>
      <w:r>
        <w:rPr>
          <w:rStyle w:val="StringTok"/>
        </w:rPr>
        <w:t xml:space="preserve">"garage/command"</w:t>
      </w:r>
      <w:r>
        <w:rPr>
          <w:rStyle w:val="NormalTok"/>
        </w:rPr>
        <w:t xml:space="preserve"> </w:t>
      </w:r>
      <w:r>
        <w:rPr>
          <w:rStyle w:val="AttributeTok"/>
        </w:rPr>
        <w:t xml:space="preserve">-v</w:t>
      </w:r>
      <w:r>
        <w:rPr>
          <w:rStyle w:val="NormalTok"/>
        </w:rPr>
        <w:t xml:space="preserve"> </w:t>
      </w:r>
      <w:r>
        <w:rPr>
          <w:rStyle w:val="KeywordTok"/>
        </w:rPr>
        <w:t xml:space="preserve">&amp;</w:t>
      </w:r>
      <w:r>
        <w:br/>
      </w:r>
      <w:r>
        <w:rPr>
          <w:rStyle w:val="ExtensionTok"/>
        </w:rPr>
        <w:t xml:space="preserve">mosquitto_pub</w:t>
      </w:r>
      <w:r>
        <w:rPr>
          <w:rStyle w:val="NormalTok"/>
        </w:rPr>
        <w:t xml:space="preserve"> </w:t>
      </w:r>
      <w:r>
        <w:rPr>
          <w:rStyle w:val="AttributeTok"/>
        </w:rPr>
        <w:t xml:space="preserve">-h</w:t>
      </w:r>
      <w:r>
        <w:rPr>
          <w:rStyle w:val="NormalTok"/>
        </w:rPr>
        <w:t xml:space="preserve"> localhost </w:t>
      </w:r>
      <w:r>
        <w:rPr>
          <w:rStyle w:val="AttributeTok"/>
        </w:rPr>
        <w:t xml:space="preserve">-p</w:t>
      </w:r>
      <w:r>
        <w:rPr>
          <w:rStyle w:val="NormalTok"/>
        </w:rPr>
        <w:t xml:space="preserve"> 1883 </w:t>
      </w:r>
      <w:r>
        <w:rPr>
          <w:rStyle w:val="AttributeTok"/>
        </w:rPr>
        <w:t xml:space="preserve">-u</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-P </w:t>
      </w:r>
      <w:r>
        <w:rPr>
          <w:rStyle w:val="OperatorTok"/>
        </w:rPr>
        <w:t xml:space="preserve">&lt;</w:t>
      </w:r>
      <w:r>
        <w:rPr>
          <w:rStyle w:val="NormalTok"/>
        </w:rPr>
        <w:t xml:space="preserve">pass</w:t>
      </w:r>
      <w:r>
        <w:rPr>
          <w:rStyle w:val="OperatorTok"/>
        </w:rPr>
        <w:t xml:space="preserve">&gt;</w:t>
      </w:r>
      <w:r>
        <w:rPr>
          <w:rStyle w:val="NormalTok"/>
        </w:rPr>
        <w:t xml:space="preserve"> -t </w:t>
      </w:r>
      <w:r>
        <w:rPr>
          <w:rStyle w:val="StringTok"/>
        </w:rPr>
        <w:t xml:space="preserve">"garage/command"</w:t>
      </w:r>
      <w:r>
        <w:rPr>
          <w:rStyle w:val="NormalTok"/>
        </w:rPr>
        <w:t xml:space="preserve"> </w:t>
      </w:r>
      <w:r>
        <w:rPr>
          <w:rStyle w:val="AttributeTok"/>
        </w:rPr>
        <w:t xml:space="preserve">-m</w:t>
      </w:r>
      <w:r>
        <w:rPr>
          <w:rStyle w:val="NormalTok"/>
        </w:rPr>
        <w:t xml:space="preserve"> </w:t>
      </w:r>
      <w:r>
        <w:rPr>
          <w:rStyle w:val="StringTok"/>
        </w:rPr>
        <w:t xml:space="preserve">'{"action":"trigger"}'</w:t>
      </w:r>
      <w:r>
        <w:br/>
      </w:r>
      <w:r>
        <w:br/>
      </w:r>
      <w:r>
        <w:rPr>
          <w:rStyle w:val="CommentTok"/>
        </w:rPr>
        <w:t xml:space="preserve"># Тест на REST API</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http://localhost:8000/auth/login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'{"username":"admin","password":"secret"}'</w:t>
      </w:r>
    </w:p>
    <w:p>
      <w:r>
        <w:pict>
          <v:rect style="width:0;height:1.5pt" o:hralign="center" o:hrstd="t" o:hr="t"/>
        </w:pict>
      </w:r>
    </w:p>
    <w:bookmarkEnd w:id="57"/>
    <w:bookmarkEnd w:id="58"/>
    <w:bookmarkStart w:id="60" w:name="диаграма-на-потока-на-данни"/>
    <w:p>
      <w:pPr>
        <w:pStyle w:val="Heading2"/>
      </w:pPr>
      <w:r>
        <w:t xml:space="preserve">10. Диаграма на потока на данни</w:t>
      </w:r>
    </w:p>
    <w:bookmarkStart w:id="59" w:name="процес-на-задействане-на-вратата"/>
    <w:p>
      <w:pPr>
        <w:pStyle w:val="Heading3"/>
      </w:pPr>
      <w:r>
        <w:t xml:space="preserve">10.1 Процес на задействане на вратата</w:t>
      </w:r>
    </w:p>
    <w:p>
      <w:pPr>
        <w:pStyle w:val="SourceCode"/>
      </w:pPr>
      <w:r>
        <w:rPr>
          <w:rStyle w:val="VerbatimChar"/>
        </w:rPr>
        <w:t xml:space="preserve">Потребител                  Frontend              Backend              Mosquitto           ESP32</w:t>
      </w:r>
      <w:r>
        <w:br/>
      </w:r>
      <w:r>
        <w:rPr>
          <w:rStyle w:val="VerbatimChar"/>
        </w:rPr>
        <w:t xml:space="preserve">    │                          │                     │                      │                  │</w:t>
      </w:r>
      <w:r>
        <w:br/>
      </w:r>
      <w:r>
        <w:rPr>
          <w:rStyle w:val="VerbatimChar"/>
        </w:rPr>
        <w:t xml:space="preserve">    │──── натиска Trigger ────►│                     │                      │                  │</w:t>
      </w:r>
      <w:r>
        <w:br/>
      </w:r>
      <w:r>
        <w:rPr>
          <w:rStyle w:val="VerbatimChar"/>
        </w:rPr>
        <w:t xml:space="preserve">    │                          │──POST /door/trigger►│                      │                  │</w:t>
      </w:r>
      <w:r>
        <w:br/>
      </w:r>
      <w:r>
        <w:rPr>
          <w:rStyle w:val="VerbatimChar"/>
        </w:rPr>
        <w:t xml:space="preserve">    │                          │   (Bearer JWT)       │                      │                  │</w:t>
      </w:r>
      <w:r>
        <w:br/>
      </w:r>
      <w:r>
        <w:rPr>
          <w:rStyle w:val="VerbatimChar"/>
        </w:rPr>
        <w:t xml:space="preserve">    │                          │                     │──publish "trigger"──►│                  │</w:t>
      </w:r>
      <w:r>
        <w:br/>
      </w:r>
      <w:r>
        <w:rPr>
          <w:rStyle w:val="VerbatimChar"/>
        </w:rPr>
        <w:t xml:space="preserve">    │                          │                     │  QoS 1               │                  │</w:t>
      </w:r>
      <w:r>
        <w:br/>
      </w:r>
      <w:r>
        <w:rPr>
          <w:rStyle w:val="VerbatimChar"/>
        </w:rPr>
        <w:t xml:space="preserve">    │                          │                     │                      │──on_message()───►│</w:t>
      </w:r>
      <w:r>
        <w:br/>
      </w:r>
      <w:r>
        <w:rPr>
          <w:rStyle w:val="VerbatimChar"/>
        </w:rPr>
        <w:t xml:space="preserve">    │                          │                     │                      │                  │── onTrigger()</w:t>
      </w:r>
      <w:r>
        <w:br/>
      </w:r>
      <w:r>
        <w:rPr>
          <w:rStyle w:val="VerbatimChar"/>
        </w:rPr>
        <w:t xml:space="preserve">    │                          │                     │                      │                  │── GPIO HIGH</w:t>
      </w:r>
      <w:r>
        <w:br/>
      </w:r>
      <w:r>
        <w:rPr>
          <w:rStyle w:val="VerbatimChar"/>
        </w:rPr>
        <w:t xml:space="preserve">    │                          │◄──{ "status": "command sent" }────────────│                  │</w:t>
      </w:r>
      <w:r>
        <w:br/>
      </w:r>
      <w:r>
        <w:rPr>
          <w:rStyle w:val="VerbatimChar"/>
        </w:rPr>
        <w:t xml:space="preserve">    │◄─── "Command sent!" ─────│                     │                      │                  │</w:t>
      </w:r>
      <w:r>
        <w:br/>
      </w:r>
      <w:r>
        <w:rPr>
          <w:rStyle w:val="VerbatimChar"/>
        </w:rPr>
        <w:t xml:space="preserve">    │                          │                     │                      │                  │── (5 секунди)</w:t>
      </w:r>
      <w:r>
        <w:br/>
      </w:r>
      <w:r>
        <w:rPr>
          <w:rStyle w:val="VerbatimChar"/>
        </w:rPr>
        <w:t xml:space="preserve">    │                          │                     │                      │                  │── GPIO LOW</w:t>
      </w:r>
      <w:r>
        <w:br/>
      </w:r>
      <w:r>
        <w:rPr>
          <w:rStyle w:val="VerbatimChar"/>
        </w:rPr>
        <w:t xml:space="preserve">    │                          │                     │                      │◄─ publish status ─│</w:t>
      </w:r>
      <w:r>
        <w:br/>
      </w:r>
      <w:r>
        <w:rPr>
          <w:rStyle w:val="VerbatimChar"/>
        </w:rPr>
        <w:t xml:space="preserve">    │                          │                     │◄───── on_message() ──│                  │</w:t>
      </w:r>
      <w:r>
        <w:br/>
      </w:r>
      <w:r>
        <w:rPr>
          <w:rStyle w:val="VerbatimChar"/>
        </w:rPr>
        <w:t xml:space="preserve">    │                          │──GET /door/state───►│                      │                  │</w:t>
      </w:r>
      <w:r>
        <w:br/>
      </w:r>
      <w:r>
        <w:rPr>
          <w:rStyle w:val="VerbatimChar"/>
        </w:rPr>
        <w:t xml:space="preserve">    │                          │◄──{ "state":"open" }│                      │                  │</w:t>
      </w:r>
      <w:r>
        <w:br/>
      </w:r>
      <w:r>
        <w:rPr>
          <w:rStyle w:val="VerbatimChar"/>
        </w:rPr>
        <w:t xml:space="preserve">    │◄──── badge: "Open" ──────│                     │                      │                  │</w:t>
      </w:r>
    </w:p>
    <w:p>
      <w:pPr>
        <w:pStyle w:val="FirstParagraph"/>
      </w:pPr>
      <w:r>
        <w:rPr>
          <w:b/>
          <w:bCs/>
        </w:rPr>
        <w:t xml:space="preserve">Фигура 2.</w:t>
      </w:r>
      <w:r>
        <w:t xml:space="preserve"> </w:t>
      </w:r>
      <w:r>
        <w:t xml:space="preserve">Последователна диаграма на потока на данни при задействане на вратата.</w:t>
      </w:r>
    </w:p>
    <w:p>
      <w:r>
        <w:pict>
          <v:rect style="width:0;height:1.5pt" o:hralign="center" o:hrstd="t" o:hr="t"/>
        </w:pict>
      </w:r>
    </w:p>
    <w:bookmarkEnd w:id="59"/>
    <w:bookmarkEnd w:id="60"/>
    <w:bookmarkStart w:id="63" w:name="ограничения-и-бъдещи-подобрения"/>
    <w:p>
      <w:pPr>
        <w:pStyle w:val="Heading2"/>
      </w:pPr>
      <w:r>
        <w:t xml:space="preserve">11. Ограничения и бъдещи подобрения</w:t>
      </w:r>
    </w:p>
    <w:bookmarkStart w:id="61" w:name="текущи-ограничения"/>
    <w:p>
      <w:pPr>
        <w:pStyle w:val="Heading3"/>
      </w:pPr>
      <w:r>
        <w:t xml:space="preserve">11.1 Текущи ограничения</w:t>
      </w:r>
    </w:p>
    <w:p>
      <w:pPr>
        <w:numPr>
          <w:ilvl w:val="0"/>
          <w:numId w:val="1012"/>
        </w:numPr>
      </w:pPr>
      <w:r>
        <w:rPr>
          <w:b/>
          <w:bCs/>
        </w:rPr>
        <w:t xml:space="preserve">Без физически сензори:</w:t>
      </w:r>
      <w:r>
        <w:t xml:space="preserve"> </w:t>
      </w:r>
      <w:r>
        <w:t xml:space="preserve">Системата не разполага с краен изключвател или магнитен сензор. Промяната на статуса се базира единствено на времето за работа на мотора. При механично препятствие вратата може да спре, докато системата отчита грешно „отворена” позиция.</w:t>
      </w:r>
    </w:p>
    <w:p>
      <w:pPr>
        <w:numPr>
          <w:ilvl w:val="0"/>
          <w:numId w:val="1012"/>
        </w:numPr>
      </w:pPr>
      <w:r>
        <w:rPr>
          <w:b/>
          <w:bCs/>
        </w:rPr>
        <w:t xml:space="preserve">Единствен потребителски акаунт:</w:t>
      </w:r>
      <w:r>
        <w:t xml:space="preserve"> </w:t>
      </w:r>
      <w:r>
        <w:t xml:space="preserve">Системата не поддържа множество потребители с различни нива на достъп.</w:t>
      </w:r>
    </w:p>
    <w:p>
      <w:pPr>
        <w:numPr>
          <w:ilvl w:val="0"/>
          <w:numId w:val="1012"/>
        </w:numPr>
      </w:pPr>
      <w:r>
        <w:rPr>
          <w:b/>
          <w:bCs/>
        </w:rPr>
        <w:t xml:space="preserve">In-memory state:</w:t>
      </w:r>
      <w:r>
        <w:t xml:space="preserve"> </w:t>
      </w:r>
      <w:r>
        <w:t xml:space="preserve">Статусът на вратата се съхранява в оперативна памет. При рестартиране на backend приложението статусът ще бъде</w:t>
      </w:r>
      <w:r>
        <w:t xml:space="preserve"> </w:t>
      </w:r>
      <w:r>
        <w:rPr>
          <w:rStyle w:val="VerbatimChar"/>
        </w:rPr>
        <w:t xml:space="preserve">"unknown"</w:t>
      </w:r>
      <w:r>
        <w:t xml:space="preserve"> </w:t>
      </w:r>
      <w:r>
        <w:t xml:space="preserve">до следващото съобщение от ESP32.</w:t>
      </w:r>
    </w:p>
    <w:p>
      <w:pPr>
        <w:numPr>
          <w:ilvl w:val="0"/>
          <w:numId w:val="1012"/>
        </w:numPr>
      </w:pPr>
      <w:r>
        <w:rPr>
          <w:b/>
          <w:bCs/>
        </w:rPr>
        <w:t xml:space="preserve">Без push нотификации:</w:t>
      </w:r>
      <w:r>
        <w:t xml:space="preserve"> </w:t>
      </w:r>
      <w:r>
        <w:t xml:space="preserve">Клиентът разчита на polling (2 s) вместо на WebSocket/SSE за реално-времево обновяване.</w:t>
      </w:r>
    </w:p>
    <w:bookmarkEnd w:id="61"/>
    <w:bookmarkStart w:id="62" w:name="препоръчани-бъдещи-подобрения"/>
    <w:p>
      <w:pPr>
        <w:pStyle w:val="Heading3"/>
      </w:pPr>
      <w:r>
        <w:t xml:space="preserve">11.2 Препоръчани бъдещи подобрения</w:t>
      </w:r>
    </w:p>
    <w:tbl>
      <w:tblPr>
        <w:tblStyle w:val="Table"/>
        <w:tblW w:type="pct" w:w="5000"/>
        <w:tblLayout w:type="fixed"/>
        <w:tblLook w:firstRow="1" w:lastRow="0" w:firstColumn="0" w:lastColumn="0" w:noHBand="0" w:noVBand="0" w:val="0020"/>
      </w:tblPr>
      <w:tblGrid>
        <w:gridCol w:w="2904"/>
        <w:gridCol w:w="2376"/>
        <w:gridCol w:w="2640"/>
      </w:tblGrid>
      <w:tr>
        <w:trPr>
          <w:tblHeader w:val="on"/>
        </w:trPr>
        <w:tc>
          <w:tcPr/>
          <w:p>
            <w:pPr>
              <w:pStyle w:val="Compact"/>
            </w:pPr>
            <w:r>
              <w:t xml:space="preserve">Подобрение</w:t>
            </w:r>
          </w:p>
        </w:tc>
        <w:tc>
          <w:tcPr/>
          <w:p>
            <w:pPr>
              <w:pStyle w:val="Compact"/>
            </w:pPr>
            <w:r>
              <w:t xml:space="preserve">Описание</w:t>
            </w:r>
          </w:p>
        </w:tc>
        <w:tc>
          <w:tcPr/>
          <w:p>
            <w:pPr>
              <w:pStyle w:val="Compact"/>
            </w:pPr>
            <w:r>
              <w:t xml:space="preserve">Приоритет</w:t>
            </w:r>
          </w:p>
        </w:tc>
      </w:tr>
      <w:tr>
        <w:tc>
          <w:tcPr/>
          <w:p>
            <w:pPr>
              <w:pStyle w:val="Compact"/>
            </w:pPr>
            <w:r>
              <w:t xml:space="preserve">Магнитни сензори (reed switch)</w:t>
            </w:r>
          </w:p>
        </w:tc>
        <w:tc>
          <w:tcPr/>
          <w:p>
            <w:pPr>
              <w:pStyle w:val="Compact"/>
            </w:pPr>
            <w:r>
              <w:t xml:space="preserve">Точно определяне на физическата позиция на вратата</w:t>
            </w:r>
          </w:p>
        </w:tc>
        <w:tc>
          <w:tcPr/>
          <w:p>
            <w:pPr>
              <w:pStyle w:val="Compact"/>
            </w:pPr>
            <w:r>
              <w:t xml:space="preserve">Висок</w:t>
            </w:r>
          </w:p>
        </w:tc>
      </w:tr>
      <w:tr>
        <w:tc>
          <w:tcPr/>
          <w:p>
            <w:pPr>
              <w:pStyle w:val="Compact"/>
            </w:pPr>
            <w:r>
              <w:t xml:space="preserve">WebSocket/SSE за frontend</w:t>
            </w:r>
          </w:p>
        </w:tc>
        <w:tc>
          <w:tcPr/>
          <w:p>
            <w:pPr>
              <w:pStyle w:val="Compact"/>
            </w:pPr>
            <w:r>
              <w:t xml:space="preserve">Елиминиране на polling, реално-времев статус</w:t>
            </w:r>
          </w:p>
        </w:tc>
        <w:tc>
          <w:tcPr/>
          <w:p>
            <w:pPr>
              <w:pStyle w:val="Compact"/>
            </w:pPr>
            <w:r>
              <w:t xml:space="preserve">Среден</w:t>
            </w:r>
          </w:p>
        </w:tc>
      </w:tr>
      <w:tr>
        <w:tc>
          <w:tcPr/>
          <w:p>
            <w:pPr>
              <w:pStyle w:val="Compact"/>
            </w:pPr>
            <w:r>
              <w:t xml:space="preserve">Многопотребителска система</w:t>
            </w:r>
          </w:p>
        </w:tc>
        <w:tc>
          <w:tcPr/>
          <w:p>
            <w:pPr>
              <w:pStyle w:val="Compact"/>
            </w:pPr>
            <w:r>
              <w:t xml:space="preserve">RBAC с роли admin/viewer</w:t>
            </w:r>
          </w:p>
        </w:tc>
        <w:tc>
          <w:tcPr/>
          <w:p>
            <w:pPr>
              <w:pStyle w:val="Compact"/>
            </w:pPr>
            <w:r>
              <w:t xml:space="preserve">Среден</w:t>
            </w:r>
          </w:p>
        </w:tc>
      </w:tr>
      <w:tr>
        <w:tc>
          <w:tcPr/>
          <w:p>
            <w:pPr>
              <w:pStyle w:val="Compact"/>
            </w:pPr>
            <w:r>
              <w:t xml:space="preserve">Push нотификации</w:t>
            </w:r>
          </w:p>
        </w:tc>
        <w:tc>
          <w:tcPr/>
          <w:p>
            <w:pPr>
              <w:pStyle w:val="Compact"/>
            </w:pPr>
            <w:r>
              <w:t xml:space="preserve">Сигнализиране при неочаквана промяна на статуса</w:t>
            </w:r>
          </w:p>
        </w:tc>
        <w:tc>
          <w:tcPr/>
          <w:p>
            <w:pPr>
              <w:pStyle w:val="Compact"/>
            </w:pPr>
            <w:r>
              <w:t xml:space="preserve">Среден</w:t>
            </w:r>
          </w:p>
        </w:tc>
      </w:tr>
      <w:tr>
        <w:tc>
          <w:tcPr/>
          <w:p>
            <w:pPr>
              <w:pStyle w:val="Compact"/>
            </w:pPr>
            <w:r>
              <w:t xml:space="preserve">Персистиране на статуса</w:t>
            </w:r>
          </w:p>
        </w:tc>
        <w:tc>
          <w:tcPr/>
          <w:p>
            <w:pPr>
              <w:pStyle w:val="Compact"/>
            </w:pPr>
            <w:r>
              <w:t xml:space="preserve">SQLite или Redis за съхранение на статуса</w:t>
            </w:r>
          </w:p>
        </w:tc>
        <w:tc>
          <w:tcPr/>
          <w:p>
            <w:pPr>
              <w:pStyle w:val="Compact"/>
            </w:pPr>
            <w:r>
              <w:t xml:space="preserve">Нисък</w:t>
            </w:r>
          </w:p>
        </w:tc>
      </w:tr>
      <w:tr>
        <w:tc>
          <w:tcPr/>
          <w:p>
            <w:pPr>
              <w:pStyle w:val="Compact"/>
            </w:pPr>
            <w:r>
              <w:t xml:space="preserve">OTA обновяване</w:t>
            </w:r>
          </w:p>
        </w:tc>
        <w:tc>
          <w:tcPr/>
          <w:p>
            <w:pPr>
              <w:pStyle w:val="Compact"/>
            </w:pPr>
            <w:r>
              <w:t xml:space="preserve">Дистанционно обновяване на ESP32 фърмуер</w:t>
            </w:r>
          </w:p>
        </w:tc>
        <w:tc>
          <w:tcPr/>
          <w:p>
            <w:pPr>
              <w:pStyle w:val="Compact"/>
            </w:pPr>
            <w:r>
              <w:t xml:space="preserve">Нисък</w:t>
            </w:r>
          </w:p>
        </w:tc>
      </w:tr>
    </w:tbl>
    <w:p>
      <w:r>
        <w:pict>
          <v:rect style="width:0;height:1.5pt" o:hralign="center" o:hrstd="t" o:hr="t"/>
        </w:pict>
      </w:r>
    </w:p>
    <w:bookmarkEnd w:id="62"/>
    <w:bookmarkEnd w:id="63"/>
    <w:bookmarkStart w:id="64" w:name="заключение"/>
    <w:p>
      <w:pPr>
        <w:pStyle w:val="Heading2"/>
      </w:pPr>
      <w:r>
        <w:t xml:space="preserve">12. Заключение</w:t>
      </w:r>
    </w:p>
    <w:p>
      <w:pPr>
        <w:pStyle w:val="FirstParagraph"/>
      </w:pPr>
      <w:r>
        <w:t xml:space="preserve">Разработената система за дистанционно управление на гаражна врата демонстрира успешна интеграция на съвременни IoT технологии в реален приложен контекст. Архитектурата ефективно разделя отговорностите между трите основни компонента — вграден контролер (ESP32), сървърна логика (FastAPI) и брокер за съобщения (Mosquitto) — като всеки слой е проектиран с оглед на надеждността и сигурността.</w:t>
      </w:r>
    </w:p>
    <w:p>
      <w:pPr>
        <w:pStyle w:val="BodyText"/>
      </w:pPr>
      <w:r>
        <w:t xml:space="preserve">Ключовите технически постижения включват:</w:t>
      </w:r>
    </w:p>
    <w:p>
      <w:pPr>
        <w:pStyle w:val="Compact"/>
        <w:numPr>
          <w:ilvl w:val="0"/>
          <w:numId w:val="1013"/>
        </w:numPr>
      </w:pPr>
      <w:r>
        <w:t xml:space="preserve">Надеждна асинхронна комуникация с QoS 1 гаранции чрез MQTT протокола.</w:t>
      </w:r>
    </w:p>
    <w:p>
      <w:pPr>
        <w:pStyle w:val="Compact"/>
        <w:numPr>
          <w:ilvl w:val="0"/>
          <w:numId w:val="1013"/>
        </w:numPr>
      </w:pPr>
      <w:r>
        <w:t xml:space="preserve">Неблокиращо управление на мотора на ESP32, позволяващо паралелна обработка на MQTT съобщения.</w:t>
      </w:r>
    </w:p>
    <w:p>
      <w:pPr>
        <w:pStyle w:val="Compact"/>
        <w:numPr>
          <w:ilvl w:val="0"/>
          <w:numId w:val="1013"/>
        </w:numPr>
      </w:pPr>
      <w:r>
        <w:t xml:space="preserve">Автоматично повторно свързване с експоненциален backoff на всички комуникационни слоеве.</w:t>
      </w:r>
    </w:p>
    <w:p>
      <w:pPr>
        <w:pStyle w:val="Compact"/>
        <w:numPr>
          <w:ilvl w:val="0"/>
          <w:numId w:val="1013"/>
        </w:numPr>
      </w:pPr>
      <w:r>
        <w:t xml:space="preserve">Многослойна сигурност: JWT удостоверяване на API ниво, TLS криптиране на MQTT трафика, и изолация на тайните от версионния контрол.</w:t>
      </w:r>
    </w:p>
    <w:p>
      <w:pPr>
        <w:pStyle w:val="Compact"/>
        <w:numPr>
          <w:ilvl w:val="0"/>
          <w:numId w:val="1013"/>
        </w:numPr>
      </w:pPr>
      <w:r>
        <w:t xml:space="preserve">Статусно проследяване чрез retained MQTT съобщения, позволяващо backend да знае последното известно състояние при повторно свързване.</w:t>
      </w:r>
    </w:p>
    <w:p>
      <w:pPr>
        <w:pStyle w:val="FirstParagraph"/>
      </w:pPr>
      <w:r>
        <w:t xml:space="preserve">Системата е подходяща основа за разширяване с физически сензори, многопотребителска поддръжка и push нотификации, които да повишат надеждността и потребителското изживяване в производствена среда.</w:t>
      </w:r>
    </w:p>
    <w:p>
      <w:r>
        <w:pict>
          <v:rect style="width:0;height:1.5pt" o:hralign="center" o:hrstd="t" o:hr="t"/>
        </w:pict>
      </w:r>
    </w:p>
    <w:bookmarkEnd w:id="64"/>
    <w:bookmarkStart w:id="65" w:name="литература"/>
    <w:p>
      <w:pPr>
        <w:pStyle w:val="Heading2"/>
      </w:pPr>
      <w:r>
        <w:t xml:space="preserve">Литература</w:t>
      </w:r>
    </w:p>
    <w:p>
      <w:pPr>
        <w:numPr>
          <w:ilvl w:val="0"/>
          <w:numId w:val="1014"/>
        </w:numPr>
      </w:pPr>
      <w:r>
        <w:t xml:space="preserve">Espressif Systems. (2023).</w:t>
      </w:r>
      <w:r>
        <w:t xml:space="preserve"> </w:t>
      </w:r>
      <w:r>
        <w:rPr>
          <w:i/>
          <w:iCs/>
        </w:rPr>
        <w:t xml:space="preserve">ESP32 Technical Reference Manual</w:t>
      </w:r>
      <w:r>
        <w:t xml:space="preserve">. Версия 5.1. https://www.espressif.com/sites/default/files/documentation/esp32_technical_reference_manual_en.pdf</w:t>
      </w:r>
    </w:p>
    <w:p>
      <w:pPr>
        <w:numPr>
          <w:ilvl w:val="0"/>
          <w:numId w:val="1014"/>
        </w:numPr>
      </w:pPr>
      <w:r>
        <w:t xml:space="preserve">OASIS Standard. (2019).</w:t>
      </w:r>
      <w:r>
        <w:t xml:space="preserve"> </w:t>
      </w:r>
      <w:r>
        <w:rPr>
          <w:i/>
          <w:iCs/>
        </w:rPr>
        <w:t xml:space="preserve">MQTT Version 5.0</w:t>
      </w:r>
      <w:r>
        <w:t xml:space="preserve">. OASIS Open. https://docs.oasis-open.org/mqtt/mqtt/v5.0/mqtt-v5.0.html</w:t>
      </w:r>
    </w:p>
    <w:p>
      <w:pPr>
        <w:numPr>
          <w:ilvl w:val="0"/>
          <w:numId w:val="1014"/>
        </w:numPr>
      </w:pPr>
      <w:r>
        <w:t xml:space="preserve">Mosquitto Project. (2024).</w:t>
      </w:r>
      <w:r>
        <w:t xml:space="preserve"> </w:t>
      </w:r>
      <w:r>
        <w:rPr>
          <w:i/>
          <w:iCs/>
        </w:rPr>
        <w:t xml:space="preserve">Eclipse Mosquitto: An open source MQTT broker</w:t>
      </w:r>
      <w:r>
        <w:t xml:space="preserve">. Eclipse Foundation. https://mosquitto.org/documentation/</w:t>
      </w:r>
    </w:p>
    <w:p>
      <w:pPr>
        <w:numPr>
          <w:ilvl w:val="0"/>
          <w:numId w:val="1014"/>
        </w:numPr>
      </w:pPr>
      <w:r>
        <w:t xml:space="preserve">Ramírez, S. (2024).</w:t>
      </w:r>
      <w:r>
        <w:t xml:space="preserve"> </w:t>
      </w:r>
      <w:r>
        <w:rPr>
          <w:i/>
          <w:iCs/>
        </w:rPr>
        <w:t xml:space="preserve">FastAPI Documentation</w:t>
      </w:r>
      <w:r>
        <w:t xml:space="preserve">. https://fastapi.tiangolo.com/</w:t>
      </w:r>
    </w:p>
    <w:p>
      <w:pPr>
        <w:numPr>
          <w:ilvl w:val="0"/>
          <w:numId w:val="1014"/>
        </w:numPr>
      </w:pPr>
      <w:r>
        <w:t xml:space="preserve">Jones, M., Bradley, J., &amp; Sakimura, N. (2015).</w:t>
      </w:r>
      <w:r>
        <w:t xml:space="preserve"> </w:t>
      </w:r>
      <w:r>
        <w:rPr>
          <w:i/>
          <w:iCs/>
        </w:rPr>
        <w:t xml:space="preserve">JSON Web Token (JWT)</w:t>
      </w:r>
      <w:r>
        <w:t xml:space="preserve">. RFC 7519. Internet Engineering Task Force. https://www.rfc-editor.org/rfc/rfc7519</w:t>
      </w:r>
    </w:p>
    <w:p>
      <w:pPr>
        <w:numPr>
          <w:ilvl w:val="0"/>
          <w:numId w:val="1014"/>
        </w:numPr>
      </w:pPr>
      <w:r>
        <w:t xml:space="preserve">O’Leary, N. (2023).</w:t>
      </w:r>
      <w:r>
        <w:t xml:space="preserve"> </w:t>
      </w:r>
      <w:r>
        <w:rPr>
          <w:i/>
          <w:iCs/>
        </w:rPr>
        <w:t xml:space="preserve">PubSubClient: A client library for the Arduino Ethernet Shield that provides support for MQTT</w:t>
      </w:r>
      <w:r>
        <w:t xml:space="preserve">. https://pubsubclient.knolleary.net/</w:t>
      </w:r>
    </w:p>
    <w:p>
      <w:pPr>
        <w:numPr>
          <w:ilvl w:val="0"/>
          <w:numId w:val="1014"/>
        </w:numPr>
      </w:pPr>
      <w:r>
        <w:t xml:space="preserve">Blanchon, B. (2024).</w:t>
      </w:r>
      <w:r>
        <w:t xml:space="preserve"> </w:t>
      </w:r>
      <w:r>
        <w:rPr>
          <w:i/>
          <w:iCs/>
        </w:rPr>
        <w:t xml:space="preserve">ArduinoJson: A JSON library for embedded C++</w:t>
      </w:r>
      <w:r>
        <w:t xml:space="preserve">. https://arduinojson.org/</w:t>
      </w:r>
    </w:p>
    <w:p>
      <w:pPr>
        <w:numPr>
          <w:ilvl w:val="0"/>
          <w:numId w:val="1014"/>
        </w:numPr>
      </w:pPr>
      <w:r>
        <w:t xml:space="preserve">van Rossum, G., &amp; others. (2023).</w:t>
      </w:r>
      <w:r>
        <w:t xml:space="preserve"> </w:t>
      </w:r>
      <w:r>
        <w:rPr>
          <w:i/>
          <w:iCs/>
        </w:rPr>
        <w:t xml:space="preserve">Python 3.11 Documentation</w:t>
      </w:r>
      <w:r>
        <w:t xml:space="preserve">. Python Software Foundation. https://docs.python.org/3.11/</w:t>
      </w:r>
    </w:p>
    <w:p>
      <w:pPr>
        <w:numPr>
          <w:ilvl w:val="0"/>
          <w:numId w:val="1014"/>
        </w:numPr>
      </w:pPr>
      <w:r>
        <w:t xml:space="preserve">Fielding, R. T., &amp; Reschke, J. F. (2014).</w:t>
      </w:r>
      <w:r>
        <w:t xml:space="preserve"> </w:t>
      </w:r>
      <w:r>
        <w:rPr>
          <w:i/>
          <w:iCs/>
        </w:rPr>
        <w:t xml:space="preserve">Hypertext Transfer Protocol (HTTP/1.1): Authentication</w:t>
      </w:r>
      <w:r>
        <w:t xml:space="preserve">. RFC 7235. IETF. https://www.rfc-editor.org/rfc/rfc7235</w:t>
      </w:r>
    </w:p>
    <w:p>
      <w:pPr>
        <w:numPr>
          <w:ilvl w:val="0"/>
          <w:numId w:val="1014"/>
        </w:numPr>
      </w:pPr>
      <w:r>
        <w:t xml:space="preserve">Rescorla, E. (2018).</w:t>
      </w:r>
      <w:r>
        <w:t xml:space="preserve"> </w:t>
      </w:r>
      <w:r>
        <w:rPr>
          <w:i/>
          <w:iCs/>
        </w:rPr>
        <w:t xml:space="preserve">The Transport Layer Security (TLS) Protocol Version 1.3</w:t>
      </w:r>
      <w:r>
        <w:t xml:space="preserve">. RFC 8446. IETF. https://www.rfc-editor.org/rfc/rfc8446</w:t>
      </w:r>
    </w:p>
    <w:p>
      <w:r>
        <w:pict>
          <v:rect style="width:0;height:1.5pt" o:hralign="center" o:hrstd="t" o:hr="t"/>
        </w:pict>
      </w:r>
    </w:p>
    <w:p>
      <w:pPr>
        <w:pStyle w:val="FirstParagraph"/>
      </w:pPr>
      <w:r>
        <w:rPr>
          <w:i/>
          <w:iCs/>
        </w:rPr>
        <w:t xml:space="preserve">Документацията е генерирана на 11 март 2026 г. Всички права запазени.</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2026-03-11T21:59:49Z</dcterms:created>
  <dcterms:modified xsi:type="dcterms:W3CDTF">2026-03-11T21:59:49Z</dcterms:modified>
</cp:coreProperties>
</file>

<file path=docProps/custom.xml><?xml version="1.0" encoding="utf-8"?>
<Properties xmlns="http://schemas.openxmlformats.org/officeDocument/2006/custom-properties" xmlns:vt="http://schemas.openxmlformats.org/officeDocument/2006/docPropsVTypes"/>
</file>