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C9585" w14:textId="77777777" w:rsidR="007F1620" w:rsidRDefault="00DD28FC">
      <w:pPr>
        <w:rPr>
          <w:rFonts w:ascii="Arial" w:hAnsi="Arial" w:cs="Arial"/>
          <w:b/>
          <w:bCs/>
          <w:sz w:val="32"/>
          <w:szCs w:val="32"/>
        </w:rPr>
      </w:pPr>
      <w:r w:rsidRPr="00DD28FC">
        <w:rPr>
          <w:rFonts w:ascii="Arial" w:hAnsi="Arial" w:cs="Arial"/>
          <w:b/>
          <w:bCs/>
          <w:sz w:val="32"/>
          <w:szCs w:val="32"/>
        </w:rPr>
        <w:t>CÁLCULO 1</w:t>
      </w:r>
    </w:p>
    <w:p w14:paraId="4270EDF3" w14:textId="77777777" w:rsidR="00DD28FC" w:rsidRDefault="00DD28FC">
      <w:pPr>
        <w:rPr>
          <w:rFonts w:ascii="Arial" w:hAnsi="Arial" w:cs="Arial"/>
          <w:b/>
          <w:bCs/>
          <w:sz w:val="32"/>
          <w:szCs w:val="32"/>
        </w:rPr>
      </w:pPr>
    </w:p>
    <w:p w14:paraId="01656CEE" w14:textId="77777777" w:rsidR="00DD28FC" w:rsidRDefault="00DD28FC">
      <w:pPr>
        <w:rPr>
          <w:rFonts w:ascii="Arial" w:hAnsi="Arial" w:cs="Arial"/>
          <w:b/>
          <w:bCs/>
          <w:sz w:val="24"/>
          <w:szCs w:val="24"/>
        </w:rPr>
      </w:pPr>
      <w:r w:rsidRPr="00DD28FC">
        <w:rPr>
          <w:rFonts w:ascii="Arial" w:hAnsi="Arial" w:cs="Arial"/>
          <w:b/>
          <w:bCs/>
          <w:sz w:val="24"/>
          <w:szCs w:val="24"/>
          <w:highlight w:val="yellow"/>
        </w:rPr>
        <w:t>DERIVADA E CONTINUIDADE:</w:t>
      </w:r>
    </w:p>
    <w:p w14:paraId="2B109E49" w14:textId="77777777" w:rsidR="00DD28FC" w:rsidRDefault="00DD28FC">
      <w:pPr>
        <w:rPr>
          <w:rFonts w:ascii="Arial" w:hAnsi="Arial" w:cs="Arial"/>
          <w:sz w:val="24"/>
          <w:szCs w:val="24"/>
        </w:rPr>
      </w:pPr>
      <w:r w:rsidRPr="008D7349">
        <w:rPr>
          <w:rFonts w:ascii="Arial" w:hAnsi="Arial" w:cs="Arial"/>
          <w:sz w:val="24"/>
          <w:szCs w:val="24"/>
          <w:highlight w:val="cyan"/>
        </w:rPr>
        <w:t>Se f é diferenciável em x=a, então f é contínua em x=a</w:t>
      </w:r>
    </w:p>
    <w:p w14:paraId="3795165C" w14:textId="77777777" w:rsidR="00DD28FC" w:rsidRDefault="00DD28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Prova:</w:t>
      </w:r>
    </w:p>
    <w:p w14:paraId="6D87A378" w14:textId="77777777" w:rsidR="00DD28FC" w:rsidRDefault="00DD28F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que se </w:t>
      </w:r>
      <m:oMath>
        <m:r>
          <w:rPr>
            <w:rFonts w:ascii="Cambria Math" w:hAnsi="Cambria Math" w:cs="Arial"/>
            <w:sz w:val="24"/>
            <w:szCs w:val="24"/>
          </w:rPr>
          <m:t xml:space="preserve">∃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x-a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 e 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=0</m:t>
            </m:r>
          </m:e>
        </m:func>
      </m:oMath>
      <w:r w:rsidR="000A69AB">
        <w:rPr>
          <w:rFonts w:ascii="Arial" w:eastAsiaTheme="minorEastAsia" w:hAnsi="Arial" w:cs="Arial"/>
          <w:sz w:val="24"/>
          <w:szCs w:val="24"/>
        </w:rPr>
        <w:t>.</w:t>
      </w:r>
    </w:p>
    <w:p w14:paraId="0797253D" w14:textId="77777777" w:rsidR="000A69AB" w:rsidRDefault="000A69A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Daí segue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=(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x-a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)(x-a)</m:t>
        </m:r>
      </m:oMath>
      <w:r>
        <w:rPr>
          <w:rFonts w:ascii="Arial" w:eastAsiaTheme="minorEastAsia" w:hAnsi="Arial" w:cs="Arial"/>
          <w:sz w:val="24"/>
          <w:szCs w:val="24"/>
        </w:rPr>
        <w:t xml:space="preserve">, logo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x-a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)(x-a)</m:t>
                </m:r>
              </m:e>
            </m:func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]=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x-a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(x-a)</m:t>
                </m:r>
              </m:e>
            </m:func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.0=0</m:t>
        </m:r>
      </m:oMath>
    </w:p>
    <w:p w14:paraId="4C7C4557" w14:textId="77777777" w:rsidR="000A69AB" w:rsidRDefault="000A69AB">
      <w:pPr>
        <w:rPr>
          <w:rFonts w:ascii="Arial" w:eastAsiaTheme="minorEastAsia" w:hAnsi="Arial" w:cs="Arial"/>
          <w:sz w:val="24"/>
          <w:szCs w:val="24"/>
        </w:rPr>
      </w:pPr>
    </w:p>
    <w:p w14:paraId="567CEC93" w14:textId="77777777" w:rsidR="000A69AB" w:rsidRDefault="000A69A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Contudo, a recíproca não vale. Tome a função contínua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=|x|</m:t>
        </m:r>
      </m:oMath>
      <w:r>
        <w:rPr>
          <w:rFonts w:ascii="Arial" w:eastAsiaTheme="minorEastAsia" w:hAnsi="Arial" w:cs="Arial"/>
          <w:sz w:val="24"/>
          <w:szCs w:val="24"/>
        </w:rPr>
        <w:t xml:space="preserve">. Vejamos a derivada em x=0: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. </m:t>
        </m:r>
      </m:oMath>
      <w:r>
        <w:rPr>
          <w:rFonts w:ascii="Arial" w:eastAsiaTheme="minorEastAsia" w:hAnsi="Arial" w:cs="Arial"/>
          <w:sz w:val="24"/>
          <w:szCs w:val="24"/>
        </w:rPr>
        <w:t xml:space="preserve">Contudo,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 xml:space="preserve">=1 e 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=-1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logo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4"/>
            <w:szCs w:val="24"/>
          </w:rPr>
          <m:t>∄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118CB8AB" w14:textId="77777777" w:rsidR="008D7349" w:rsidRDefault="008D7349">
      <w:pPr>
        <w:rPr>
          <w:rFonts w:ascii="Arial" w:eastAsiaTheme="minorEastAsia" w:hAnsi="Arial" w:cs="Arial"/>
          <w:sz w:val="24"/>
          <w:szCs w:val="24"/>
        </w:rPr>
      </w:pPr>
      <w:r w:rsidRPr="008D7349">
        <w:rPr>
          <w:rFonts w:ascii="Arial" w:eastAsiaTheme="minorEastAsia" w:hAnsi="Arial" w:cs="Arial"/>
          <w:sz w:val="24"/>
          <w:szCs w:val="24"/>
          <w:highlight w:val="cyan"/>
        </w:rPr>
        <w:t>Funções não possuem derivadas em descontinuidades e em pontos formam “bicos” no gráfico (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+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f(x)≠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cyan"/>
                          </w:rPr>
                          <m:t>-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f(x)</m:t>
                </m:r>
              </m:e>
            </m:func>
          </m:e>
        </m:func>
      </m:oMath>
    </w:p>
    <w:p w14:paraId="5E9535DC" w14:textId="77777777" w:rsidR="000A69AB" w:rsidRDefault="008D7349">
      <w:pPr>
        <w:rPr>
          <w:rFonts w:ascii="Arial" w:hAnsi="Arial" w:cs="Arial"/>
          <w:sz w:val="24"/>
          <w:szCs w:val="24"/>
        </w:rPr>
      </w:pPr>
      <w:r w:rsidRPr="008D734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C79AC" wp14:editId="24648404">
                <wp:simplePos x="0" y="0"/>
                <wp:positionH relativeFrom="margin">
                  <wp:align>center</wp:align>
                </wp:positionH>
                <wp:positionV relativeFrom="paragraph">
                  <wp:posOffset>218812</wp:posOffset>
                </wp:positionV>
                <wp:extent cx="3890010" cy="2527300"/>
                <wp:effectExtent l="0" t="0" r="1524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0010" cy="252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F278" w14:textId="77777777" w:rsidR="008D7349" w:rsidRDefault="008D7349">
                            <w:r w:rsidRPr="008D7349">
                              <w:rPr>
                                <w:noProof/>
                              </w:rPr>
                              <w:drawing>
                                <wp:inline distT="0" distB="0" distL="0" distR="0" wp14:anchorId="3F8E760E" wp14:editId="5753C72F">
                                  <wp:extent cx="3683479" cy="2452145"/>
                                  <wp:effectExtent l="0" t="0" r="0" b="571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8189" cy="2455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79A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.25pt;width:306.3pt;height:19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" strokecolor="white [3212]">
                <v:textbox>
                  <w:txbxContent>
                    <w:p w14:paraId="6104F278" w14:textId="77777777" w:rsidR="008D7349" w:rsidRDefault="008D7349">
                      <w:r w:rsidRPr="008D7349">
                        <w:rPr>
                          <w:noProof/>
                        </w:rPr>
                        <w:drawing>
                          <wp:inline distT="0" distB="0" distL="0" distR="0" wp14:anchorId="3F8E760E" wp14:editId="5753C72F">
                            <wp:extent cx="3683479" cy="2452145"/>
                            <wp:effectExtent l="0" t="0" r="0" b="571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8189" cy="2455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402C8A" w14:textId="77777777" w:rsidR="008D7349" w:rsidRDefault="008D7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960B3" wp14:editId="316F854D">
                <wp:simplePos x="0" y="0"/>
                <wp:positionH relativeFrom="margin">
                  <wp:align>center</wp:align>
                </wp:positionH>
                <wp:positionV relativeFrom="paragraph">
                  <wp:posOffset>2024428</wp:posOffset>
                </wp:positionV>
                <wp:extent cx="336430" cy="292987"/>
                <wp:effectExtent l="0" t="0" r="26035" b="120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929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45E4E" id="Elipse 2" o:spid="_x0000_s1026" style="position:absolute;margin-left:0;margin-top:159.4pt;width:26.5pt;height:23.0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41F96806" w14:textId="77777777" w:rsidR="008D7349" w:rsidRP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1818895F" w14:textId="77777777" w:rsidR="008D7349" w:rsidRP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005AB72A" w14:textId="77777777" w:rsidR="008D7349" w:rsidRP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33317BD5" w14:textId="77777777" w:rsidR="008D7349" w:rsidRP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0C686F5A" w14:textId="77777777" w:rsidR="008D7349" w:rsidRP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1D8490CF" w14:textId="77777777" w:rsidR="008D7349" w:rsidRP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01B4291F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779A4E85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75C3305D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5C234DDA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516E9DF4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1BAE79DA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0F855C5E" w14:textId="77777777" w:rsidR="008D7349" w:rsidRDefault="008D7349" w:rsidP="008D7349">
      <w:pPr>
        <w:rPr>
          <w:rFonts w:ascii="Arial" w:hAnsi="Arial" w:cs="Arial"/>
          <w:sz w:val="24"/>
          <w:szCs w:val="24"/>
        </w:rPr>
      </w:pPr>
    </w:p>
    <w:p w14:paraId="0A353028" w14:textId="77777777" w:rsidR="008D7349" w:rsidRPr="007F05ED" w:rsidRDefault="00B018C8" w:rsidP="008D73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Regra</w:t>
      </w:r>
      <w:r w:rsidR="008D7349">
        <w:rPr>
          <w:rFonts w:ascii="Arial" w:hAnsi="Arial" w:cs="Arial"/>
          <w:sz w:val="24"/>
          <w:szCs w:val="24"/>
        </w:rPr>
        <w:t xml:space="preserve"> da soma: Sejam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, g(x)</m:t>
        </m:r>
      </m:oMath>
      <w:r w:rsidR="008D7349">
        <w:rPr>
          <w:rFonts w:ascii="Arial" w:eastAsiaTheme="minorEastAsia" w:hAnsi="Arial" w:cs="Arial"/>
          <w:sz w:val="24"/>
          <w:szCs w:val="24"/>
        </w:rPr>
        <w:t xml:space="preserve"> contínuas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f(a)≠g(a)</m:t>
        </m:r>
      </m:oMath>
      <w:r w:rsidR="008D7349">
        <w:rPr>
          <w:rFonts w:ascii="Arial" w:eastAsiaTheme="minorEastAsia" w:hAnsi="Arial" w:cs="Arial"/>
          <w:sz w:val="24"/>
          <w:szCs w:val="24"/>
        </w:rPr>
        <w:t xml:space="preserve"> em algum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a∈domf,g</m:t>
        </m:r>
      </m:oMath>
      <w:r w:rsidR="008D7349">
        <w:rPr>
          <w:rFonts w:ascii="Arial" w:eastAsiaTheme="minorEastAsia" w:hAnsi="Arial" w:cs="Arial"/>
          <w:sz w:val="24"/>
          <w:szCs w:val="24"/>
        </w:rPr>
        <w:t xml:space="preserve">. Logo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green"/>
                  </w:rPr>
                  <m:t>f+g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+g'(x)</m:t>
        </m:r>
      </m:oMath>
      <w:r w:rsidR="008D7349">
        <w:rPr>
          <w:rFonts w:ascii="Arial" w:eastAsiaTheme="minorEastAsia" w:hAnsi="Arial" w:cs="Arial"/>
          <w:sz w:val="24"/>
          <w:szCs w:val="24"/>
        </w:rPr>
        <w:t>;</w:t>
      </w:r>
    </w:p>
    <w:p w14:paraId="3585363D" w14:textId="77777777" w:rsidR="007F05ED" w:rsidRPr="00B018C8" w:rsidRDefault="007F05ED" w:rsidP="008D73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Constante multiplicada por função: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=c.f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 c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∈R.</m:t>
        </m:r>
      </m:oMath>
      <w:r w:rsidR="00B018C8">
        <w:rPr>
          <w:rFonts w:ascii="Arial" w:eastAsiaTheme="minorEastAsia" w:hAnsi="Arial" w:cs="Arial"/>
          <w:sz w:val="24"/>
          <w:szCs w:val="24"/>
        </w:rPr>
        <w:t xml:space="preserve"> Logo</w:t>
      </w:r>
      <w:r w:rsidR="00B018C8" w:rsidRPr="00C625B9">
        <w:rPr>
          <w:rFonts w:ascii="Arial" w:eastAsiaTheme="minorEastAsia" w:hAnsi="Arial" w:cs="Arial"/>
          <w:sz w:val="24"/>
          <w:szCs w:val="24"/>
          <w:highlight w:val="gree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=c.f'(x)</m:t>
        </m:r>
      </m:oMath>
      <w:r w:rsidR="00B018C8">
        <w:rPr>
          <w:rFonts w:ascii="Arial" w:eastAsiaTheme="minorEastAsia" w:hAnsi="Arial" w:cs="Arial"/>
          <w:sz w:val="24"/>
          <w:szCs w:val="24"/>
        </w:rPr>
        <w:t>;</w:t>
      </w:r>
    </w:p>
    <w:p w14:paraId="527E957B" w14:textId="77777777" w:rsidR="00B018C8" w:rsidRDefault="00B018C8" w:rsidP="008D7349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Derivada de constante: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=c</m:t>
        </m:r>
      </m:oMath>
      <w:r w:rsidRPr="00C625B9">
        <w:rPr>
          <w:rFonts w:ascii="Arial" w:eastAsiaTheme="minorEastAsia" w:hAnsi="Arial" w:cs="Arial"/>
          <w:sz w:val="24"/>
          <w:szCs w:val="24"/>
          <w:highlight w:val="green"/>
        </w:rPr>
        <w:t xml:space="preserve">. Logo,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=0;</m:t>
        </m:r>
      </m:oMath>
    </w:p>
    <w:p w14:paraId="5D3968EC" w14:textId="77777777" w:rsidR="00B018C8" w:rsidRPr="00B018C8" w:rsidRDefault="00B018C8" w:rsidP="008D7349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Derivada linear: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=x.</m:t>
        </m:r>
      </m:oMath>
      <w:r w:rsidRPr="00C625B9">
        <w:rPr>
          <w:rFonts w:ascii="Arial" w:eastAsiaTheme="minorEastAsia" w:hAnsi="Arial" w:cs="Arial"/>
          <w:sz w:val="24"/>
          <w:szCs w:val="24"/>
          <w:highlight w:val="green"/>
        </w:rPr>
        <w:t xml:space="preserve"> Logo,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=1;</m:t>
        </m:r>
      </m:oMath>
    </w:p>
    <w:p w14:paraId="7E7B0C62" w14:textId="77777777" w:rsidR="00B018C8" w:rsidRDefault="00B018C8" w:rsidP="00B018C8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Segunda derivada: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=(f'(x))'(x)</m:t>
        </m:r>
      </m:oMath>
      <w:r w:rsidRPr="00C625B9">
        <w:rPr>
          <w:rFonts w:ascii="Arial" w:eastAsiaTheme="minorEastAsia" w:hAnsi="Arial" w:cs="Arial"/>
          <w:sz w:val="24"/>
          <w:szCs w:val="24"/>
          <w:highlight w:val="green"/>
        </w:rPr>
        <w:t>;</w:t>
      </w:r>
    </w:p>
    <w:p w14:paraId="519705F5" w14:textId="2D8A7294" w:rsidR="00B018C8" w:rsidRDefault="00B018C8" w:rsidP="00D927D8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Regra do produto</w:t>
      </w:r>
      <w:r w:rsidR="00C625B9">
        <w:rPr>
          <w:rFonts w:ascii="Arial" w:eastAsiaTheme="minorEastAsia" w:hAnsi="Arial" w:cs="Arial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gree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gree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green"/>
                  </w:rPr>
                  <m:t>.g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green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+g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.f'(x)</m:t>
        </m:r>
      </m:oMath>
      <w:r w:rsidR="00C625B9" w:rsidRPr="00C625B9">
        <w:rPr>
          <w:rFonts w:ascii="Arial" w:eastAsiaTheme="minorEastAsia" w:hAnsi="Arial" w:cs="Arial"/>
          <w:sz w:val="24"/>
          <w:szCs w:val="24"/>
          <w:highlight w:val="green"/>
        </w:rPr>
        <w:t>;</w:t>
      </w:r>
    </w:p>
    <w:p w14:paraId="335A6B50" w14:textId="16131180" w:rsidR="00410A66" w:rsidRPr="00D927D8" w:rsidRDefault="00410A66" w:rsidP="00D927D8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Regra da potência: </w:t>
      </w:r>
      <w:bookmarkStart w:id="0" w:name="_GoBack"/>
      <w:bookmarkEnd w:id="0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gree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gree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green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=n.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green"/>
              </w:rPr>
              <m:t>n-1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green"/>
          </w:rPr>
          <m:t>, n∈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  <w:highlight w:val="green"/>
          </w:rPr>
          <m:t>N</m:t>
        </m:r>
      </m:oMath>
    </w:p>
    <w:sectPr w:rsidR="00410A66" w:rsidRPr="00D927D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C7759" w14:textId="77777777" w:rsidR="00204EBA" w:rsidRDefault="00204EBA" w:rsidP="00DD28FC">
      <w:pPr>
        <w:spacing w:after="0" w:line="240" w:lineRule="auto"/>
      </w:pPr>
      <w:r>
        <w:separator/>
      </w:r>
    </w:p>
  </w:endnote>
  <w:endnote w:type="continuationSeparator" w:id="0">
    <w:p w14:paraId="17613A10" w14:textId="77777777" w:rsidR="00204EBA" w:rsidRDefault="00204EBA" w:rsidP="00DD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0561" w14:textId="77777777" w:rsidR="00204EBA" w:rsidRDefault="00204EBA" w:rsidP="00DD28FC">
      <w:pPr>
        <w:spacing w:after="0" w:line="240" w:lineRule="auto"/>
      </w:pPr>
      <w:r>
        <w:separator/>
      </w:r>
    </w:p>
  </w:footnote>
  <w:footnote w:type="continuationSeparator" w:id="0">
    <w:p w14:paraId="648561E2" w14:textId="77777777" w:rsidR="00204EBA" w:rsidRDefault="00204EBA" w:rsidP="00DD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83F7" w14:textId="77777777" w:rsidR="00DD28FC" w:rsidRDefault="00DD28FC">
    <w:pPr>
      <w:pStyle w:val="Cabealho"/>
    </w:pPr>
    <w:r>
      <w:t>03/04/2024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35E20"/>
    <w:multiLevelType w:val="hybridMultilevel"/>
    <w:tmpl w:val="F8E073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FC"/>
    <w:rsid w:val="000A69AB"/>
    <w:rsid w:val="00204EBA"/>
    <w:rsid w:val="00410A66"/>
    <w:rsid w:val="007F05ED"/>
    <w:rsid w:val="007F1620"/>
    <w:rsid w:val="008D7349"/>
    <w:rsid w:val="009D53A5"/>
    <w:rsid w:val="00AA5FBC"/>
    <w:rsid w:val="00B018C8"/>
    <w:rsid w:val="00C625B9"/>
    <w:rsid w:val="00D927D8"/>
    <w:rsid w:val="00D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CA2B"/>
  <w15:chartTrackingRefBased/>
  <w15:docId w15:val="{7E1EF2A8-E528-485B-8672-D5B8DF64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2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8FC"/>
  </w:style>
  <w:style w:type="paragraph" w:styleId="Rodap">
    <w:name w:val="footer"/>
    <w:basedOn w:val="Normal"/>
    <w:link w:val="RodapChar"/>
    <w:uiPriority w:val="99"/>
    <w:unhideWhenUsed/>
    <w:rsid w:val="00DD2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8FC"/>
  </w:style>
  <w:style w:type="character" w:styleId="TextodoEspaoReservado">
    <w:name w:val="Placeholder Text"/>
    <w:basedOn w:val="Fontepargpadro"/>
    <w:uiPriority w:val="99"/>
    <w:semiHidden/>
    <w:rsid w:val="00DD28FC"/>
    <w:rPr>
      <w:color w:val="808080"/>
    </w:rPr>
  </w:style>
  <w:style w:type="paragraph" w:styleId="PargrafodaLista">
    <w:name w:val="List Paragraph"/>
    <w:basedOn w:val="Normal"/>
    <w:uiPriority w:val="34"/>
    <w:qFormat/>
    <w:rsid w:val="008D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4</cp:revision>
  <dcterms:created xsi:type="dcterms:W3CDTF">2024-04-03T12:28:00Z</dcterms:created>
  <dcterms:modified xsi:type="dcterms:W3CDTF">2024-04-03T14:02:00Z</dcterms:modified>
</cp:coreProperties>
</file>