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81DE47" w14:textId="77777777" w:rsidR="009D1CC0" w:rsidRDefault="0084324A">
      <w:pPr>
        <w:rPr>
          <w:b/>
          <w:bCs/>
          <w:sz w:val="32"/>
          <w:szCs w:val="32"/>
        </w:rPr>
      </w:pPr>
      <w:r w:rsidRPr="0084324A">
        <w:rPr>
          <w:b/>
          <w:bCs/>
          <w:sz w:val="32"/>
          <w:szCs w:val="32"/>
        </w:rPr>
        <w:t>INTRODUÇÃO À CIÊNICA DE DADOS</w:t>
      </w:r>
    </w:p>
    <w:p w14:paraId="61391492" w14:textId="77777777" w:rsidR="0084324A" w:rsidRDefault="0084324A">
      <w:pPr>
        <w:rPr>
          <w:b/>
          <w:bCs/>
          <w:sz w:val="32"/>
          <w:szCs w:val="32"/>
        </w:rPr>
      </w:pPr>
    </w:p>
    <w:p w14:paraId="65D71504" w14:textId="77777777" w:rsidR="00D20071" w:rsidRPr="00D20071" w:rsidRDefault="00D20071">
      <w:r>
        <w:t>HABILIDADES: Excel; Power BI; Tableau; Power Point; Algoritmos; Lógica de Programação; Python; Matemática</w:t>
      </w:r>
    </w:p>
    <w:p w14:paraId="074E393C" w14:textId="77777777" w:rsidR="0084324A" w:rsidRDefault="0084324A">
      <w:pPr>
        <w:rPr>
          <w:sz w:val="24"/>
          <w:szCs w:val="24"/>
        </w:rPr>
      </w:pPr>
      <w:r>
        <w:rPr>
          <w:sz w:val="24"/>
          <w:szCs w:val="24"/>
        </w:rPr>
        <w:t xml:space="preserve">Grupo Gartner </w:t>
      </w:r>
    </w:p>
    <w:p w14:paraId="5EF67329" w14:textId="77777777" w:rsidR="0084324A" w:rsidRDefault="0084324A">
      <w:pPr>
        <w:rPr>
          <w:sz w:val="24"/>
          <w:szCs w:val="24"/>
        </w:rPr>
      </w:pPr>
      <w:r>
        <w:rPr>
          <w:sz w:val="24"/>
          <w:szCs w:val="24"/>
        </w:rPr>
        <w:t>Volume, Velocidade, Variedade e Veracidade (relatório da Gartner sobre o futuro dos dados e os seus impactos na sociedade)</w:t>
      </w:r>
    </w:p>
    <w:p w14:paraId="2FACC6DC" w14:textId="77777777" w:rsidR="0084324A" w:rsidRDefault="00E82B77">
      <w:pPr>
        <w:rPr>
          <w:sz w:val="24"/>
          <w:szCs w:val="24"/>
        </w:rPr>
      </w:pPr>
      <w:r>
        <w:rPr>
          <w:sz w:val="24"/>
          <w:szCs w:val="24"/>
        </w:rPr>
        <w:t>Veracidade é difícil quando se tem muito volume de dados (mal-intencionados podem fazer correlações entre áreas totalmente dispersas para enviesar uma informação a partir dos dados)</w:t>
      </w:r>
    </w:p>
    <w:p w14:paraId="1255AD08" w14:textId="77777777" w:rsidR="00691B92" w:rsidRDefault="00691B92">
      <w:pPr>
        <w:rPr>
          <w:sz w:val="24"/>
          <w:szCs w:val="24"/>
        </w:rPr>
      </w:pPr>
      <w:r w:rsidRPr="00691B92">
        <w:rPr>
          <w:sz w:val="24"/>
          <w:szCs w:val="24"/>
          <w:highlight w:val="yellow"/>
        </w:rPr>
        <w:t>Andrew Pole</w:t>
      </w:r>
    </w:p>
    <w:p w14:paraId="7BDBCDD7" w14:textId="77777777" w:rsidR="00691B92" w:rsidRDefault="00691B92">
      <w:pPr>
        <w:rPr>
          <w:sz w:val="24"/>
          <w:szCs w:val="24"/>
        </w:rPr>
      </w:pPr>
      <w:r w:rsidRPr="00691B92">
        <w:rPr>
          <w:sz w:val="24"/>
          <w:szCs w:val="24"/>
          <w:highlight w:val="yellow"/>
        </w:rPr>
        <w:t>Paradoxo de Simpson</w:t>
      </w:r>
      <w:r>
        <w:rPr>
          <w:sz w:val="24"/>
          <w:szCs w:val="24"/>
        </w:rPr>
        <w:t xml:space="preserve"> (variáveis ocultas)</w:t>
      </w:r>
    </w:p>
    <w:p w14:paraId="3A74AB50" w14:textId="77777777" w:rsidR="00D20071" w:rsidRDefault="00D20071">
      <w:pPr>
        <w:rPr>
          <w:sz w:val="24"/>
          <w:szCs w:val="24"/>
        </w:rPr>
      </w:pPr>
      <w:r w:rsidRPr="00D20071">
        <w:rPr>
          <w:sz w:val="24"/>
          <w:szCs w:val="24"/>
          <w:highlight w:val="yellow"/>
        </w:rPr>
        <w:t>Ivy League</w:t>
      </w:r>
    </w:p>
    <w:p w14:paraId="28DCFFCB" w14:textId="77777777" w:rsidR="00D20071" w:rsidRDefault="00D20071">
      <w:pPr>
        <w:rPr>
          <w:sz w:val="24"/>
          <w:szCs w:val="24"/>
        </w:rPr>
      </w:pPr>
    </w:p>
    <w:p w14:paraId="414DDF85" w14:textId="77777777" w:rsidR="00D20071" w:rsidRDefault="00D20071">
      <w:pPr>
        <w:rPr>
          <w:b/>
          <w:bCs/>
          <w:sz w:val="28"/>
          <w:szCs w:val="28"/>
        </w:rPr>
      </w:pPr>
      <w:r w:rsidRPr="00D20071">
        <w:rPr>
          <w:b/>
          <w:bCs/>
          <w:sz w:val="28"/>
          <w:szCs w:val="28"/>
          <w:highlight w:val="cyan"/>
        </w:rPr>
        <w:t>EXERCÍCIO</w:t>
      </w:r>
      <w:r>
        <w:rPr>
          <w:b/>
          <w:bCs/>
          <w:sz w:val="28"/>
          <w:szCs w:val="28"/>
          <w:highlight w:val="cyan"/>
        </w:rPr>
        <w:t>S</w:t>
      </w:r>
      <w:r w:rsidRPr="00D20071">
        <w:rPr>
          <w:b/>
          <w:bCs/>
          <w:sz w:val="28"/>
          <w:szCs w:val="28"/>
          <w:highlight w:val="cyan"/>
        </w:rPr>
        <w:t xml:space="preserve"> DO PARADOXO DE SIMPSON:</w:t>
      </w:r>
    </w:p>
    <w:p w14:paraId="6384C3D0" w14:textId="77777777" w:rsidR="00D20071" w:rsidRPr="00D20071" w:rsidRDefault="00D20071" w:rsidP="00D20071">
      <w:pPr>
        <w:rPr>
          <w:sz w:val="28"/>
          <w:szCs w:val="28"/>
        </w:rPr>
      </w:pPr>
    </w:p>
    <w:p w14:paraId="7758DBE0" w14:textId="77777777" w:rsidR="00D20071" w:rsidRPr="00D20071" w:rsidRDefault="00D20071" w:rsidP="00D20071">
      <w:pPr>
        <w:rPr>
          <w:i/>
          <w:iCs/>
          <w:u w:val="single"/>
        </w:rPr>
      </w:pPr>
      <w:r w:rsidRPr="00D20071">
        <w:rPr>
          <w:i/>
          <w:iCs/>
          <w:u w:val="single"/>
        </w:rPr>
        <w:t>1) Espremedor de Laranja extrai 26% mais suco</w:t>
      </w:r>
    </w:p>
    <w:p w14:paraId="26F80DFF" w14:textId="77777777" w:rsidR="00D20071" w:rsidRPr="00D20071" w:rsidRDefault="00D20071" w:rsidP="00D20071">
      <w:pPr>
        <w:rPr>
          <w:sz w:val="20"/>
          <w:szCs w:val="20"/>
        </w:rPr>
      </w:pPr>
      <w:r w:rsidRPr="00D20071">
        <w:rPr>
          <w:sz w:val="20"/>
          <w:szCs w:val="20"/>
        </w:rPr>
        <w:t>- R: Extrai em relação a que? Além disso, o comandante do experimento pode ter usado uma laranja específica com mais suco ou uma outra fruta que “solta” mais suco.</w:t>
      </w:r>
    </w:p>
    <w:p w14:paraId="153DBF97" w14:textId="77777777" w:rsidR="00D20071" w:rsidRPr="00D20071" w:rsidRDefault="00D20071" w:rsidP="00D20071">
      <w:pPr>
        <w:rPr>
          <w:sz w:val="20"/>
          <w:szCs w:val="20"/>
        </w:rPr>
      </w:pPr>
    </w:p>
    <w:p w14:paraId="7CEBB00F" w14:textId="77777777" w:rsidR="00D20071" w:rsidRPr="00D20071" w:rsidRDefault="00D20071" w:rsidP="00D20071">
      <w:pPr>
        <w:rPr>
          <w:i/>
          <w:iCs/>
          <w:u w:val="single"/>
        </w:rPr>
      </w:pPr>
      <w:r w:rsidRPr="00D20071">
        <w:rPr>
          <w:i/>
          <w:iCs/>
          <w:u w:val="single"/>
        </w:rPr>
        <w:t>2) A marca de cigarros XPTO possui a menor quantidade de elementos nocivos do mercado</w:t>
      </w:r>
    </w:p>
    <w:p w14:paraId="78CE3618" w14:textId="77777777" w:rsidR="00D20071" w:rsidRPr="00D20071" w:rsidRDefault="00D20071" w:rsidP="00D20071">
      <w:pPr>
        <w:rPr>
          <w:sz w:val="20"/>
          <w:szCs w:val="20"/>
        </w:rPr>
      </w:pPr>
      <w:r w:rsidRPr="00D20071">
        <w:rPr>
          <w:sz w:val="20"/>
          <w:szCs w:val="20"/>
        </w:rPr>
        <w:t>- R: A diferença entre as quantidades pode ser mínima (pode até tender a zero). Apesar da menor quantidade de elementos nocivos, a concentração poderia ser mais alta que os concorrentes. Além disso, possuir a menor quantidade de elementos nocivos não inibe do perigo cancerígeno do cigarro e de outros percalços para a saúde do indivíduo.</w:t>
      </w:r>
    </w:p>
    <w:p w14:paraId="19FE204C" w14:textId="77777777" w:rsidR="00D20071" w:rsidRPr="00D20071" w:rsidRDefault="00D20071" w:rsidP="00D20071">
      <w:pPr>
        <w:rPr>
          <w:sz w:val="20"/>
          <w:szCs w:val="20"/>
        </w:rPr>
      </w:pPr>
    </w:p>
    <w:p w14:paraId="4529B48A" w14:textId="52437D55" w:rsidR="00D20071" w:rsidRPr="00D20071" w:rsidRDefault="00D20071" w:rsidP="00D20071">
      <w:pPr>
        <w:rPr>
          <w:i/>
          <w:iCs/>
          <w:u w:val="single"/>
        </w:rPr>
      </w:pPr>
      <w:r w:rsidRPr="00D20071">
        <w:rPr>
          <w:i/>
          <w:iCs/>
          <w:u w:val="single"/>
        </w:rPr>
        <w:t xml:space="preserve">3) Média de salário de ex-alunos </w:t>
      </w:r>
      <w:r w:rsidR="00D81011">
        <w:rPr>
          <w:i/>
          <w:iCs/>
          <w:u w:val="single"/>
        </w:rPr>
        <w:t xml:space="preserve">de graduação do curso de direito </w:t>
      </w:r>
      <w:r w:rsidRPr="00D20071">
        <w:rPr>
          <w:i/>
          <w:iCs/>
          <w:u w:val="single"/>
        </w:rPr>
        <w:t>d</w:t>
      </w:r>
      <w:r w:rsidR="00D81011">
        <w:rPr>
          <w:i/>
          <w:iCs/>
          <w:u w:val="single"/>
        </w:rPr>
        <w:t>a faculdade</w:t>
      </w:r>
      <w:r w:rsidRPr="00D20071">
        <w:rPr>
          <w:i/>
          <w:iCs/>
          <w:u w:val="single"/>
        </w:rPr>
        <w:t xml:space="preserve"> Yale </w:t>
      </w:r>
      <w:r w:rsidR="00D81011">
        <w:rPr>
          <w:i/>
          <w:iCs/>
          <w:u w:val="single"/>
        </w:rPr>
        <w:t>n</w:t>
      </w:r>
      <w:r w:rsidRPr="00D20071">
        <w:rPr>
          <w:i/>
          <w:iCs/>
          <w:u w:val="single"/>
        </w:rPr>
        <w:t>o ano de 1924: [US$25,111]</w:t>
      </w:r>
    </w:p>
    <w:p w14:paraId="61A7951A" w14:textId="578DF1C2" w:rsidR="001C2282" w:rsidRDefault="00D20071" w:rsidP="00D20071">
      <w:pPr>
        <w:rPr>
          <w:sz w:val="20"/>
          <w:szCs w:val="20"/>
        </w:rPr>
      </w:pPr>
      <w:r w:rsidRPr="00D20071">
        <w:rPr>
          <w:sz w:val="20"/>
          <w:szCs w:val="20"/>
        </w:rPr>
        <w:t>- R: A informação é desatualizada (1924) e, além disso, como retiraram esse dado há um século atrás</w:t>
      </w:r>
      <w:r w:rsidR="001C2282">
        <w:rPr>
          <w:sz w:val="20"/>
          <w:szCs w:val="20"/>
        </w:rPr>
        <w:t xml:space="preserve"> (pouco confiável)</w:t>
      </w:r>
      <w:r w:rsidRPr="00D20071">
        <w:rPr>
          <w:sz w:val="20"/>
          <w:szCs w:val="20"/>
        </w:rPr>
        <w:t>?</w:t>
      </w:r>
      <w:r w:rsidR="001C2282">
        <w:rPr>
          <w:sz w:val="20"/>
          <w:szCs w:val="20"/>
        </w:rPr>
        <w:t xml:space="preserve"> Viés de seleção (apenas classe alta, eles já são bem sucedidos). Os ex-alunos podem estar mentindo o seu salário. Difícil comunicação com aqueles que estão mal. Taxa de sucesso e confiabilidade da pesquisa.</w:t>
      </w:r>
    </w:p>
    <w:p w14:paraId="7B807F28" w14:textId="0B9B2004" w:rsidR="001C2282" w:rsidRDefault="001C2282" w:rsidP="00D20071">
      <w:pPr>
        <w:rPr>
          <w:sz w:val="20"/>
          <w:szCs w:val="20"/>
        </w:rPr>
      </w:pPr>
    </w:p>
    <w:p w14:paraId="5927DDF1" w14:textId="77777777" w:rsidR="001C2282" w:rsidRPr="00D20071" w:rsidRDefault="001C2282" w:rsidP="00D20071">
      <w:pPr>
        <w:rPr>
          <w:sz w:val="20"/>
          <w:szCs w:val="20"/>
        </w:rPr>
      </w:pPr>
    </w:p>
    <w:p w14:paraId="51D07ADD" w14:textId="77777777" w:rsidR="00D20071" w:rsidRPr="00D20071" w:rsidRDefault="00D20071" w:rsidP="00D20071">
      <w:pPr>
        <w:rPr>
          <w:sz w:val="20"/>
          <w:szCs w:val="20"/>
        </w:rPr>
      </w:pPr>
    </w:p>
    <w:p w14:paraId="46065836" w14:textId="4E267FB3" w:rsidR="00D20071" w:rsidRPr="00D20071" w:rsidRDefault="00D20071" w:rsidP="00D20071">
      <w:pPr>
        <w:rPr>
          <w:i/>
          <w:iCs/>
          <w:u w:val="single"/>
        </w:rPr>
      </w:pPr>
      <w:r w:rsidRPr="00D20071">
        <w:rPr>
          <w:i/>
          <w:iCs/>
          <w:u w:val="single"/>
        </w:rPr>
        <w:lastRenderedPageBreak/>
        <w:t>4) A marca de pasta dental XPTO remove 16% mais tártaro que as principais concorrentes</w:t>
      </w:r>
    </w:p>
    <w:p w14:paraId="7C72E6FB" w14:textId="509CC6A3" w:rsidR="00691B92" w:rsidRDefault="00D20071">
      <w:pPr>
        <w:rPr>
          <w:sz w:val="20"/>
          <w:szCs w:val="20"/>
        </w:rPr>
      </w:pPr>
      <w:r w:rsidRPr="00D20071">
        <w:rPr>
          <w:sz w:val="20"/>
          <w:szCs w:val="20"/>
        </w:rPr>
        <w:t>- R: Pasta de dente não remove tártaro, apenas ajuda a prevenir. Mesmo que a pasta removesse, a sua abrasividade seria muito alta, desgastando os dentes e tirando seus minerais essenciais.</w:t>
      </w:r>
      <w:r w:rsidR="00C666AD">
        <w:rPr>
          <w:sz w:val="20"/>
          <w:szCs w:val="20"/>
        </w:rPr>
        <w:t xml:space="preserve"> Rasgo outras pesquisas até dar certo e uso uma amostra pequena de indivíduos.</w:t>
      </w:r>
      <w:bookmarkStart w:id="0" w:name="_GoBack"/>
      <w:bookmarkEnd w:id="0"/>
    </w:p>
    <w:p w14:paraId="14A88F9D" w14:textId="77777777" w:rsidR="001C2282" w:rsidRDefault="001C2282">
      <w:pPr>
        <w:rPr>
          <w:sz w:val="20"/>
          <w:szCs w:val="20"/>
        </w:rPr>
      </w:pPr>
    </w:p>
    <w:p w14:paraId="5F142371" w14:textId="77777777" w:rsidR="00D20071" w:rsidRDefault="00D20071">
      <w:pPr>
        <w:rPr>
          <w:i/>
          <w:iCs/>
          <w:u w:val="single"/>
        </w:rPr>
      </w:pPr>
      <w:r w:rsidRPr="00D20071">
        <w:rPr>
          <w:i/>
          <w:iCs/>
          <w:u w:val="single"/>
        </w:rPr>
        <w:t>5) Ivy League: o problema da desmotivação do último lugar</w:t>
      </w:r>
    </w:p>
    <w:p w14:paraId="22A0946C" w14:textId="77777777" w:rsidR="00D20071" w:rsidRPr="00D20071" w:rsidRDefault="00D20071">
      <w:pPr>
        <w:rPr>
          <w:sz w:val="20"/>
          <w:szCs w:val="20"/>
        </w:rPr>
      </w:pPr>
      <w:r>
        <w:rPr>
          <w:sz w:val="20"/>
          <w:szCs w:val="20"/>
        </w:rPr>
        <w:t xml:space="preserve">- R: A Ivy League reúne os melhores estudantes do planeta. Os últimos lugares, apesar de estarem entre os melhores, ficavam desmotivados e acabavam perdendo seus ótimos desempenhos. Os organizadores </w:t>
      </w:r>
      <w:r w:rsidR="00946D64">
        <w:rPr>
          <w:sz w:val="20"/>
          <w:szCs w:val="20"/>
        </w:rPr>
        <w:t>resolveram esse problema oferecendo bolsas para alunos atletas, ou seja, tais alunos ficavam em último lugar na Ivy League e, por consequência, os outros alunos não perdiam o rendimento (enquanto isso, os atletas não estavam nem aí).</w:t>
      </w:r>
    </w:p>
    <w:p w14:paraId="056ABC12" w14:textId="77777777" w:rsidR="00D20071" w:rsidRPr="00D20071" w:rsidRDefault="004B2F92">
      <w:pPr>
        <w:rPr>
          <w:i/>
          <w:iCs/>
          <w:sz w:val="20"/>
          <w:szCs w:val="20"/>
          <w:u w:val="single"/>
        </w:rPr>
      </w:pPr>
      <w:r w:rsidRPr="004B2F92">
        <w:rPr>
          <w:i/>
          <w:iCs/>
          <w:noProof/>
          <w:sz w:val="20"/>
          <w:szCs w:val="20"/>
          <w:u w:val="single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ABDA0EE" wp14:editId="07D3B29D">
                <wp:simplePos x="0" y="0"/>
                <wp:positionH relativeFrom="margin">
                  <wp:align>center</wp:align>
                </wp:positionH>
                <wp:positionV relativeFrom="paragraph">
                  <wp:posOffset>116662</wp:posOffset>
                </wp:positionV>
                <wp:extent cx="3686810" cy="2282190"/>
                <wp:effectExtent l="0" t="0" r="27940" b="2286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6810" cy="22821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1CDEB4" w14:textId="77777777" w:rsidR="004B2F92" w:rsidRDefault="004B2F92">
                            <w:r w:rsidRPr="004B2F92">
                              <w:rPr>
                                <w:noProof/>
                              </w:rPr>
                              <w:drawing>
                                <wp:inline distT="0" distB="0" distL="0" distR="0" wp14:anchorId="42C79B8C" wp14:editId="7EA730E2">
                                  <wp:extent cx="3495040" cy="1965960"/>
                                  <wp:effectExtent l="0" t="0" r="0" b="0"/>
                                  <wp:docPr id="1" name="Imagem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95040" cy="19659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BDA0EE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9.2pt;width:290.3pt;height:179.7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" strokecolor="white [3212]">
                <v:textbox>
                  <w:txbxContent>
                    <w:p w14:paraId="0C1CDEB4" w14:textId="77777777" w:rsidR="004B2F92" w:rsidRDefault="004B2F92">
                      <w:r w:rsidRPr="004B2F92">
                        <w:rPr>
                          <w:noProof/>
                        </w:rPr>
                        <w:drawing>
                          <wp:inline distT="0" distB="0" distL="0" distR="0" wp14:anchorId="42C79B8C" wp14:editId="7EA730E2">
                            <wp:extent cx="3495040" cy="1965960"/>
                            <wp:effectExtent l="0" t="0" r="0" b="0"/>
                            <wp:docPr id="1" name="Imagem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95040" cy="19659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D20071" w:rsidRPr="00D20071">
      <w:headerReference w:type="default" r:id="rId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68F6FE" w14:textId="77777777" w:rsidR="00533066" w:rsidRDefault="00533066" w:rsidP="0084324A">
      <w:pPr>
        <w:spacing w:after="0" w:line="240" w:lineRule="auto"/>
      </w:pPr>
      <w:r>
        <w:separator/>
      </w:r>
    </w:p>
  </w:endnote>
  <w:endnote w:type="continuationSeparator" w:id="0">
    <w:p w14:paraId="71CCE653" w14:textId="77777777" w:rsidR="00533066" w:rsidRDefault="00533066" w:rsidP="008432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A687CA" w14:textId="77777777" w:rsidR="00533066" w:rsidRDefault="00533066" w:rsidP="0084324A">
      <w:pPr>
        <w:spacing w:after="0" w:line="240" w:lineRule="auto"/>
      </w:pPr>
      <w:r>
        <w:separator/>
      </w:r>
    </w:p>
  </w:footnote>
  <w:footnote w:type="continuationSeparator" w:id="0">
    <w:p w14:paraId="2B94C5A4" w14:textId="77777777" w:rsidR="00533066" w:rsidRDefault="00533066" w:rsidP="008432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12B4F2" w14:textId="77777777" w:rsidR="0084324A" w:rsidRDefault="0084324A">
    <w:pPr>
      <w:pStyle w:val="Cabealho"/>
    </w:pPr>
    <w:r>
      <w:t>05/06/2024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324A"/>
    <w:rsid w:val="001C2282"/>
    <w:rsid w:val="004B2F92"/>
    <w:rsid w:val="00533066"/>
    <w:rsid w:val="00691B92"/>
    <w:rsid w:val="0084324A"/>
    <w:rsid w:val="00946D64"/>
    <w:rsid w:val="009D1CC0"/>
    <w:rsid w:val="00C666AD"/>
    <w:rsid w:val="00D20071"/>
    <w:rsid w:val="00D81011"/>
    <w:rsid w:val="00D91727"/>
    <w:rsid w:val="00E82B77"/>
    <w:rsid w:val="00FE2C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608853"/>
  <w15:chartTrackingRefBased/>
  <w15:docId w15:val="{10569F5F-C856-4F8C-811B-3BF89B3B08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4324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4324A"/>
  </w:style>
  <w:style w:type="paragraph" w:styleId="Rodap">
    <w:name w:val="footer"/>
    <w:basedOn w:val="Normal"/>
    <w:link w:val="RodapChar"/>
    <w:uiPriority w:val="99"/>
    <w:unhideWhenUsed/>
    <w:rsid w:val="0084324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432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C5DAA3-BBF3-47CF-87DB-5CDB516C7B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</Pages>
  <Words>387</Words>
  <Characters>2096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Oliveira</dc:creator>
  <cp:keywords/>
  <dc:description/>
  <cp:lastModifiedBy>Alex Oliveira</cp:lastModifiedBy>
  <cp:revision>6</cp:revision>
  <dcterms:created xsi:type="dcterms:W3CDTF">2024-03-05T11:07:00Z</dcterms:created>
  <dcterms:modified xsi:type="dcterms:W3CDTF">2024-03-07T12:19:00Z</dcterms:modified>
</cp:coreProperties>
</file>