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135" w:rsidRDefault="00944135">
      <w:pPr>
        <w:pBdr>
          <w:top w:val="nil"/>
          <w:left w:val="nil"/>
          <w:bottom w:val="nil"/>
          <w:right w:val="nil"/>
          <w:between w:val="nil"/>
        </w:pBdr>
        <w:spacing w:after="240" w:line="275" w:lineRule="auto"/>
        <w:rPr>
          <w:color w:val="000000"/>
        </w:rPr>
      </w:pPr>
    </w:p>
    <w:p w:rsidR="00944135" w:rsidRDefault="008B1744">
      <w:pPr>
        <w:pStyle w:val="Heading1"/>
        <w:spacing w:before="0" w:after="120" w:line="275" w:lineRule="auto"/>
        <w:rPr>
          <w:rFonts w:ascii="Google Sans" w:eastAsia="Google Sans" w:hAnsi="Google Sans" w:cs="Google Sans"/>
          <w:color w:val="1B1C1D"/>
          <w:sz w:val="32"/>
          <w:szCs w:val="32"/>
        </w:rPr>
      </w:pPr>
      <w:r>
        <w:rPr>
          <w:rFonts w:ascii="Google Sans" w:eastAsia="Google Sans" w:hAnsi="Google Sans" w:cs="Google Sans"/>
          <w:color w:val="1B1C1D"/>
          <w:sz w:val="32"/>
          <w:szCs w:val="32"/>
        </w:rPr>
        <w:t xml:space="preserve">A Comprehensive Analysis of </w:t>
      </w:r>
      <w:proofErr w:type="spellStart"/>
      <w:r>
        <w:rPr>
          <w:rFonts w:ascii="Google Sans" w:eastAsia="Google Sans" w:hAnsi="Google Sans" w:cs="Google Sans"/>
          <w:color w:val="1B1C1D"/>
          <w:sz w:val="32"/>
          <w:szCs w:val="32"/>
        </w:rPr>
        <w:t>Pymetrics</w:t>
      </w:r>
      <w:proofErr w:type="spellEnd"/>
      <w:r>
        <w:rPr>
          <w:rFonts w:ascii="Google Sans" w:eastAsia="Google Sans" w:hAnsi="Google Sans" w:cs="Google Sans"/>
          <w:color w:val="1B1C1D"/>
          <w:sz w:val="32"/>
          <w:szCs w:val="32"/>
        </w:rPr>
        <w:t xml:space="preserve"> for Django Framework Development</w:t>
      </w:r>
    </w:p>
    <w:p w:rsidR="00944135" w:rsidRDefault="00944135">
      <w:pPr>
        <w:pBdr>
          <w:top w:val="nil"/>
          <w:left w:val="nil"/>
          <w:bottom w:val="nil"/>
          <w:right w:val="nil"/>
          <w:between w:val="nil"/>
        </w:pBdr>
        <w:spacing w:after="240" w:line="275" w:lineRule="auto"/>
        <w:rPr>
          <w:rFonts w:ascii="Google Sans" w:eastAsia="Google Sans" w:hAnsi="Google Sans" w:cs="Google Sans"/>
          <w:b/>
          <w:color w:val="1B1C1D"/>
          <w:sz w:val="32"/>
          <w:szCs w:val="32"/>
        </w:rPr>
      </w:pPr>
    </w:p>
    <w:p w:rsidR="00944135" w:rsidRDefault="00944135">
      <w:pPr>
        <w:pBdr>
          <w:top w:val="nil"/>
          <w:left w:val="nil"/>
          <w:bottom w:val="nil"/>
          <w:right w:val="nil"/>
          <w:between w:val="nil"/>
        </w:pBdr>
        <w:spacing w:after="240" w:line="275" w:lineRule="auto"/>
        <w:rPr>
          <w:rFonts w:ascii="Google Sans" w:eastAsia="Google Sans" w:hAnsi="Google Sans" w:cs="Google Sans"/>
          <w:b/>
          <w:color w:val="1B1C1D"/>
          <w:sz w:val="32"/>
          <w:szCs w:val="32"/>
        </w:rPr>
      </w:pPr>
    </w:p>
    <w:p w:rsidR="00944135" w:rsidRDefault="008B1744">
      <w:pPr>
        <w:pStyle w:val="Heading2"/>
        <w:spacing w:before="0" w:after="120" w:line="275" w:lineRule="auto"/>
        <w:rPr>
          <w:rFonts w:ascii="Google Sans" w:eastAsia="Google Sans" w:hAnsi="Google Sans" w:cs="Google Sans"/>
          <w:color w:val="1B1C1D"/>
          <w:sz w:val="30"/>
          <w:szCs w:val="30"/>
        </w:rPr>
      </w:pPr>
      <w:r>
        <w:rPr>
          <w:rFonts w:ascii="Google Sans" w:eastAsia="Google Sans" w:hAnsi="Google Sans" w:cs="Google Sans"/>
          <w:color w:val="1B1C1D"/>
          <w:sz w:val="30"/>
          <w:szCs w:val="30"/>
        </w:rPr>
        <w:t>Executive Summary</w:t>
      </w:r>
    </w:p>
    <w:p w:rsidR="00944135" w:rsidRDefault="00944135">
      <w:pPr>
        <w:pBdr>
          <w:top w:val="nil"/>
          <w:left w:val="nil"/>
          <w:bottom w:val="nil"/>
          <w:right w:val="nil"/>
          <w:between w:val="nil"/>
        </w:pBdr>
        <w:spacing w:after="240" w:line="275" w:lineRule="auto"/>
        <w:rPr>
          <w:rFonts w:ascii="Google Sans" w:eastAsia="Google Sans" w:hAnsi="Google Sans" w:cs="Google Sans"/>
          <w:b/>
          <w:color w:val="1B1C1D"/>
          <w:sz w:val="30"/>
          <w:szCs w:val="30"/>
        </w:rPr>
      </w:pP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represents a significant evolution in talent assessment, moving beyond traditional, often biased, hiring methods to a data-driven, neuroscience-based approach. This report provides an in-depth examination of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dissecting its scientific and technological foundations, including psychometrics, neuroscience, cognitive psychology, and behavioral economics. It details the mechanics and underlying theories of its gamified assessments, elucidates its advanced AI and machine learning framework for developing "success models" and ensuring algorithmic fairness, and highlights the strategic benefits for companies like Unilever. The analysis reveals that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prioritizes objective behavioral data, contextual "fit" over universal "scores," and proactive bias mitigation. For a developer aiming to build a similar application in Django, this report underscores the critical need for granular behavioral data capture, sophisticated machine learning for dynamic profile matching, and an integrated ethical AI framework to ensure fairness and compliance.</w:t>
      </w:r>
    </w:p>
    <w:p w:rsidR="00944135" w:rsidRDefault="00944135">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
    <w:p w:rsidR="00944135" w:rsidRDefault="008B1744">
      <w:pPr>
        <w:pStyle w:val="Heading2"/>
        <w:spacing w:before="0" w:after="120" w:line="275" w:lineRule="auto"/>
        <w:rPr>
          <w:rFonts w:ascii="Google Sans" w:eastAsia="Google Sans" w:hAnsi="Google Sans" w:cs="Google Sans"/>
          <w:color w:val="1B1C1D"/>
          <w:sz w:val="30"/>
          <w:szCs w:val="30"/>
        </w:rPr>
      </w:pPr>
      <w:r>
        <w:rPr>
          <w:rFonts w:ascii="Google Sans" w:eastAsia="Google Sans" w:hAnsi="Google Sans" w:cs="Google Sans"/>
          <w:color w:val="1B1C1D"/>
          <w:sz w:val="30"/>
          <w:szCs w:val="30"/>
        </w:rPr>
        <w:t xml:space="preserve">1. Introduction to </w:t>
      </w:r>
      <w:proofErr w:type="spellStart"/>
      <w:r>
        <w:rPr>
          <w:rFonts w:ascii="Google Sans" w:eastAsia="Google Sans" w:hAnsi="Google Sans" w:cs="Google Sans"/>
          <w:color w:val="1B1C1D"/>
          <w:sz w:val="30"/>
          <w:szCs w:val="30"/>
        </w:rPr>
        <w:t>Pymetrics</w:t>
      </w:r>
      <w:proofErr w:type="spellEnd"/>
      <w:r>
        <w:rPr>
          <w:rFonts w:ascii="Google Sans" w:eastAsia="Google Sans" w:hAnsi="Google Sans" w:cs="Google Sans"/>
          <w:color w:val="1B1C1D"/>
          <w:sz w:val="30"/>
          <w:szCs w:val="30"/>
        </w:rPr>
        <w:t>: A Paradigm Shift in Talent Assessment</w:t>
      </w:r>
    </w:p>
    <w:p w:rsidR="00944135" w:rsidRDefault="00944135">
      <w:pPr>
        <w:pBdr>
          <w:top w:val="nil"/>
          <w:left w:val="nil"/>
          <w:bottom w:val="nil"/>
          <w:right w:val="nil"/>
          <w:between w:val="nil"/>
        </w:pBdr>
        <w:spacing w:after="240" w:line="275" w:lineRule="auto"/>
        <w:rPr>
          <w:rFonts w:ascii="Google Sans" w:eastAsia="Google Sans" w:hAnsi="Google Sans" w:cs="Google Sans"/>
          <w:b/>
          <w:color w:val="1B1C1D"/>
          <w:sz w:val="30"/>
          <w:szCs w:val="30"/>
        </w:rPr>
      </w:pPr>
    </w:p>
    <w:p w:rsidR="00944135" w:rsidRDefault="00944135">
      <w:pPr>
        <w:pBdr>
          <w:top w:val="nil"/>
          <w:left w:val="nil"/>
          <w:bottom w:val="nil"/>
          <w:right w:val="nil"/>
          <w:between w:val="nil"/>
        </w:pBdr>
        <w:spacing w:after="240" w:line="275" w:lineRule="auto"/>
        <w:rPr>
          <w:rFonts w:ascii="Google Sans" w:eastAsia="Google Sans" w:hAnsi="Google Sans" w:cs="Google Sans"/>
          <w:b/>
          <w:color w:val="1B1C1D"/>
          <w:sz w:val="30"/>
          <w:szCs w:val="30"/>
        </w:rPr>
      </w:pPr>
    </w:p>
    <w:p w:rsidR="00944135" w:rsidRDefault="008B1744">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 xml:space="preserve">1.1 What is </w:t>
      </w:r>
      <w:proofErr w:type="spellStart"/>
      <w:r>
        <w:rPr>
          <w:rFonts w:ascii="Google Sans" w:eastAsia="Google Sans" w:hAnsi="Google Sans" w:cs="Google Sans"/>
          <w:color w:val="1B1C1D"/>
          <w:sz w:val="24"/>
          <w:szCs w:val="24"/>
        </w:rPr>
        <w:t>Pymetrics</w:t>
      </w:r>
      <w:proofErr w:type="spellEnd"/>
      <w:r>
        <w:rPr>
          <w:rFonts w:ascii="Google Sans" w:eastAsia="Google Sans" w:hAnsi="Google Sans" w:cs="Google Sans"/>
          <w:color w:val="1B1C1D"/>
          <w:sz w:val="24"/>
          <w:szCs w:val="24"/>
        </w:rPr>
        <w:t>?</w:t>
      </w:r>
    </w:p>
    <w:p w:rsidR="00944135" w:rsidRDefault="00944135">
      <w:pPr>
        <w:pBdr>
          <w:top w:val="nil"/>
          <w:left w:val="nil"/>
          <w:bottom w:val="nil"/>
          <w:right w:val="nil"/>
          <w:between w:val="nil"/>
        </w:pBdr>
        <w:spacing w:after="240" w:line="275" w:lineRule="auto"/>
        <w:rPr>
          <w:rFonts w:ascii="Google Sans" w:eastAsia="Google Sans" w:hAnsi="Google Sans" w:cs="Google Sans"/>
          <w:b/>
          <w:color w:val="1B1C1D"/>
          <w:sz w:val="24"/>
          <w:szCs w:val="24"/>
        </w:rPr>
      </w:pP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proofErr w:type="spellStart"/>
      <w:r>
        <w:rPr>
          <w:rFonts w:ascii="Google Sans Text" w:eastAsia="Google Sans Text" w:hAnsi="Google Sans Text" w:cs="Google Sans Text"/>
          <w:color w:val="1B1C1D"/>
          <w:sz w:val="24"/>
          <w:szCs w:val="24"/>
        </w:rPr>
        <w:lastRenderedPageBreak/>
        <w:t>Pymetrics</w:t>
      </w:r>
      <w:proofErr w:type="spellEnd"/>
      <w:r>
        <w:rPr>
          <w:rFonts w:ascii="Google Sans Text" w:eastAsia="Google Sans Text" w:hAnsi="Google Sans Text" w:cs="Google Sans Text"/>
          <w:color w:val="1B1C1D"/>
          <w:sz w:val="24"/>
          <w:szCs w:val="24"/>
        </w:rPr>
        <w:t xml:space="preserve"> is an innovative talent assessment technology platform that leverages neuroscience-based games and artificial intelligence (AI) to evaluate and gain a deeper understanding of job candidates. Its core purpose is to redefine traditional hiring processes, making talent management more efficient and effective by moving beyond conventional tools such as resumes and cover letters.</w:t>
      </w:r>
      <w:r>
        <w:rPr>
          <w:rFonts w:ascii="Google Sans Text" w:eastAsia="Google Sans Text" w:hAnsi="Google Sans Text" w:cs="Google Sans Text"/>
          <w:color w:val="575B5F"/>
          <w:sz w:val="24"/>
          <w:szCs w:val="24"/>
          <w:vertAlign w:val="superscript"/>
        </w:rPr>
        <w:t>1</w:t>
      </w: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The platform operates by inviting candidates to engage with a series of short, interactive games. These games are meticulously designed to collect objective behavioral data, which in turn measures a wide array of cognitive, socio-emotional, and behavioral attributes.</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 xml:space="preserve"> Each game typically lasts between two to three minutes, with the entire assessment concluding within an average of 20 to 30 minutes.</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 xml:space="preserve"> The gamified nature of these assessments contributes to a remarkably high completion rate, reported at 98% across participants.</w:t>
      </w:r>
      <w:r>
        <w:rPr>
          <w:rFonts w:ascii="Google Sans Text" w:eastAsia="Google Sans Text" w:hAnsi="Google Sans Text" w:cs="Google Sans Text"/>
          <w:color w:val="575B5F"/>
          <w:sz w:val="24"/>
          <w:szCs w:val="24"/>
          <w:vertAlign w:val="superscript"/>
        </w:rPr>
        <w:t>6</w:t>
      </w: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 xml:space="preserve">Founded in 2013 by PhDs from Harvard and MIT,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was conceived to combine cutting-edge neuroscience with machine learning principles to identify high-performing candidates more effectively.</w:t>
      </w:r>
      <w:r>
        <w:rPr>
          <w:rFonts w:ascii="Google Sans Text" w:eastAsia="Google Sans Text" w:hAnsi="Google Sans Text" w:cs="Google Sans Text"/>
          <w:color w:val="575B5F"/>
          <w:sz w:val="24"/>
          <w:szCs w:val="24"/>
          <w:vertAlign w:val="superscript"/>
        </w:rPr>
        <w:t>5</w:t>
      </w:r>
      <w:r>
        <w:rPr>
          <w:rFonts w:ascii="Google Sans Text" w:eastAsia="Google Sans Text" w:hAnsi="Google Sans Text" w:cs="Google Sans Text"/>
          <w:color w:val="1B1C1D"/>
          <w:sz w:val="24"/>
          <w:szCs w:val="24"/>
        </w:rPr>
        <w:t xml:space="preserve"> The company has since been acquired by </w:t>
      </w:r>
      <w:proofErr w:type="spellStart"/>
      <w:r>
        <w:rPr>
          <w:rFonts w:ascii="Google Sans Text" w:eastAsia="Google Sans Text" w:hAnsi="Google Sans Text" w:cs="Google Sans Text"/>
          <w:color w:val="1B1C1D"/>
          <w:sz w:val="24"/>
          <w:szCs w:val="24"/>
        </w:rPr>
        <w:t>Harver</w:t>
      </w:r>
      <w:proofErr w:type="spellEnd"/>
      <w:r>
        <w:rPr>
          <w:rFonts w:ascii="Google Sans Text" w:eastAsia="Google Sans Text" w:hAnsi="Google Sans Text" w:cs="Google Sans Text"/>
          <w:color w:val="1B1C1D"/>
          <w:sz w:val="24"/>
          <w:szCs w:val="24"/>
        </w:rPr>
        <w:t>, further solidifying its position in the talent technology landscape.</w:t>
      </w:r>
      <w:r>
        <w:rPr>
          <w:rFonts w:ascii="Google Sans Text" w:eastAsia="Google Sans Text" w:hAnsi="Google Sans Text" w:cs="Google Sans Text"/>
          <w:color w:val="575B5F"/>
          <w:sz w:val="24"/>
          <w:szCs w:val="24"/>
          <w:vertAlign w:val="superscript"/>
        </w:rPr>
        <w:t>4</w:t>
      </w:r>
      <w:r>
        <w:rPr>
          <w:rFonts w:ascii="Google Sans Text" w:eastAsia="Google Sans Text" w:hAnsi="Google Sans Text" w:cs="Google Sans Text"/>
          <w:color w:val="1B1C1D"/>
          <w:sz w:val="24"/>
          <w:szCs w:val="24"/>
        </w:rPr>
        <w:t xml:space="preserve"> Beyond initial recruitment,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AI-driven sorting engine extends its utility across the talent lifecycle, offering solutions for internal mobility and workforce reskilling, thereby functioning as a comprehensive talent matching platform.</w:t>
      </w:r>
      <w:r>
        <w:rPr>
          <w:rFonts w:ascii="Google Sans Text" w:eastAsia="Google Sans Text" w:hAnsi="Google Sans Text" w:cs="Google Sans Text"/>
          <w:color w:val="575B5F"/>
          <w:sz w:val="24"/>
          <w:szCs w:val="24"/>
          <w:vertAlign w:val="superscript"/>
        </w:rPr>
        <w:t>10</w:t>
      </w: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The transition from traditional, often subjective, hiring methods to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behavioral assessment signifies a profound philosophical shift in talent evaluation. Conventional approaches, heavily reliant on resumes and cover letters, are inherently susceptible to biases stemming from demographic information, educational background, and social privilege.</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 xml:space="preserve">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was specifically founded to address these systemic biases.</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 xml:space="preserve"> The gamified assessment format is a deliberate design choice, crafted not merely for engagement but to elicit more authentic, less rehearsed behaviors from candidates. This design makes it considerably more challenging for individuals to anticipate or "guess what answer an employer is looking for".</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 xml:space="preserve"> Consequently, the assessment moves away from self-reported, potentially inflated qualifications, towards observable, objective behaviors, offering a more genuine reflection of a candidate's inherent traits and capabilities. For a Django developer, this implies that the application's design must prioritize the capture of granular, real-time interaction data, rather than simply recording final answers. The user interface and underlying game logic are paramount in fostering an environment that encourages natural and unmanipulated responses.</w:t>
      </w:r>
    </w:p>
    <w:p w:rsidR="00944135" w:rsidRDefault="00944135">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
    <w:p w:rsidR="00944135" w:rsidRDefault="008B1744">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1.2 Core Objectives and Benefits for Companies (e.g., Unilever's Strategic Adoption)</w:t>
      </w:r>
    </w:p>
    <w:p w:rsidR="00944135" w:rsidRDefault="00944135">
      <w:pPr>
        <w:pBdr>
          <w:top w:val="nil"/>
          <w:left w:val="nil"/>
          <w:bottom w:val="nil"/>
          <w:right w:val="nil"/>
          <w:between w:val="nil"/>
        </w:pBdr>
        <w:spacing w:after="240" w:line="275" w:lineRule="auto"/>
        <w:rPr>
          <w:rFonts w:ascii="Google Sans" w:eastAsia="Google Sans" w:hAnsi="Google Sans" w:cs="Google Sans"/>
          <w:b/>
          <w:color w:val="1B1C1D"/>
          <w:sz w:val="24"/>
          <w:szCs w:val="24"/>
        </w:rPr>
      </w:pP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A primary objective for organizations integrating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into their hiring processes is the </w:t>
      </w:r>
      <w:r>
        <w:rPr>
          <w:rFonts w:ascii="Google Sans Text" w:eastAsia="Google Sans Text" w:hAnsi="Google Sans Text" w:cs="Google Sans Text"/>
          <w:b/>
          <w:color w:val="1B1C1D"/>
          <w:sz w:val="24"/>
          <w:szCs w:val="24"/>
        </w:rPr>
        <w:t>elimination of inherent biases</w:t>
      </w:r>
      <w:r>
        <w:rPr>
          <w:rFonts w:ascii="Google Sans Text" w:eastAsia="Google Sans Text" w:hAnsi="Google Sans Text" w:cs="Google Sans Text"/>
          <w:color w:val="1B1C1D"/>
          <w:sz w:val="24"/>
          <w:szCs w:val="24"/>
        </w:rPr>
        <w:t xml:space="preserve"> prevalent in traditional recruitment methods.</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 xml:space="preserve"> By leveraging AI and neuroscience-based games,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aims to provide an objective assessment of candidates' cognitive, social, and emotional traits. This approach seeks to level the playing field, mitigating the influence of factors such as gender, race, and ethnicity in hiring decisions.</w:t>
      </w:r>
      <w:r>
        <w:rPr>
          <w:rFonts w:ascii="Google Sans Text" w:eastAsia="Google Sans Text" w:hAnsi="Google Sans Text" w:cs="Google Sans Text"/>
          <w:color w:val="575B5F"/>
          <w:sz w:val="24"/>
          <w:szCs w:val="24"/>
          <w:vertAlign w:val="superscript"/>
        </w:rPr>
        <w:t>2</w:t>
      </w:r>
      <w:r>
        <w:rPr>
          <w:rFonts w:ascii="Google Sans Text" w:eastAsia="Google Sans Text" w:hAnsi="Google Sans Text" w:cs="Google Sans Text"/>
          <w:color w:val="1B1C1D"/>
          <w:sz w:val="24"/>
          <w:szCs w:val="24"/>
        </w:rPr>
        <w:t xml:space="preserve"> Such a focus directly contributes to</w:t>
      </w: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b/>
          <w:color w:val="1B1C1D"/>
          <w:sz w:val="24"/>
          <w:szCs w:val="24"/>
        </w:rPr>
        <w:t>increasing workforce diversity and inclusion</w:t>
      </w:r>
      <w:r>
        <w:rPr>
          <w:rFonts w:ascii="Google Sans Text" w:eastAsia="Google Sans Text" w:hAnsi="Google Sans Text" w:cs="Google Sans Text"/>
          <w:color w:val="1B1C1D"/>
          <w:sz w:val="24"/>
          <w:szCs w:val="24"/>
        </w:rPr>
        <w:t>, broadening the talent pool beyond those privileged enough to afford expensive college educations.</w:t>
      </w:r>
      <w:r>
        <w:rPr>
          <w:rFonts w:ascii="Google Sans Text" w:eastAsia="Google Sans Text" w:hAnsi="Google Sans Text" w:cs="Google Sans Text"/>
          <w:color w:val="575B5F"/>
          <w:sz w:val="24"/>
          <w:szCs w:val="24"/>
          <w:vertAlign w:val="superscript"/>
        </w:rPr>
        <w:t>2</w:t>
      </w: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 xml:space="preserve">Beyond equity,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significantly enhances </w:t>
      </w:r>
      <w:r>
        <w:rPr>
          <w:rFonts w:ascii="Google Sans Text" w:eastAsia="Google Sans Text" w:hAnsi="Google Sans Text" w:cs="Google Sans Text"/>
          <w:b/>
          <w:color w:val="1B1C1D"/>
          <w:sz w:val="24"/>
          <w:szCs w:val="24"/>
        </w:rPr>
        <w:t>operational efficiency and reduces costs</w:t>
      </w:r>
      <w:r>
        <w:rPr>
          <w:rFonts w:ascii="Google Sans Text" w:eastAsia="Google Sans Text" w:hAnsi="Google Sans Text" w:cs="Google Sans Text"/>
          <w:color w:val="1B1C1D"/>
          <w:sz w:val="24"/>
          <w:szCs w:val="24"/>
        </w:rPr>
        <w:t xml:space="preserve"> in the recruitment lifecycle. It streamlines the evaluation of a substantially larger volume of candidates with fewer administrative resources.</w:t>
      </w:r>
      <w:r>
        <w:rPr>
          <w:rFonts w:ascii="Google Sans Text" w:eastAsia="Google Sans Text" w:hAnsi="Google Sans Text" w:cs="Google Sans Text"/>
          <w:color w:val="575B5F"/>
          <w:sz w:val="24"/>
          <w:szCs w:val="24"/>
          <w:vertAlign w:val="superscript"/>
        </w:rPr>
        <w:t>12</w:t>
      </w:r>
      <w:r>
        <w:rPr>
          <w:rFonts w:ascii="Google Sans Text" w:eastAsia="Google Sans Text" w:hAnsi="Google Sans Text" w:cs="Google Sans Text"/>
          <w:color w:val="1B1C1D"/>
          <w:sz w:val="24"/>
          <w:szCs w:val="24"/>
        </w:rPr>
        <w:t xml:space="preserve"> This automation facilitates the effective management of massive applicant pools </w:t>
      </w:r>
      <w:r>
        <w:rPr>
          <w:rFonts w:ascii="Google Sans Text" w:eastAsia="Google Sans Text" w:hAnsi="Google Sans Text" w:cs="Google Sans Text"/>
          <w:color w:val="575B5F"/>
          <w:sz w:val="24"/>
          <w:szCs w:val="24"/>
          <w:vertAlign w:val="superscript"/>
        </w:rPr>
        <w:t>5</w:t>
      </w:r>
      <w:r>
        <w:rPr>
          <w:rFonts w:ascii="Google Sans Text" w:eastAsia="Google Sans Text" w:hAnsi="Google Sans Text" w:cs="Google Sans Text"/>
          <w:color w:val="1B1C1D"/>
          <w:sz w:val="24"/>
          <w:szCs w:val="24"/>
        </w:rPr>
        <w:t xml:space="preserve"> and demonstrably reduces the time-to-hire metric.</w:t>
      </w:r>
      <w:r>
        <w:rPr>
          <w:rFonts w:ascii="Google Sans Text" w:eastAsia="Google Sans Text" w:hAnsi="Google Sans Text" w:cs="Google Sans Text"/>
          <w:color w:val="575B5F"/>
          <w:sz w:val="24"/>
          <w:szCs w:val="24"/>
          <w:vertAlign w:val="superscript"/>
        </w:rPr>
        <w:t>11</w:t>
      </w: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 xml:space="preserve">The platform is also instrumental in providing </w:t>
      </w:r>
      <w:r>
        <w:rPr>
          <w:rFonts w:ascii="Google Sans Text" w:eastAsia="Google Sans Text" w:hAnsi="Google Sans Text" w:cs="Google Sans Text"/>
          <w:b/>
          <w:color w:val="1B1C1D"/>
          <w:sz w:val="24"/>
          <w:szCs w:val="24"/>
        </w:rPr>
        <w:t>deeper, multi-dimensional insights</w:t>
      </w:r>
      <w:r>
        <w:rPr>
          <w:rFonts w:ascii="Google Sans Text" w:eastAsia="Google Sans Text" w:hAnsi="Google Sans Text" w:cs="Google Sans Text"/>
          <w:color w:val="1B1C1D"/>
          <w:sz w:val="24"/>
          <w:szCs w:val="24"/>
        </w:rPr>
        <w:t xml:space="preserve"> into candidates' potential, extending far beyond the limited information typically gleaned from resumes.</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 xml:space="preserve"> By collecting rich behavioral data,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measures a comprehensive set of cognitive, socio-emotional, and behavioral attributes.</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 xml:space="preserve"> This data empowers employers to more accurately judge a candidate's inherent potential and their optimal fit for a specific job role.</w:t>
      </w:r>
      <w:r>
        <w:rPr>
          <w:rFonts w:ascii="Google Sans Text" w:eastAsia="Google Sans Text" w:hAnsi="Google Sans Text" w:cs="Google Sans Text"/>
          <w:color w:val="575B5F"/>
          <w:sz w:val="24"/>
          <w:szCs w:val="24"/>
          <w:vertAlign w:val="superscript"/>
        </w:rPr>
        <w:t>1</w:t>
      </w: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 xml:space="preserve">Ultimately, the adoption of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aims to improve overall </w:t>
      </w:r>
      <w:r>
        <w:rPr>
          <w:rFonts w:ascii="Google Sans Text" w:eastAsia="Google Sans Text" w:hAnsi="Google Sans Text" w:cs="Google Sans Text"/>
          <w:b/>
          <w:color w:val="1B1C1D"/>
          <w:sz w:val="24"/>
          <w:szCs w:val="24"/>
        </w:rPr>
        <w:t>hiring outcomes</w:t>
      </w:r>
      <w:r>
        <w:rPr>
          <w:rFonts w:ascii="Google Sans Text" w:eastAsia="Google Sans Text" w:hAnsi="Google Sans Text" w:cs="Google Sans Text"/>
          <w:color w:val="1B1C1D"/>
          <w:sz w:val="24"/>
          <w:szCs w:val="24"/>
        </w:rPr>
        <w:t xml:space="preserve">. This includes fostering increased employee retention and tenure within organizations </w:t>
      </w:r>
      <w:r>
        <w:rPr>
          <w:rFonts w:ascii="Google Sans Text" w:eastAsia="Google Sans Text" w:hAnsi="Google Sans Text" w:cs="Google Sans Text"/>
          <w:color w:val="575B5F"/>
          <w:sz w:val="24"/>
          <w:szCs w:val="24"/>
          <w:vertAlign w:val="superscript"/>
        </w:rPr>
        <w:t>6</w:t>
      </w:r>
      <w:r>
        <w:rPr>
          <w:rFonts w:ascii="Google Sans Text" w:eastAsia="Google Sans Text" w:hAnsi="Google Sans Text" w:cs="Google Sans Text"/>
          <w:color w:val="1B1C1D"/>
          <w:sz w:val="24"/>
          <w:szCs w:val="24"/>
        </w:rPr>
        <w:t>, and in some reported cases, even contributing to improvements in sales performance per year.</w:t>
      </w:r>
      <w:r>
        <w:rPr>
          <w:rFonts w:ascii="Google Sans Text" w:eastAsia="Google Sans Text" w:hAnsi="Google Sans Text" w:cs="Google Sans Text"/>
          <w:color w:val="575B5F"/>
          <w:sz w:val="24"/>
          <w:szCs w:val="24"/>
          <w:vertAlign w:val="superscript"/>
        </w:rPr>
        <w:t>11</w:t>
      </w:r>
    </w:p>
    <w:p w:rsidR="00944135" w:rsidRDefault="008B1744">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Unilever's Strategic Adoption:</w:t>
      </w:r>
    </w:p>
    <w:p w:rsidR="00944135" w:rsidRDefault="008B1744">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xml:space="preserve">Unilever, a global multinational corporation that processes approximately 1.8 million job applications annually for roughly 30,000 hires, exemplifies the strategic benefits of </w:t>
      </w:r>
      <w:proofErr w:type="spellStart"/>
      <w:r>
        <w:rPr>
          <w:rFonts w:ascii="Google Sans Text" w:eastAsia="Google Sans Text" w:hAnsi="Google Sans Text" w:cs="Google Sans Text"/>
        </w:rPr>
        <w:t>Pymetrics</w:t>
      </w:r>
      <w:proofErr w:type="spellEnd"/>
      <w:r>
        <w:rPr>
          <w:rFonts w:ascii="Google Sans Text" w:eastAsia="Google Sans Text" w:hAnsi="Google Sans Text" w:cs="Google Sans Text"/>
        </w:rPr>
        <w:t xml:space="preserve">. In 2016, Unilever partnered with </w:t>
      </w:r>
      <w:proofErr w:type="spellStart"/>
      <w:r>
        <w:rPr>
          <w:rFonts w:ascii="Google Sans Text" w:eastAsia="Google Sans Text" w:hAnsi="Google Sans Text" w:cs="Google Sans Text"/>
        </w:rPr>
        <w:t>Pymetrics</w:t>
      </w:r>
      <w:proofErr w:type="spellEnd"/>
      <w:r>
        <w:rPr>
          <w:rFonts w:ascii="Google Sans Text" w:eastAsia="Google Sans Text" w:hAnsi="Google Sans Text" w:cs="Google Sans Text"/>
        </w:rPr>
        <w:t xml:space="preserve"> (alongside </w:t>
      </w:r>
      <w:proofErr w:type="spellStart"/>
      <w:r>
        <w:rPr>
          <w:rFonts w:ascii="Google Sans Text" w:eastAsia="Google Sans Text" w:hAnsi="Google Sans Text" w:cs="Google Sans Text"/>
        </w:rPr>
        <w:t>HireVue</w:t>
      </w:r>
      <w:proofErr w:type="spellEnd"/>
      <w:r>
        <w:rPr>
          <w:rFonts w:ascii="Google Sans Text" w:eastAsia="Google Sans Text" w:hAnsi="Google Sans Text" w:cs="Google Sans Text"/>
        </w:rPr>
        <w:t xml:space="preserve">) to design an AI-driven system for recruitment, selection, and onboarding, aiming to streamline this massive undertaking.12 For their highly competitive Future Leaders program, which attracted </w:t>
      </w:r>
      <w:r>
        <w:rPr>
          <w:rFonts w:ascii="Google Sans Text" w:eastAsia="Google Sans Text" w:hAnsi="Google Sans Text" w:cs="Google Sans Text"/>
        </w:rPr>
        <w:lastRenderedPageBreak/>
        <w:t>250,000 applicants for 800 positions, these AI tools were instrumental in narrowing the pool down to a manageable 350 candidates for subsequent assessment centers.12 A notable success for Unilever was the achievement of a</w:t>
      </w: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b/>
          <w:color w:val="1B1C1D"/>
          <w:sz w:val="24"/>
          <w:szCs w:val="24"/>
        </w:rPr>
        <w:t>16% increase in employee diversity</w:t>
      </w:r>
      <w:r>
        <w:rPr>
          <w:rFonts w:ascii="Google Sans Text" w:eastAsia="Google Sans Text" w:hAnsi="Google Sans Text" w:cs="Google Sans Text"/>
          <w:color w:val="1B1C1D"/>
          <w:sz w:val="24"/>
          <w:szCs w:val="24"/>
        </w:rPr>
        <w:t xml:space="preserve"> within a significantly reduced timeframe and at a lower hiring cost compared to prior methods.</w:t>
      </w:r>
      <w:r>
        <w:rPr>
          <w:rFonts w:ascii="Google Sans Text" w:eastAsia="Google Sans Text" w:hAnsi="Google Sans Text" w:cs="Google Sans Text"/>
          <w:color w:val="575B5F"/>
          <w:sz w:val="24"/>
          <w:szCs w:val="24"/>
          <w:vertAlign w:val="superscript"/>
        </w:rPr>
        <w:t>14</w:t>
      </w:r>
      <w:r>
        <w:rPr>
          <w:rFonts w:ascii="Google Sans Text" w:eastAsia="Google Sans Text" w:hAnsi="Google Sans Text" w:cs="Google Sans Text"/>
          <w:color w:val="1B1C1D"/>
          <w:sz w:val="24"/>
          <w:szCs w:val="24"/>
        </w:rPr>
        <w:t xml:space="preserve"> This case study powerfully illustrates how well-implemented AI can simultaneously reduce recruitment time and enhance the fairness of the process.</w:t>
      </w:r>
      <w:r>
        <w:rPr>
          <w:rFonts w:ascii="Google Sans Text" w:eastAsia="Google Sans Text" w:hAnsi="Google Sans Text" w:cs="Google Sans Text"/>
          <w:color w:val="575B5F"/>
          <w:sz w:val="24"/>
          <w:szCs w:val="24"/>
          <w:vertAlign w:val="superscript"/>
        </w:rPr>
        <w:t>14</w:t>
      </w: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The strategic adoption of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by companies like Unilever highlights a crucial interplay between efficiency and equity. While the initial appeal of AI in hiring might appear to be purely an efficiency gain—especially for large corporations managing high volumes of applications—the consistent emphasis on "eliminating bias" and "increasing diversity" reveals a more profound, dual objective.</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 xml:space="preserve"> The gains in time and cost serve as instrumental means, but the ultimate goals extend to a commitment to fairness and inclusion. Unilever's concrete achievement of a 16% increase in diversity underscores this dual benefit, demonstrating that the "unbiased" nature of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is not merely a marketing claim but a fundamental design principle that yields tangible business and social outcomes. For a Django developer, this implies that the bias mitigation strategy, potentially inspired by tools like Audit-AI, should be an integral architectural component from the outset. The system must be capable of collecting data that facilitates demographic analysis and provide robust mechanisms to audit and adjust algorithms to ensure fairness, thereby embedding ethical AI alongside operational efficiency.</w:t>
      </w: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A nuanced aspect of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design is the apparent paradox that while there are "technically no 'right' or 'wrong' answers" in its games, employers are simultaneously "looking for specific traits" to fill a job.</w:t>
      </w:r>
      <w:r>
        <w:rPr>
          <w:rFonts w:ascii="Google Sans Text" w:eastAsia="Google Sans Text" w:hAnsi="Google Sans Text" w:cs="Google Sans Text"/>
          <w:color w:val="575B5F"/>
          <w:sz w:val="24"/>
          <w:szCs w:val="24"/>
          <w:vertAlign w:val="superscript"/>
        </w:rPr>
        <w:t>2</w:t>
      </w:r>
      <w:r>
        <w:rPr>
          <w:rFonts w:ascii="Google Sans Text" w:eastAsia="Google Sans Text" w:hAnsi="Google Sans Text" w:cs="Google Sans Text"/>
          <w:color w:val="1B1C1D"/>
          <w:sz w:val="24"/>
          <w:szCs w:val="24"/>
        </w:rPr>
        <w:t xml:space="preserve"> This seeming contradiction is resolved by understanding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core philosophy of "fit" rather than a universal "score." There is no single universally "correct" way to play a game because no individual trait is inherently superior in all contexts.</w:t>
      </w:r>
      <w:r>
        <w:rPr>
          <w:rFonts w:ascii="Google Sans Text" w:eastAsia="Google Sans Text" w:hAnsi="Google Sans Text" w:cs="Google Sans Text"/>
          <w:color w:val="575B5F"/>
          <w:sz w:val="24"/>
          <w:szCs w:val="24"/>
          <w:vertAlign w:val="superscript"/>
        </w:rPr>
        <w:t>2</w:t>
      </w:r>
      <w:r>
        <w:rPr>
          <w:rFonts w:ascii="Google Sans Text" w:eastAsia="Google Sans Text" w:hAnsi="Google Sans Text" w:cs="Google Sans Text"/>
          <w:color w:val="1B1C1D"/>
          <w:sz w:val="24"/>
          <w:szCs w:val="24"/>
        </w:rPr>
        <w:t xml:space="preserve"> Instead, the "right" behavioral profile is entirely contextual; it is the profile that aligns with the "success model" derived from the behavioral patterns of top performers in a</w:t>
      </w: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i/>
          <w:color w:val="1B1C1D"/>
          <w:sz w:val="24"/>
          <w:szCs w:val="24"/>
        </w:rPr>
        <w:t>specific</w:t>
      </w:r>
      <w:r>
        <w:rPr>
          <w:rFonts w:ascii="Google Sans Text" w:eastAsia="Google Sans Text" w:hAnsi="Google Sans Text" w:cs="Google Sans Text"/>
          <w:color w:val="1B1C1D"/>
          <w:sz w:val="24"/>
          <w:szCs w:val="24"/>
        </w:rPr>
        <w:t xml:space="preserve"> role within a </w:t>
      </w:r>
      <w:r>
        <w:rPr>
          <w:rFonts w:ascii="Google Sans Text" w:eastAsia="Google Sans Text" w:hAnsi="Google Sans Text" w:cs="Google Sans Text"/>
          <w:i/>
          <w:color w:val="1B1C1D"/>
          <w:sz w:val="24"/>
          <w:szCs w:val="24"/>
        </w:rPr>
        <w:t>specific</w:t>
      </w:r>
      <w:r>
        <w:rPr>
          <w:rFonts w:ascii="Google Sans Text" w:eastAsia="Google Sans Text" w:hAnsi="Google Sans Text" w:cs="Google Sans Text"/>
          <w:color w:val="1B1C1D"/>
          <w:sz w:val="24"/>
          <w:szCs w:val="24"/>
        </w:rPr>
        <w:t xml:space="preserve"> organization.</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 xml:space="preserve"> This approach allows for diverse paths to success, valuing a range of behavioral traits rather than a narrow, potentially biased, set of "correct" responses. It also makes it considerably more difficult for candidates to "game" the system, as there is no single "correct" answer to learn or replicate.</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 xml:space="preserve"> For the Django application, this means the backend must avoid simple pass/fail </w:t>
      </w:r>
      <w:r>
        <w:rPr>
          <w:rFonts w:ascii="Google Sans Text" w:eastAsia="Google Sans Text" w:hAnsi="Google Sans Text" w:cs="Google Sans Text"/>
          <w:color w:val="1B1C1D"/>
          <w:sz w:val="24"/>
          <w:szCs w:val="24"/>
        </w:rPr>
        <w:lastRenderedPageBreak/>
        <w:t>thresholds per game. Instead, it requires a robust system for collecting raw behavioral data, processing it into a multi-dimensional trait profile, and then performing a sophisticated matching algorithm against dynamic "success models" defined for each job role. The "match band" (Highly Recommend, Recommend, Do Not Recommend) is the output of this complex comparison, not a direct score.</w:t>
      </w:r>
      <w:r>
        <w:rPr>
          <w:rFonts w:ascii="Google Sans Text" w:eastAsia="Google Sans Text" w:hAnsi="Google Sans Text" w:cs="Google Sans Text"/>
          <w:color w:val="575B5F"/>
          <w:sz w:val="24"/>
          <w:szCs w:val="24"/>
          <w:vertAlign w:val="superscript"/>
        </w:rPr>
        <w:t>3</w:t>
      </w:r>
    </w:p>
    <w:p w:rsidR="00944135" w:rsidRDefault="00944135">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p>
    <w:p w:rsidR="00944135" w:rsidRDefault="008B1744">
      <w:pPr>
        <w:pStyle w:val="Heading2"/>
        <w:spacing w:before="0" w:after="120" w:line="275" w:lineRule="auto"/>
        <w:rPr>
          <w:rFonts w:ascii="Google Sans" w:eastAsia="Google Sans" w:hAnsi="Google Sans" w:cs="Google Sans"/>
          <w:color w:val="1B1C1D"/>
          <w:sz w:val="30"/>
          <w:szCs w:val="30"/>
        </w:rPr>
      </w:pPr>
      <w:r>
        <w:rPr>
          <w:rFonts w:ascii="Google Sans" w:eastAsia="Google Sans" w:hAnsi="Google Sans" w:cs="Google Sans"/>
          <w:color w:val="1B1C1D"/>
          <w:sz w:val="30"/>
          <w:szCs w:val="30"/>
        </w:rPr>
        <w:t xml:space="preserve">2. The Multidisciplinary Science Behind </w:t>
      </w:r>
      <w:proofErr w:type="spellStart"/>
      <w:r>
        <w:rPr>
          <w:rFonts w:ascii="Google Sans" w:eastAsia="Google Sans" w:hAnsi="Google Sans" w:cs="Google Sans"/>
          <w:color w:val="1B1C1D"/>
          <w:sz w:val="30"/>
          <w:szCs w:val="30"/>
        </w:rPr>
        <w:t>Pymetrics</w:t>
      </w:r>
      <w:proofErr w:type="spellEnd"/>
    </w:p>
    <w:p w:rsidR="00944135" w:rsidRDefault="00944135">
      <w:pPr>
        <w:pBdr>
          <w:top w:val="nil"/>
          <w:left w:val="nil"/>
          <w:bottom w:val="nil"/>
          <w:right w:val="nil"/>
          <w:between w:val="nil"/>
        </w:pBdr>
        <w:spacing w:after="240" w:line="275" w:lineRule="auto"/>
        <w:rPr>
          <w:rFonts w:ascii="Google Sans" w:eastAsia="Google Sans" w:hAnsi="Google Sans" w:cs="Google Sans"/>
          <w:b/>
          <w:color w:val="1B1C1D"/>
          <w:sz w:val="30"/>
          <w:szCs w:val="30"/>
        </w:rPr>
      </w:pP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scientific foundation is deeply rooted in decades of research from various psychological and economic fields. This multidisciplinary approach enables the platform to objectively measure latent constructs—underlying traits and abilities that cannot be directly observed.</w:t>
      </w:r>
      <w:r>
        <w:rPr>
          <w:rFonts w:ascii="Google Sans Text" w:eastAsia="Google Sans Text" w:hAnsi="Google Sans Text" w:cs="Google Sans Text"/>
          <w:color w:val="575B5F"/>
          <w:sz w:val="24"/>
          <w:szCs w:val="24"/>
          <w:vertAlign w:val="superscript"/>
        </w:rPr>
        <w:t>3</w:t>
      </w:r>
    </w:p>
    <w:p w:rsidR="00944135" w:rsidRDefault="00944135">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p>
    <w:p w:rsidR="00944135" w:rsidRDefault="008B1744">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2.1 Psychometrics: Principles of Measurement and Assessment</w:t>
      </w:r>
    </w:p>
    <w:p w:rsidR="00944135" w:rsidRDefault="00944135">
      <w:pPr>
        <w:pBdr>
          <w:top w:val="nil"/>
          <w:left w:val="nil"/>
          <w:bottom w:val="nil"/>
          <w:right w:val="nil"/>
          <w:between w:val="nil"/>
        </w:pBdr>
        <w:spacing w:after="240" w:line="275" w:lineRule="auto"/>
        <w:rPr>
          <w:rFonts w:ascii="Google Sans" w:eastAsia="Google Sans" w:hAnsi="Google Sans" w:cs="Google Sans"/>
          <w:b/>
          <w:color w:val="1B1C1D"/>
          <w:sz w:val="24"/>
          <w:szCs w:val="24"/>
        </w:rPr>
      </w:pP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Psychometrics is a specialized field within psychology concerned with the theory and technique of measurement. Its primary focus is the objective measurement of latent constructs, such as intelligence, personality traits, or various cognitive abilities, which are not directly observable.</w:t>
      </w:r>
      <w:r>
        <w:rPr>
          <w:rFonts w:ascii="Google Sans Text" w:eastAsia="Google Sans Text" w:hAnsi="Google Sans Text" w:cs="Google Sans Text"/>
          <w:color w:val="575B5F"/>
          <w:sz w:val="24"/>
          <w:szCs w:val="24"/>
          <w:vertAlign w:val="superscript"/>
        </w:rPr>
        <w:t>22</w:t>
      </w:r>
      <w:r>
        <w:rPr>
          <w:rFonts w:ascii="Google Sans Text" w:eastAsia="Google Sans Text" w:hAnsi="Google Sans Text" w:cs="Google Sans Text"/>
          <w:color w:val="1B1C1D"/>
          <w:sz w:val="24"/>
          <w:szCs w:val="24"/>
        </w:rPr>
        <w:t xml:space="preserve"> These constructs are inferred through mathematical modeling based on individuals' responses to items on tests and scales.</w:t>
      </w:r>
      <w:r>
        <w:rPr>
          <w:rFonts w:ascii="Google Sans Text" w:eastAsia="Google Sans Text" w:hAnsi="Google Sans Text" w:cs="Google Sans Text"/>
          <w:color w:val="575B5F"/>
          <w:sz w:val="24"/>
          <w:szCs w:val="24"/>
          <w:vertAlign w:val="superscript"/>
        </w:rPr>
        <w:t>22</w:t>
      </w: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The historical development of psychometrics is influenced by pioneers such as Francis Galton, who focused on quantifying individual differences and their adaptive characteristics, and James McKeen Cattell, who coined the term "mental test" and significantly contributed to the development of modern psychological assessments.</w:t>
      </w:r>
      <w:r>
        <w:rPr>
          <w:rFonts w:ascii="Google Sans Text" w:eastAsia="Google Sans Text" w:hAnsi="Google Sans Text" w:cs="Google Sans Text"/>
          <w:color w:val="575B5F"/>
          <w:sz w:val="24"/>
          <w:szCs w:val="24"/>
          <w:vertAlign w:val="superscript"/>
        </w:rPr>
        <w:t>22</w:t>
      </w:r>
      <w:r>
        <w:rPr>
          <w:rFonts w:ascii="Google Sans Text" w:eastAsia="Google Sans Text" w:hAnsi="Google Sans Text" w:cs="Google Sans Text"/>
          <w:color w:val="1B1C1D"/>
          <w:sz w:val="24"/>
          <w:szCs w:val="24"/>
        </w:rPr>
        <w:t xml:space="preserve"> Over time, the field has expanded from measuring basic sensory-motor functions to encompass the assessment of personality, attitudes, beliefs, and academic achievement.</w:t>
      </w:r>
      <w:r>
        <w:rPr>
          <w:rFonts w:ascii="Google Sans Text" w:eastAsia="Google Sans Text" w:hAnsi="Google Sans Text" w:cs="Google Sans Text"/>
          <w:color w:val="575B5F"/>
          <w:sz w:val="24"/>
          <w:szCs w:val="24"/>
          <w:vertAlign w:val="superscript"/>
        </w:rPr>
        <w:t>22</w:t>
      </w:r>
      <w:r>
        <w:rPr>
          <w:rFonts w:ascii="Google Sans Text" w:eastAsia="Google Sans Text" w:hAnsi="Google Sans Text" w:cs="Google Sans Text"/>
          <w:color w:val="1B1C1D"/>
          <w:sz w:val="24"/>
          <w:szCs w:val="24"/>
        </w:rPr>
        <w:t xml:space="preserve"> Key psychometric methods include factor analysis, which determines the underlying dimensions of data; multidimensional scaling, used for finding simpler representations of data with many latent dimensions; and cluster analysis, an approach to group similar objects.</w:t>
      </w:r>
      <w:r>
        <w:rPr>
          <w:rFonts w:ascii="Google Sans Text" w:eastAsia="Google Sans Text" w:hAnsi="Google Sans Text" w:cs="Google Sans Text"/>
          <w:color w:val="575B5F"/>
          <w:sz w:val="24"/>
          <w:szCs w:val="24"/>
          <w:vertAlign w:val="superscript"/>
        </w:rPr>
        <w:t>22</w:t>
      </w: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proofErr w:type="spellStart"/>
      <w:r>
        <w:rPr>
          <w:rFonts w:ascii="Google Sans Text" w:eastAsia="Google Sans Text" w:hAnsi="Google Sans Text" w:cs="Google Sans Text"/>
          <w:color w:val="1B1C1D"/>
          <w:sz w:val="24"/>
          <w:szCs w:val="24"/>
        </w:rPr>
        <w:lastRenderedPageBreak/>
        <w:t>Pymetrics</w:t>
      </w:r>
      <w:proofErr w:type="spellEnd"/>
      <w:r>
        <w:rPr>
          <w:rFonts w:ascii="Google Sans Text" w:eastAsia="Google Sans Text" w:hAnsi="Google Sans Text" w:cs="Google Sans Text"/>
          <w:color w:val="1B1C1D"/>
          <w:sz w:val="24"/>
          <w:szCs w:val="24"/>
        </w:rPr>
        <w:t>' design aligns closely with psychometric principles by focusing on the measurement of "traits" rather than assigning traditional "right" or "wrong" answers.</w:t>
      </w:r>
      <w:r>
        <w:rPr>
          <w:rFonts w:ascii="Google Sans Text" w:eastAsia="Google Sans Text" w:hAnsi="Google Sans Text" w:cs="Google Sans Text"/>
          <w:color w:val="575B5F"/>
          <w:sz w:val="24"/>
          <w:szCs w:val="24"/>
          <w:vertAlign w:val="superscript"/>
        </w:rPr>
        <w:t>2</w:t>
      </w:r>
      <w:r>
        <w:rPr>
          <w:rFonts w:ascii="Google Sans Text" w:eastAsia="Google Sans Text" w:hAnsi="Google Sans Text" w:cs="Google Sans Text"/>
          <w:color w:val="1B1C1D"/>
          <w:sz w:val="24"/>
          <w:szCs w:val="24"/>
        </w:rPr>
        <w:t xml:space="preserve"> Instead, the platform collects extensive behavioral data from how candidates interact with the games, building a comprehensive profile of their natural work style and problem-solving tendencies. This approach infers latent traits from observed actions, adhering to the psychometric goal of objective, indirect measurement.</w:t>
      </w:r>
      <w:r>
        <w:rPr>
          <w:rFonts w:ascii="Google Sans Text" w:eastAsia="Google Sans Text" w:hAnsi="Google Sans Text" w:cs="Google Sans Text"/>
          <w:color w:val="575B5F"/>
          <w:sz w:val="24"/>
          <w:szCs w:val="24"/>
          <w:vertAlign w:val="superscript"/>
        </w:rPr>
        <w:t>7</w:t>
      </w: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The underlying principle of psychometrics, which aims for the objective measurement of unobservable latent constructs </w:t>
      </w:r>
      <w:r>
        <w:rPr>
          <w:rFonts w:ascii="Google Sans Text" w:eastAsia="Google Sans Text" w:hAnsi="Google Sans Text" w:cs="Google Sans Text"/>
          <w:color w:val="575B5F"/>
          <w:sz w:val="24"/>
          <w:szCs w:val="24"/>
          <w:vertAlign w:val="superscript"/>
        </w:rPr>
        <w:t>22</w:t>
      </w:r>
      <w:r>
        <w:rPr>
          <w:rFonts w:ascii="Google Sans Text" w:eastAsia="Google Sans Text" w:hAnsi="Google Sans Text" w:cs="Google Sans Text"/>
          <w:color w:val="1B1C1D"/>
          <w:sz w:val="24"/>
          <w:szCs w:val="24"/>
        </w:rPr>
        <w:t xml:space="preserve">, is central to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design. Traditional personality assessments often rely on self-report questionnaires, which are susceptible to social desirability bias and conscious manipulation by candidates.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conversely, employs neuroscience-based games to assess and understand job candidates by collecting behavioral data.</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 xml:space="preserve"> This shift from self-reported information to observable, game-based behavior is a direct application of psychometric principles, seeking more objective and less biased measurement. By meticulously observing</w:t>
      </w: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i/>
          <w:color w:val="1B1C1D"/>
          <w:sz w:val="24"/>
          <w:szCs w:val="24"/>
        </w:rPr>
        <w:t>how</w:t>
      </w:r>
      <w:r>
        <w:rPr>
          <w:rFonts w:ascii="Google Sans Text" w:eastAsia="Google Sans Text" w:hAnsi="Google Sans Text" w:cs="Google Sans Text"/>
          <w:color w:val="1B1C1D"/>
          <w:sz w:val="24"/>
          <w:szCs w:val="24"/>
        </w:rPr>
        <w:t xml:space="preserve"> a candidate plays—including their speed, timing, persistence, adaptability, and the micro-decisions they make—</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infers underlying traits rather than relying on candidates to articulate them.</w:t>
      </w:r>
      <w:r>
        <w:rPr>
          <w:rFonts w:ascii="Google Sans Text" w:eastAsia="Google Sans Text" w:hAnsi="Google Sans Text" w:cs="Google Sans Text"/>
          <w:color w:val="575B5F"/>
          <w:sz w:val="24"/>
          <w:szCs w:val="24"/>
          <w:vertAlign w:val="superscript"/>
        </w:rPr>
        <w:t>7</w:t>
      </w:r>
      <w:r>
        <w:rPr>
          <w:rFonts w:ascii="Google Sans Text" w:eastAsia="Google Sans Text" w:hAnsi="Google Sans Text" w:cs="Google Sans Text"/>
          <w:color w:val="1B1C1D"/>
          <w:sz w:val="24"/>
          <w:szCs w:val="24"/>
        </w:rPr>
        <w:t xml:space="preserve"> This methodology directly aligns with the psychometric objective of inferring latent variables through mathematical modeling based on observed responses.</w:t>
      </w:r>
      <w:r>
        <w:rPr>
          <w:rFonts w:ascii="Google Sans Text" w:eastAsia="Google Sans Text" w:hAnsi="Google Sans Text" w:cs="Google Sans Text"/>
          <w:color w:val="575B5F"/>
          <w:sz w:val="24"/>
          <w:szCs w:val="24"/>
          <w:vertAlign w:val="superscript"/>
        </w:rPr>
        <w:t>22</w:t>
      </w:r>
      <w:r>
        <w:rPr>
          <w:rFonts w:ascii="Google Sans Text" w:eastAsia="Google Sans Text" w:hAnsi="Google Sans Text" w:cs="Google Sans Text"/>
          <w:color w:val="1B1C1D"/>
          <w:sz w:val="24"/>
          <w:szCs w:val="24"/>
        </w:rPr>
        <w:t xml:space="preserve"> For a Django application, this means the system must be engineered to capture not merely the final outcome of a game, but the intricate</w:t>
      </w: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i/>
          <w:color w:val="1B1C1D"/>
          <w:sz w:val="24"/>
          <w:szCs w:val="24"/>
        </w:rPr>
        <w:t>process</w:t>
      </w:r>
      <w:r>
        <w:rPr>
          <w:rFonts w:ascii="Google Sans Text" w:eastAsia="Google Sans Text" w:hAnsi="Google Sans Text" w:cs="Google Sans Text"/>
          <w:color w:val="1B1C1D"/>
          <w:sz w:val="24"/>
          <w:szCs w:val="24"/>
        </w:rPr>
        <w:t xml:space="preserve"> of gameplay, such as precise timings, sequences of clicks, paths taken, and moments of hesitation. This necessitates a robust data collection and logging mechanism for every user interaction within the games.</w:t>
      </w:r>
    </w:p>
    <w:p w:rsidR="00944135" w:rsidRDefault="00944135">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
    <w:p w:rsidR="00944135" w:rsidRDefault="008B1744">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2.2 Neuroscience and Cognitive Psychology: Foundations of Behavioral Data</w:t>
      </w:r>
    </w:p>
    <w:p w:rsidR="00944135" w:rsidRDefault="00944135">
      <w:pPr>
        <w:pBdr>
          <w:top w:val="nil"/>
          <w:left w:val="nil"/>
          <w:bottom w:val="nil"/>
          <w:right w:val="nil"/>
          <w:between w:val="nil"/>
        </w:pBdr>
        <w:spacing w:after="240" w:line="275" w:lineRule="auto"/>
        <w:rPr>
          <w:rFonts w:ascii="Google Sans" w:eastAsia="Google Sans" w:hAnsi="Google Sans" w:cs="Google Sans"/>
          <w:b/>
          <w:color w:val="1B1C1D"/>
          <w:sz w:val="24"/>
          <w:szCs w:val="24"/>
        </w:rPr>
      </w:pP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 xml:space="preserve">The scientific bedrock of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assessments is firmly rooted in "decades of research developed by the global neuroscience community".</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 xml:space="preserve"> The platform measures "established building blocks of cognitive and emotional functioning," which are considered akin to the "DNA of cognition + personality".</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 xml:space="preserve"> This foundational approach ensures that the assessments tap into fundamental aspects of human behavior and </w:t>
      </w:r>
      <w:r>
        <w:rPr>
          <w:rFonts w:ascii="Google Sans Text" w:eastAsia="Google Sans Text" w:hAnsi="Google Sans Text" w:cs="Google Sans Text"/>
          <w:color w:val="1B1C1D"/>
          <w:sz w:val="24"/>
          <w:szCs w:val="24"/>
        </w:rPr>
        <w:lastRenderedPageBreak/>
        <w:t>mental processes.</w:t>
      </w:r>
      <w:r>
        <w:rPr>
          <w:rFonts w:ascii="Google Sans Text" w:eastAsia="Google Sans Text" w:hAnsi="Google Sans Text" w:cs="Google Sans Text"/>
          <w:color w:val="575B5F"/>
          <w:sz w:val="24"/>
          <w:szCs w:val="24"/>
          <w:vertAlign w:val="superscript"/>
        </w:rPr>
        <w:t>1</w:t>
      </w:r>
    </w:p>
    <w:p w:rsidR="00944135" w:rsidRDefault="008B1744">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The games themselves are not arbitrary constructs but are meticulously adapted from well-established, peer-reviewed academic research in fields such as Neuroscience and Cognitive Psychology.</w:t>
      </w:r>
      <w:r>
        <w:rPr>
          <w:rFonts w:ascii="Google Sans Text" w:eastAsia="Google Sans Text" w:hAnsi="Google Sans Text" w:cs="Google Sans Text"/>
          <w:color w:val="575B5F"/>
          <w:sz w:val="24"/>
          <w:szCs w:val="24"/>
          <w:vertAlign w:val="superscript"/>
        </w:rPr>
        <w:t>19</w:t>
      </w:r>
      <w:r>
        <w:rPr>
          <w:rFonts w:ascii="Google Sans Text" w:eastAsia="Google Sans Text" w:hAnsi="Google Sans Text" w:cs="Google Sans Text"/>
          <w:color w:val="1B1C1D"/>
          <w:sz w:val="24"/>
          <w:szCs w:val="24"/>
        </w:rPr>
        <w:t xml:space="preserve"> This design allows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to precisely measure a range of cognitive traits, including memory, planning, sequencing, attention, problem-solving abilities, and logical reasoning.</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 xml:space="preserve"> Specific examples of these cognitive dimensions include:</w:t>
      </w:r>
    </w:p>
    <w:p w:rsidR="00944135" w:rsidRDefault="008B1744">
      <w:pPr>
        <w:numPr>
          <w:ilvl w:val="0"/>
          <w:numId w:val="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Attention:</w:t>
      </w:r>
      <w:r>
        <w:rPr>
          <w:rFonts w:ascii="Google Sans Text" w:eastAsia="Google Sans Text" w:hAnsi="Google Sans Text" w:cs="Google Sans Text"/>
          <w:color w:val="1B1C1D"/>
          <w:sz w:val="24"/>
          <w:szCs w:val="24"/>
        </w:rPr>
        <w:t xml:space="preserve"> The capacity to manage information and filter distractions.</w:t>
      </w:r>
      <w:r>
        <w:rPr>
          <w:rFonts w:ascii="Google Sans Text" w:eastAsia="Google Sans Text" w:hAnsi="Google Sans Text" w:cs="Google Sans Text"/>
          <w:color w:val="575B5F"/>
          <w:sz w:val="24"/>
          <w:szCs w:val="24"/>
          <w:vertAlign w:val="superscript"/>
        </w:rPr>
        <w:t>1</w:t>
      </w:r>
    </w:p>
    <w:p w:rsidR="00944135" w:rsidRDefault="008B1744">
      <w:pPr>
        <w:numPr>
          <w:ilvl w:val="0"/>
          <w:numId w:val="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Learning:</w:t>
      </w:r>
      <w:r>
        <w:rPr>
          <w:rFonts w:ascii="Google Sans Text" w:eastAsia="Google Sans Text" w:hAnsi="Google Sans Text" w:cs="Google Sans Text"/>
          <w:color w:val="1B1C1D"/>
          <w:sz w:val="24"/>
          <w:szCs w:val="24"/>
        </w:rPr>
        <w:t xml:space="preserve"> How new information influences behavior, including pattern recognition and adaptability.</w:t>
      </w:r>
      <w:r>
        <w:rPr>
          <w:rFonts w:ascii="Google Sans Text" w:eastAsia="Google Sans Text" w:hAnsi="Google Sans Text" w:cs="Google Sans Text"/>
          <w:color w:val="575B5F"/>
          <w:sz w:val="24"/>
          <w:szCs w:val="24"/>
          <w:vertAlign w:val="superscript"/>
        </w:rPr>
        <w:t>1</w:t>
      </w:r>
    </w:p>
    <w:p w:rsidR="00944135" w:rsidRDefault="008B1744">
      <w:pPr>
        <w:numPr>
          <w:ilvl w:val="0"/>
          <w:numId w:val="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Focus:</w:t>
      </w:r>
      <w:r>
        <w:rPr>
          <w:rFonts w:ascii="Google Sans Text" w:eastAsia="Google Sans Text" w:hAnsi="Google Sans Text" w:cs="Google Sans Text"/>
          <w:color w:val="1B1C1D"/>
          <w:sz w:val="24"/>
          <w:szCs w:val="24"/>
        </w:rPr>
        <w:t xml:space="preserve"> The tendency to block out distractions and concentrate on a single task versus a propensity for multitasking.</w:t>
      </w:r>
      <w:r>
        <w:rPr>
          <w:rFonts w:ascii="Google Sans Text" w:eastAsia="Google Sans Text" w:hAnsi="Google Sans Text" w:cs="Google Sans Text"/>
          <w:color w:val="575B5F"/>
          <w:sz w:val="24"/>
          <w:szCs w:val="24"/>
          <w:vertAlign w:val="superscript"/>
        </w:rPr>
        <w:t>1</w:t>
      </w:r>
    </w:p>
    <w:p w:rsidR="00944135" w:rsidRDefault="008B1744">
      <w:pPr>
        <w:numPr>
          <w:ilvl w:val="0"/>
          <w:numId w:val="1"/>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Decision Making:</w:t>
      </w:r>
      <w:r>
        <w:rPr>
          <w:rFonts w:ascii="Google Sans Text" w:eastAsia="Google Sans Text" w:hAnsi="Google Sans Text" w:cs="Google Sans Text"/>
          <w:color w:val="1B1C1D"/>
          <w:sz w:val="24"/>
          <w:szCs w:val="24"/>
        </w:rPr>
        <w:t xml:space="preserve"> The style of decision-making, whether instinctive or deliberative.</w:t>
      </w:r>
      <w:r>
        <w:rPr>
          <w:rFonts w:ascii="Google Sans Text" w:eastAsia="Google Sans Text" w:hAnsi="Google Sans Text" w:cs="Google Sans Text"/>
          <w:color w:val="575B5F"/>
          <w:sz w:val="24"/>
          <w:szCs w:val="24"/>
          <w:vertAlign w:val="superscript"/>
        </w:rPr>
        <w:t>1</w:t>
      </w:r>
    </w:p>
    <w:p w:rsidR="00944135" w:rsidRDefault="008B1744">
      <w:pPr>
        <w:pBdr>
          <w:top w:val="nil"/>
          <w:left w:val="nil"/>
          <w:bottom w:val="nil"/>
          <w:right w:val="nil"/>
          <w:between w:val="nil"/>
        </w:pBdr>
        <w:spacing w:before="240"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Beyond cognitive functions,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also assesses crucial socio-emotional attributes. These include risk tolerance, reward sensitivity, emotional sensitivity, trust, fairness perception, generosity, and effort allocation.</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 xml:space="preserve"> Examples of these socio-emotional dimensions include:</w:t>
      </w:r>
    </w:p>
    <w:p w:rsidR="00944135" w:rsidRDefault="008B1744">
      <w:pPr>
        <w:numPr>
          <w:ilvl w:val="0"/>
          <w:numId w:val="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Emotion:</w:t>
      </w:r>
      <w:r>
        <w:rPr>
          <w:rFonts w:ascii="Google Sans Text" w:eastAsia="Google Sans Text" w:hAnsi="Google Sans Text" w:cs="Google Sans Text"/>
          <w:color w:val="1B1C1D"/>
          <w:sz w:val="24"/>
          <w:szCs w:val="24"/>
        </w:rPr>
        <w:t xml:space="preserve"> How individuals discern the emotions of others, whether relying on context or facial expressions.</w:t>
      </w:r>
      <w:r>
        <w:rPr>
          <w:rFonts w:ascii="Google Sans Text" w:eastAsia="Google Sans Text" w:hAnsi="Google Sans Text" w:cs="Google Sans Text"/>
          <w:color w:val="575B5F"/>
          <w:sz w:val="24"/>
          <w:szCs w:val="24"/>
          <w:vertAlign w:val="superscript"/>
        </w:rPr>
        <w:t>1</w:t>
      </w:r>
    </w:p>
    <w:p w:rsidR="00944135" w:rsidRDefault="008B1744">
      <w:pPr>
        <w:numPr>
          <w:ilvl w:val="0"/>
          <w:numId w:val="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Fairness:</w:t>
      </w:r>
      <w:r>
        <w:rPr>
          <w:rFonts w:ascii="Google Sans Text" w:eastAsia="Google Sans Text" w:hAnsi="Google Sans Text" w:cs="Google Sans Text"/>
          <w:color w:val="1B1C1D"/>
          <w:sz w:val="24"/>
          <w:szCs w:val="24"/>
        </w:rPr>
        <w:t xml:space="preserve"> The speed and deliberation involved in judging the fairness of a social situation.</w:t>
      </w:r>
      <w:r>
        <w:rPr>
          <w:rFonts w:ascii="Google Sans Text" w:eastAsia="Google Sans Text" w:hAnsi="Google Sans Text" w:cs="Google Sans Text"/>
          <w:color w:val="575B5F"/>
          <w:sz w:val="24"/>
          <w:szCs w:val="24"/>
          <w:vertAlign w:val="superscript"/>
        </w:rPr>
        <w:t>1</w:t>
      </w:r>
    </w:p>
    <w:p w:rsidR="00944135" w:rsidRDefault="008B1744">
      <w:pPr>
        <w:numPr>
          <w:ilvl w:val="0"/>
          <w:numId w:val="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Generosity:</w:t>
      </w:r>
      <w:r>
        <w:rPr>
          <w:rFonts w:ascii="Google Sans Text" w:eastAsia="Google Sans Text" w:hAnsi="Google Sans Text" w:cs="Google Sans Text"/>
          <w:color w:val="1B1C1D"/>
          <w:sz w:val="24"/>
          <w:szCs w:val="24"/>
        </w:rPr>
        <w:t xml:space="preserve"> The inclination towards altruism and sharing resources versus being more guarded.</w:t>
      </w:r>
      <w:r>
        <w:rPr>
          <w:rFonts w:ascii="Google Sans Text" w:eastAsia="Google Sans Text" w:hAnsi="Google Sans Text" w:cs="Google Sans Text"/>
          <w:color w:val="575B5F"/>
          <w:sz w:val="24"/>
          <w:szCs w:val="24"/>
          <w:vertAlign w:val="superscript"/>
        </w:rPr>
        <w:t>1</w:t>
      </w:r>
    </w:p>
    <w:p w:rsidR="00944135" w:rsidRDefault="008B1744">
      <w:pPr>
        <w:numPr>
          <w:ilvl w:val="0"/>
          <w:numId w:val="2"/>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Risk Tolerance:</w:t>
      </w:r>
      <w:r>
        <w:rPr>
          <w:rFonts w:ascii="Google Sans Text" w:eastAsia="Google Sans Text" w:hAnsi="Google Sans Text" w:cs="Google Sans Text"/>
          <w:color w:val="1B1C1D"/>
          <w:sz w:val="24"/>
          <w:szCs w:val="24"/>
        </w:rPr>
        <w:t xml:space="preserve"> The tendency to exercise caution and favor safer paths versus a willingness to take on situations without overthinking associated risks.</w:t>
      </w:r>
      <w:r>
        <w:rPr>
          <w:rFonts w:ascii="Google Sans Text" w:eastAsia="Google Sans Text" w:hAnsi="Google Sans Text" w:cs="Google Sans Text"/>
          <w:color w:val="575B5F"/>
          <w:sz w:val="24"/>
          <w:szCs w:val="24"/>
          <w:vertAlign w:val="superscript"/>
        </w:rPr>
        <w:t>1</w:t>
      </w:r>
    </w:p>
    <w:p w:rsidR="00944135" w:rsidRDefault="008B1744">
      <w:pPr>
        <w:pBdr>
          <w:top w:val="nil"/>
          <w:left w:val="nil"/>
          <w:bottom w:val="nil"/>
          <w:right w:val="nil"/>
          <w:between w:val="nil"/>
        </w:pBdr>
        <w:spacing w:before="240"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 xml:space="preserve">Each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game is based on a "known psychological experiment" </w:t>
      </w:r>
      <w:r>
        <w:rPr>
          <w:rFonts w:ascii="Google Sans Text" w:eastAsia="Google Sans Text" w:hAnsi="Google Sans Text" w:cs="Google Sans Text"/>
          <w:color w:val="575B5F"/>
          <w:sz w:val="24"/>
          <w:szCs w:val="24"/>
          <w:vertAlign w:val="superscript"/>
        </w:rPr>
        <w:t>7</w:t>
      </w:r>
      <w:r>
        <w:rPr>
          <w:rFonts w:ascii="Google Sans Text" w:eastAsia="Google Sans Text" w:hAnsi="Google Sans Text" w:cs="Google Sans Text"/>
          <w:color w:val="1B1C1D"/>
          <w:sz w:val="24"/>
          <w:szCs w:val="24"/>
        </w:rPr>
        <w:t>, meticulously designed to isolate and measure specific dimensions of behavior.</w:t>
      </w:r>
      <w:r>
        <w:rPr>
          <w:rFonts w:ascii="Google Sans Text" w:eastAsia="Google Sans Text" w:hAnsi="Google Sans Text" w:cs="Google Sans Text"/>
          <w:color w:val="575B5F"/>
          <w:sz w:val="24"/>
          <w:szCs w:val="24"/>
          <w:vertAlign w:val="superscript"/>
        </w:rPr>
        <w:t>7</w:t>
      </w: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The claim that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measures "established building blocks of cognitive and emotional functioning, akin to the DNA of cognition + personality"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 xml:space="preserve"> and that these traits are "hardest to train" </w:t>
      </w:r>
      <w:r>
        <w:rPr>
          <w:rFonts w:ascii="Google Sans Text" w:eastAsia="Google Sans Text" w:hAnsi="Google Sans Text" w:cs="Google Sans Text"/>
          <w:color w:val="575B5F"/>
          <w:sz w:val="24"/>
          <w:szCs w:val="24"/>
          <w:vertAlign w:val="superscript"/>
        </w:rPr>
        <w:t>19</w:t>
      </w:r>
      <w:r>
        <w:rPr>
          <w:rFonts w:ascii="Google Sans Text" w:eastAsia="Google Sans Text" w:hAnsi="Google Sans Text" w:cs="Google Sans Text"/>
          <w:color w:val="1B1C1D"/>
          <w:sz w:val="24"/>
          <w:szCs w:val="24"/>
        </w:rPr>
        <w:t xml:space="preserve"> and "largely static over time" </w:t>
      </w:r>
      <w:r>
        <w:rPr>
          <w:rFonts w:ascii="Google Sans Text" w:eastAsia="Google Sans Text" w:hAnsi="Google Sans Text" w:cs="Google Sans Text"/>
          <w:color w:val="575B5F"/>
          <w:sz w:val="24"/>
          <w:szCs w:val="24"/>
          <w:vertAlign w:val="superscript"/>
        </w:rPr>
        <w:t>2</w:t>
      </w:r>
      <w:r>
        <w:rPr>
          <w:rFonts w:ascii="Google Sans Text" w:eastAsia="Google Sans Text" w:hAnsi="Google Sans Text" w:cs="Google Sans Text"/>
          <w:color w:val="1B1C1D"/>
          <w:sz w:val="24"/>
          <w:szCs w:val="24"/>
        </w:rPr>
        <w:t xml:space="preserve"> is a critical aspect of its design philosophy. This perspective suggests that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aims to identify fundamental, stable individual differences that are highly predictive of long-term behavior and performance, rather than transient skills that can be easily acquired or </w:t>
      </w:r>
      <w:r>
        <w:rPr>
          <w:rFonts w:ascii="Google Sans Text" w:eastAsia="Google Sans Text" w:hAnsi="Google Sans Text" w:cs="Google Sans Text"/>
          <w:color w:val="1B1C1D"/>
          <w:sz w:val="24"/>
          <w:szCs w:val="24"/>
        </w:rPr>
        <w:lastRenderedPageBreak/>
        <w:t xml:space="preserve">modified. By focusing on these core, less trainable traits,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positions itself as a tool for identifying inherent potential and intrinsic fit, which are considered stronger predictors of sustained success and retention than readily trainable skills. This also explains the rationale behind limiting candidates to taking the assessment only once every 330 days </w:t>
      </w:r>
      <w:r>
        <w:rPr>
          <w:rFonts w:ascii="Google Sans Text" w:eastAsia="Google Sans Text" w:hAnsi="Google Sans Text" w:cs="Google Sans Text"/>
          <w:color w:val="575B5F"/>
          <w:sz w:val="24"/>
          <w:szCs w:val="24"/>
          <w:vertAlign w:val="superscript"/>
        </w:rPr>
        <w:t>2</w:t>
      </w:r>
      <w:r>
        <w:rPr>
          <w:rFonts w:ascii="Google Sans Text" w:eastAsia="Google Sans Text" w:hAnsi="Google Sans Text" w:cs="Google Sans Text"/>
          <w:color w:val="1B1C1D"/>
          <w:sz w:val="24"/>
          <w:szCs w:val="24"/>
        </w:rPr>
        <w:t>, as the underlying traits are presumed to be stable over such periods. For a Django application, this implies that the system should model these traits as persistent attributes of a user profile. The game logic must be carefully designed to reliably elicit these fundamental behaviors, and the subsequent data analysis should prioritize extracting these deep-seated traits from raw gameplay data, rather than focusing solely on superficial performance metrics.</w:t>
      </w:r>
    </w:p>
    <w:p w:rsidR="00944135" w:rsidRDefault="00944135">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
    <w:p w:rsidR="00944135" w:rsidRDefault="008B1744">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2.3 Behavioral Economics: Understanding Decision-Making and Biases</w:t>
      </w:r>
    </w:p>
    <w:p w:rsidR="00944135" w:rsidRDefault="00944135">
      <w:pPr>
        <w:pBdr>
          <w:top w:val="nil"/>
          <w:left w:val="nil"/>
          <w:bottom w:val="nil"/>
          <w:right w:val="nil"/>
          <w:between w:val="nil"/>
        </w:pBdr>
        <w:spacing w:after="240" w:line="275" w:lineRule="auto"/>
        <w:rPr>
          <w:rFonts w:ascii="Google Sans" w:eastAsia="Google Sans" w:hAnsi="Google Sans" w:cs="Google Sans"/>
          <w:b/>
          <w:color w:val="1B1C1D"/>
          <w:sz w:val="24"/>
          <w:szCs w:val="24"/>
        </w:rPr>
      </w:pP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Behavioral economics is a multidisciplinary field that integrates insights from economics, psychology, and neuroscience to understand how psychological factors—including cognitive, behavioral, affective, and social elements—influence individual and institutional decision-making.</w:t>
      </w:r>
      <w:r>
        <w:rPr>
          <w:rFonts w:ascii="Google Sans Text" w:eastAsia="Google Sans Text" w:hAnsi="Google Sans Text" w:cs="Google Sans Text"/>
          <w:color w:val="575B5F"/>
          <w:sz w:val="24"/>
          <w:szCs w:val="24"/>
          <w:vertAlign w:val="superscript"/>
        </w:rPr>
        <w:t>25</w:t>
      </w:r>
      <w:r>
        <w:rPr>
          <w:rFonts w:ascii="Google Sans Text" w:eastAsia="Google Sans Text" w:hAnsi="Google Sans Text" w:cs="Google Sans Text"/>
          <w:color w:val="1B1C1D"/>
          <w:sz w:val="24"/>
          <w:szCs w:val="24"/>
        </w:rPr>
        <w:t xml:space="preserve"> This field often highlights how human decisions can deviate from the purely rational choices implied by traditional economic theory.</w:t>
      </w:r>
      <w:r>
        <w:rPr>
          <w:rFonts w:ascii="Google Sans Text" w:eastAsia="Google Sans Text" w:hAnsi="Google Sans Text" w:cs="Google Sans Text"/>
          <w:color w:val="575B5F"/>
          <w:sz w:val="24"/>
          <w:szCs w:val="24"/>
          <w:vertAlign w:val="superscript"/>
        </w:rPr>
        <w:t>25</w:t>
      </w:r>
      <w:r>
        <w:rPr>
          <w:rFonts w:ascii="Google Sans Text" w:eastAsia="Google Sans Text" w:hAnsi="Google Sans Text" w:cs="Google Sans Text"/>
          <w:color w:val="1B1C1D"/>
          <w:sz w:val="24"/>
          <w:szCs w:val="24"/>
        </w:rPr>
        <w:t xml:space="preserve"> A central concept in behavioral economics is "bounded rationality," which posits that humans employ mental shortcuts, or heuristics, due to inherent limitations in cognitive ability, available information, and time constraints. This often leads to "satisficing"—choosing an acceptable solution—rather than consistently arriving at the optimal decision.</w:t>
      </w:r>
      <w:r>
        <w:rPr>
          <w:rFonts w:ascii="Google Sans Text" w:eastAsia="Google Sans Text" w:hAnsi="Google Sans Text" w:cs="Google Sans Text"/>
          <w:color w:val="575B5F"/>
          <w:sz w:val="24"/>
          <w:szCs w:val="24"/>
          <w:vertAlign w:val="superscript"/>
        </w:rPr>
        <w:t>25</w:t>
      </w:r>
    </w:p>
    <w:p w:rsidR="00944135" w:rsidRDefault="008B1744">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Behavioral economics has identified various cognitive biases that can negatively affect decision-making. These include:</w:t>
      </w:r>
    </w:p>
    <w:p w:rsidR="00944135" w:rsidRDefault="008B1744">
      <w:pPr>
        <w:numPr>
          <w:ilvl w:val="0"/>
          <w:numId w:val="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Prospect Theory:</w:t>
      </w:r>
      <w:r>
        <w:rPr>
          <w:rFonts w:ascii="Google Sans Text" w:eastAsia="Google Sans Text" w:hAnsi="Google Sans Text" w:cs="Google Sans Text"/>
          <w:color w:val="1B1C1D"/>
          <w:sz w:val="24"/>
          <w:szCs w:val="24"/>
        </w:rPr>
        <w:t xml:space="preserve"> Demonstrates how framing and loss aversion influence choices, showing that people often prefer a sure gain over a gamble with a higher expected value but a risk of loss.</w:t>
      </w:r>
      <w:r>
        <w:rPr>
          <w:rFonts w:ascii="Google Sans Text" w:eastAsia="Google Sans Text" w:hAnsi="Google Sans Text" w:cs="Google Sans Text"/>
          <w:color w:val="575B5F"/>
          <w:sz w:val="24"/>
          <w:szCs w:val="24"/>
          <w:vertAlign w:val="superscript"/>
        </w:rPr>
        <w:t>25</w:t>
      </w:r>
    </w:p>
    <w:p w:rsidR="00944135" w:rsidRDefault="008B1744">
      <w:pPr>
        <w:numPr>
          <w:ilvl w:val="0"/>
          <w:numId w:val="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Anchoring:</w:t>
      </w:r>
      <w:r>
        <w:rPr>
          <w:rFonts w:ascii="Google Sans Text" w:eastAsia="Google Sans Text" w:hAnsi="Google Sans Text" w:cs="Google Sans Text"/>
          <w:color w:val="1B1C1D"/>
          <w:sz w:val="24"/>
          <w:szCs w:val="24"/>
        </w:rPr>
        <w:t xml:space="preserve"> Describes the tendency for individuals to rely too heavily on an initial piece of information (the "anchor") when making subsequent judgments.</w:t>
      </w:r>
      <w:r>
        <w:rPr>
          <w:rFonts w:ascii="Google Sans Text" w:eastAsia="Google Sans Text" w:hAnsi="Google Sans Text" w:cs="Google Sans Text"/>
          <w:color w:val="575B5F"/>
          <w:sz w:val="24"/>
          <w:szCs w:val="24"/>
          <w:vertAlign w:val="superscript"/>
        </w:rPr>
        <w:t>25</w:t>
      </w:r>
    </w:p>
    <w:p w:rsidR="00944135" w:rsidRDefault="008B1744">
      <w:pPr>
        <w:numPr>
          <w:ilvl w:val="0"/>
          <w:numId w:val="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Sunk Cost Fallacy:</w:t>
      </w:r>
      <w:r>
        <w:rPr>
          <w:rFonts w:ascii="Google Sans Text" w:eastAsia="Google Sans Text" w:hAnsi="Google Sans Text" w:cs="Google Sans Text"/>
          <w:color w:val="1B1C1D"/>
          <w:sz w:val="24"/>
          <w:szCs w:val="24"/>
        </w:rPr>
        <w:t xml:space="preserve"> The inclination to continue investing in a project or endeavor because of past investment, even if it is no longer rational to do so.</w:t>
      </w:r>
      <w:r>
        <w:rPr>
          <w:rFonts w:ascii="Google Sans Text" w:eastAsia="Google Sans Text" w:hAnsi="Google Sans Text" w:cs="Google Sans Text"/>
          <w:color w:val="575B5F"/>
          <w:sz w:val="24"/>
          <w:szCs w:val="24"/>
          <w:vertAlign w:val="superscript"/>
        </w:rPr>
        <w:t>26</w:t>
      </w:r>
    </w:p>
    <w:p w:rsidR="00944135" w:rsidRDefault="008B1744">
      <w:pPr>
        <w:numPr>
          <w:ilvl w:val="0"/>
          <w:numId w:val="3"/>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Mental Accounting:</w:t>
      </w:r>
      <w:r>
        <w:rPr>
          <w:rFonts w:ascii="Google Sans Text" w:eastAsia="Google Sans Text" w:hAnsi="Google Sans Text" w:cs="Google Sans Text"/>
          <w:color w:val="1B1C1D"/>
          <w:sz w:val="24"/>
          <w:szCs w:val="24"/>
        </w:rPr>
        <w:t xml:space="preserve"> The propensity to allocate resources for specific purposes, often leading to irrational financial decisions.</w:t>
      </w:r>
      <w:r>
        <w:rPr>
          <w:rFonts w:ascii="Google Sans Text" w:eastAsia="Google Sans Text" w:hAnsi="Google Sans Text" w:cs="Google Sans Text"/>
          <w:color w:val="575B5F"/>
          <w:sz w:val="24"/>
          <w:szCs w:val="24"/>
          <w:vertAlign w:val="superscript"/>
        </w:rPr>
        <w:t>25</w:t>
      </w:r>
    </w:p>
    <w:p w:rsidR="00944135" w:rsidRDefault="008B1744">
      <w:pPr>
        <w:pBdr>
          <w:top w:val="nil"/>
          <w:left w:val="nil"/>
          <w:bottom w:val="nil"/>
          <w:right w:val="nil"/>
          <w:between w:val="nil"/>
        </w:pBdr>
        <w:spacing w:before="240" w:after="120" w:line="275" w:lineRule="auto"/>
        <w:rPr>
          <w:rFonts w:ascii="Google Sans Text" w:eastAsia="Google Sans Text" w:hAnsi="Google Sans Text" w:cs="Google Sans Text"/>
          <w:color w:val="1B1C1D"/>
          <w:sz w:val="24"/>
          <w:szCs w:val="24"/>
        </w:rPr>
      </w:pPr>
      <w:proofErr w:type="spellStart"/>
      <w:r>
        <w:rPr>
          <w:rFonts w:ascii="Google Sans Text" w:eastAsia="Google Sans Text" w:hAnsi="Google Sans Text" w:cs="Google Sans Text"/>
          <w:color w:val="1B1C1D"/>
          <w:sz w:val="24"/>
          <w:szCs w:val="24"/>
        </w:rPr>
        <w:lastRenderedPageBreak/>
        <w:t>Pymetrics</w:t>
      </w:r>
      <w:proofErr w:type="spellEnd"/>
      <w:r>
        <w:rPr>
          <w:rFonts w:ascii="Google Sans Text" w:eastAsia="Google Sans Text" w:hAnsi="Google Sans Text" w:cs="Google Sans Text"/>
          <w:color w:val="1B1C1D"/>
          <w:sz w:val="24"/>
          <w:szCs w:val="24"/>
        </w:rPr>
        <w:t xml:space="preserve">' game design implicitly draws upon these behavioral economics principles to observe decision-making under conditions of uncertainty, risk, and social interaction. Many of its games are structured as "known psychological experiments" </w:t>
      </w:r>
      <w:r>
        <w:rPr>
          <w:rFonts w:ascii="Google Sans Text" w:eastAsia="Google Sans Text" w:hAnsi="Google Sans Text" w:cs="Google Sans Text"/>
          <w:color w:val="575B5F"/>
          <w:sz w:val="24"/>
          <w:szCs w:val="24"/>
          <w:vertAlign w:val="superscript"/>
        </w:rPr>
        <w:t>7</w:t>
      </w:r>
      <w:r>
        <w:rPr>
          <w:rFonts w:ascii="Google Sans Text" w:eastAsia="Google Sans Text" w:hAnsi="Google Sans Text" w:cs="Google Sans Text"/>
          <w:color w:val="1B1C1D"/>
          <w:sz w:val="24"/>
          <w:szCs w:val="24"/>
        </w:rPr>
        <w:t xml:space="preserve"> that directly engage with these concepts. For example:</w:t>
      </w:r>
    </w:p>
    <w:p w:rsidR="00944135" w:rsidRDefault="008B1744">
      <w:pPr>
        <w:numPr>
          <w:ilvl w:val="0"/>
          <w:numId w:val="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Risk Tolerance:</w:t>
      </w:r>
      <w:r>
        <w:rPr>
          <w:rFonts w:ascii="Google Sans Text" w:eastAsia="Google Sans Text" w:hAnsi="Google Sans Text" w:cs="Google Sans Text"/>
          <w:color w:val="1B1C1D"/>
          <w:sz w:val="24"/>
          <w:szCs w:val="24"/>
        </w:rPr>
        <w:t xml:space="preserve"> Games like the Balloon Game </w:t>
      </w:r>
      <w:r>
        <w:rPr>
          <w:rFonts w:ascii="Google Sans Text" w:eastAsia="Google Sans Text" w:hAnsi="Google Sans Text" w:cs="Google Sans Text"/>
          <w:color w:val="575B5F"/>
          <w:sz w:val="24"/>
          <w:szCs w:val="24"/>
          <w:vertAlign w:val="superscript"/>
        </w:rPr>
        <w:t>2</w:t>
      </w:r>
      <w:r>
        <w:rPr>
          <w:rFonts w:ascii="Google Sans Text" w:eastAsia="Google Sans Text" w:hAnsi="Google Sans Text" w:cs="Google Sans Text"/>
          <w:color w:val="1B1C1D"/>
          <w:sz w:val="24"/>
          <w:szCs w:val="24"/>
        </w:rPr>
        <w:t xml:space="preserve"> and the Cards Game </w:t>
      </w:r>
      <w:r>
        <w:rPr>
          <w:rFonts w:ascii="Google Sans Text" w:eastAsia="Google Sans Text" w:hAnsi="Google Sans Text" w:cs="Google Sans Text"/>
          <w:color w:val="575B5F"/>
          <w:sz w:val="24"/>
          <w:szCs w:val="24"/>
          <w:vertAlign w:val="superscript"/>
        </w:rPr>
        <w:t>4</w:t>
      </w:r>
      <w:r>
        <w:rPr>
          <w:rFonts w:ascii="Google Sans Text" w:eastAsia="Google Sans Text" w:hAnsi="Google Sans Text" w:cs="Google Sans Text"/>
          <w:color w:val="1B1C1D"/>
          <w:sz w:val="24"/>
          <w:szCs w:val="24"/>
        </w:rPr>
        <w:t xml:space="preserve"> directly assess how players evaluate risk and reward, providing insights into their risk affinity, which is a core tenet of prospect theory.</w:t>
      </w:r>
    </w:p>
    <w:p w:rsidR="00944135" w:rsidRDefault="008B1744">
      <w:pPr>
        <w:numPr>
          <w:ilvl w:val="0"/>
          <w:numId w:val="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Fairness and Generosity:</w:t>
      </w:r>
      <w:r>
        <w:rPr>
          <w:rFonts w:ascii="Google Sans Text" w:eastAsia="Google Sans Text" w:hAnsi="Google Sans Text" w:cs="Google Sans Text"/>
          <w:color w:val="1B1C1D"/>
          <w:sz w:val="24"/>
          <w:szCs w:val="24"/>
        </w:rPr>
        <w:t xml:space="preserve"> The Money Exchange games </w:t>
      </w:r>
      <w:r>
        <w:rPr>
          <w:rFonts w:ascii="Google Sans Text" w:eastAsia="Google Sans Text" w:hAnsi="Google Sans Text" w:cs="Google Sans Text"/>
          <w:color w:val="575B5F"/>
          <w:sz w:val="24"/>
          <w:szCs w:val="24"/>
          <w:vertAlign w:val="superscript"/>
        </w:rPr>
        <w:t>4</w:t>
      </w:r>
      <w:r>
        <w:rPr>
          <w:rFonts w:ascii="Google Sans Text" w:eastAsia="Google Sans Text" w:hAnsi="Google Sans Text" w:cs="Google Sans Text"/>
          <w:color w:val="1B1C1D"/>
          <w:sz w:val="24"/>
          <w:szCs w:val="24"/>
        </w:rPr>
        <w:t xml:space="preserve"> are designed to observe altruism, trust, and perceptions of fairness in social and economic exchanges, directly engaging with behavioral economic insights on social preferences and reciprocity.</w:t>
      </w:r>
    </w:p>
    <w:p w:rsidR="00944135" w:rsidRDefault="008B1744">
      <w:pPr>
        <w:numPr>
          <w:ilvl w:val="0"/>
          <w:numId w:val="4"/>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Effort and Motivation:</w:t>
      </w:r>
      <w:r>
        <w:rPr>
          <w:rFonts w:ascii="Google Sans Text" w:eastAsia="Google Sans Text" w:hAnsi="Google Sans Text" w:cs="Google Sans Text"/>
          <w:color w:val="1B1C1D"/>
          <w:sz w:val="24"/>
          <w:szCs w:val="24"/>
        </w:rPr>
        <w:t xml:space="preserve"> The Easy or Hard game </w:t>
      </w:r>
      <w:r>
        <w:rPr>
          <w:rFonts w:ascii="Google Sans Text" w:eastAsia="Google Sans Text" w:hAnsi="Google Sans Text" w:cs="Google Sans Text"/>
          <w:color w:val="575B5F"/>
          <w:sz w:val="24"/>
          <w:szCs w:val="24"/>
          <w:vertAlign w:val="superscript"/>
        </w:rPr>
        <w:t>4</w:t>
      </w:r>
      <w:r>
        <w:rPr>
          <w:rFonts w:ascii="Google Sans Text" w:eastAsia="Google Sans Text" w:hAnsi="Google Sans Text" w:cs="Google Sans Text"/>
          <w:color w:val="1B1C1D"/>
          <w:sz w:val="24"/>
          <w:szCs w:val="24"/>
        </w:rPr>
        <w:t xml:space="preserve"> explores how individuals allocate effort based on perceived reward and risk, aligning with behavioral economic insights on motivation and the influence of incentives on work effort.</w:t>
      </w:r>
    </w:p>
    <w:p w:rsidR="00944135" w:rsidRDefault="008B1744">
      <w:pPr>
        <w:pBdr>
          <w:top w:val="nil"/>
          <w:left w:val="nil"/>
          <w:bottom w:val="nil"/>
          <w:right w:val="nil"/>
          <w:between w:val="nil"/>
        </w:pBdr>
        <w:spacing w:before="240"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The connection to behavioral economics suggests that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games function as controlled economic experiments rather than mere recreational activities. Concepts such as "risk tolerance" and "effort" are central to behavioral economics, and the game mechanics are specifically designed to quantify individual preferences and decision-making patterns in scenarios involving varying rewards, risks, and social interactions.</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 xml:space="preserve"> For instance, the Balloon Game's explicit risk-reward trade-off or the Money Exchange games' social dilemmas are crafted to observe natural human tendencies related to risk aversion, trust, and effort allocation that are challenging to capture through direct questioning.</w:t>
      </w:r>
      <w:r>
        <w:rPr>
          <w:rFonts w:ascii="Google Sans Text" w:eastAsia="Google Sans Text" w:hAnsi="Google Sans Text" w:cs="Google Sans Text"/>
          <w:color w:val="575B5F"/>
          <w:sz w:val="24"/>
          <w:szCs w:val="24"/>
          <w:vertAlign w:val="superscript"/>
        </w:rPr>
        <w:t>27</w:t>
      </w:r>
      <w:r>
        <w:rPr>
          <w:rFonts w:ascii="Google Sans Text" w:eastAsia="Google Sans Text" w:hAnsi="Google Sans Text" w:cs="Google Sans Text"/>
          <w:color w:val="1B1C1D"/>
          <w:sz w:val="24"/>
          <w:szCs w:val="24"/>
        </w:rPr>
        <w:t xml:space="preserve"> These games create a controlled environment where participants' inherent biases and heuristics, as studied in behavioral economics, are naturally revealed through their actions rather than through self-reported intentions. The "gamified" aspect further enhances this by making these economic experiments engaging and less like a traditional "test," thereby reducing conscious manipulation. For a Django developer, this means the game mechanics must precisely simulate these economic scenarios, tracking not just the final outcome (e.g., total money earned) but the sequence of decisions, hesitations, and risk-taking behaviors. The reward structures within the games are crucial for eliciting the desired behavioral data that reflects these underlying economic and psychological principles.</w:t>
      </w:r>
    </w:p>
    <w:p w:rsidR="00944135" w:rsidRDefault="00944135">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
    <w:p w:rsidR="00944135" w:rsidRDefault="008B1744">
      <w:pPr>
        <w:pStyle w:val="Heading2"/>
        <w:spacing w:before="0" w:after="120" w:line="275" w:lineRule="auto"/>
        <w:rPr>
          <w:rFonts w:ascii="Google Sans" w:eastAsia="Google Sans" w:hAnsi="Google Sans" w:cs="Google Sans"/>
          <w:color w:val="1B1C1D"/>
          <w:sz w:val="30"/>
          <w:szCs w:val="30"/>
        </w:rPr>
      </w:pPr>
      <w:r>
        <w:rPr>
          <w:rFonts w:ascii="Google Sans" w:eastAsia="Google Sans" w:hAnsi="Google Sans" w:cs="Google Sans"/>
          <w:color w:val="1B1C1D"/>
          <w:sz w:val="30"/>
          <w:szCs w:val="30"/>
        </w:rPr>
        <w:t xml:space="preserve">3. </w:t>
      </w:r>
      <w:proofErr w:type="spellStart"/>
      <w:r>
        <w:rPr>
          <w:rFonts w:ascii="Google Sans" w:eastAsia="Google Sans" w:hAnsi="Google Sans" w:cs="Google Sans"/>
          <w:color w:val="1B1C1D"/>
          <w:sz w:val="30"/>
          <w:szCs w:val="30"/>
        </w:rPr>
        <w:t>Pymetrics</w:t>
      </w:r>
      <w:proofErr w:type="spellEnd"/>
      <w:r>
        <w:rPr>
          <w:rFonts w:ascii="Google Sans" w:eastAsia="Google Sans" w:hAnsi="Google Sans" w:cs="Google Sans"/>
          <w:color w:val="1B1C1D"/>
          <w:sz w:val="30"/>
          <w:szCs w:val="30"/>
        </w:rPr>
        <w:t>' AI and Machine Learning Framework</w:t>
      </w:r>
    </w:p>
    <w:p w:rsidR="00944135" w:rsidRDefault="00944135">
      <w:pPr>
        <w:pBdr>
          <w:top w:val="nil"/>
          <w:left w:val="nil"/>
          <w:bottom w:val="nil"/>
          <w:right w:val="nil"/>
          <w:between w:val="nil"/>
        </w:pBdr>
        <w:spacing w:after="240" w:line="275" w:lineRule="auto"/>
        <w:rPr>
          <w:rFonts w:ascii="Google Sans" w:eastAsia="Google Sans" w:hAnsi="Google Sans" w:cs="Google Sans"/>
          <w:b/>
          <w:color w:val="1B1C1D"/>
          <w:sz w:val="30"/>
          <w:szCs w:val="30"/>
        </w:rPr>
      </w:pP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technological backbone is its sophisticated AI and machine learning framework, which processes vast amounts of behavioral data to generate actionable insights for hiring and talent management.</w:t>
      </w:r>
    </w:p>
    <w:p w:rsidR="00944135" w:rsidRDefault="00944135">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
    <w:p w:rsidR="00944135" w:rsidRDefault="008B1744">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3.1 Behavioral Data Collection and Analysis Methodology</w:t>
      </w:r>
    </w:p>
    <w:p w:rsidR="00944135" w:rsidRDefault="00944135">
      <w:pPr>
        <w:pBdr>
          <w:top w:val="nil"/>
          <w:left w:val="nil"/>
          <w:bottom w:val="nil"/>
          <w:right w:val="nil"/>
          <w:between w:val="nil"/>
        </w:pBdr>
        <w:spacing w:after="240" w:line="275" w:lineRule="auto"/>
        <w:rPr>
          <w:rFonts w:ascii="Google Sans" w:eastAsia="Google Sans" w:hAnsi="Google Sans" w:cs="Google Sans"/>
          <w:b/>
          <w:color w:val="1B1C1D"/>
          <w:sz w:val="24"/>
          <w:szCs w:val="24"/>
        </w:rPr>
      </w:pP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core innovation lies in its capacity to collect an extensive volume of objective behavioral data. Each of the 12 core games is engineered to capture "thousands of behavioral data points" from how candidates interact with the system.</w:t>
      </w:r>
      <w:r>
        <w:rPr>
          <w:rFonts w:ascii="Google Sans Text" w:eastAsia="Google Sans Text" w:hAnsi="Google Sans Text" w:cs="Google Sans Text"/>
          <w:color w:val="575B5F"/>
          <w:sz w:val="24"/>
          <w:szCs w:val="24"/>
          <w:vertAlign w:val="superscript"/>
        </w:rPr>
        <w:t>4</w:t>
      </w:r>
      <w:r>
        <w:rPr>
          <w:rFonts w:ascii="Google Sans Text" w:eastAsia="Google Sans Text" w:hAnsi="Google Sans Text" w:cs="Google Sans Text"/>
          <w:color w:val="1B1C1D"/>
          <w:sz w:val="24"/>
          <w:szCs w:val="24"/>
        </w:rPr>
        <w:t xml:space="preserve"> These data points are highly granular, encompassing metrics such as response speed, precise timing of actions, persistence in tasks, adaptability to changing conditions, specific choices made, the number of attempts, and how candidates react to new information or evolving rules.</w:t>
      </w:r>
      <w:r>
        <w:rPr>
          <w:rFonts w:ascii="Google Sans Text" w:eastAsia="Google Sans Text" w:hAnsi="Google Sans Text" w:cs="Google Sans Text"/>
          <w:color w:val="575B5F"/>
          <w:sz w:val="24"/>
          <w:szCs w:val="24"/>
          <w:vertAlign w:val="superscript"/>
        </w:rPr>
        <w:t>4</w:t>
      </w:r>
      <w:r>
        <w:rPr>
          <w:rFonts w:ascii="Google Sans Text" w:eastAsia="Google Sans Text" w:hAnsi="Google Sans Text" w:cs="Google Sans Text"/>
          <w:color w:val="1B1C1D"/>
          <w:sz w:val="24"/>
          <w:szCs w:val="24"/>
        </w:rPr>
        <w:t xml:space="preserve"> For example, in the Balloon Game, the system records not only whether a balloon popped but also the number of pumps attempted before cashing out, the precise moment of cashing out, and any changes in pumping strategy based on balloon color, all of which provide deeper insight into risk tolerance and pattern recognition.</w:t>
      </w:r>
      <w:r>
        <w:rPr>
          <w:rFonts w:ascii="Google Sans Text" w:eastAsia="Google Sans Text" w:hAnsi="Google Sans Text" w:cs="Google Sans Text"/>
          <w:color w:val="575B5F"/>
          <w:sz w:val="24"/>
          <w:szCs w:val="24"/>
          <w:vertAlign w:val="superscript"/>
        </w:rPr>
        <w:t>4</w:t>
      </w: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 xml:space="preserve">From this rich and detailed dataset,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infers a comprehensive set of cognitive, socio-emotional, and behavioral traits. The platform claims to measure over 70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 xml:space="preserve"> or even around 90 </w:t>
      </w:r>
      <w:r>
        <w:rPr>
          <w:rFonts w:ascii="Google Sans Text" w:eastAsia="Google Sans Text" w:hAnsi="Google Sans Text" w:cs="Google Sans Text"/>
          <w:color w:val="575B5F"/>
          <w:sz w:val="24"/>
          <w:szCs w:val="24"/>
          <w:vertAlign w:val="superscript"/>
        </w:rPr>
        <w:t>4</w:t>
      </w:r>
      <w:r>
        <w:rPr>
          <w:rFonts w:ascii="Google Sans Text" w:eastAsia="Google Sans Text" w:hAnsi="Google Sans Text" w:cs="Google Sans Text"/>
          <w:color w:val="1B1C1D"/>
          <w:sz w:val="24"/>
          <w:szCs w:val="24"/>
        </w:rPr>
        <w:t xml:space="preserve"> such traits. These are typically categorized into nine broad, bi-directional dimensions: Emotion, Attention, Effort, Fairness, Focus, Decision Making, Learning, Generosity, and Risk Tolerance.</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 xml:space="preserve"> The collected data is then synthesized to build a holistic "profile of what makes a person and job unique" </w:t>
      </w:r>
      <w:r>
        <w:rPr>
          <w:rFonts w:ascii="Google Sans Text" w:eastAsia="Google Sans Text" w:hAnsi="Google Sans Text" w:cs="Google Sans Text"/>
          <w:color w:val="575B5F"/>
          <w:sz w:val="24"/>
          <w:szCs w:val="24"/>
          <w:vertAlign w:val="superscript"/>
        </w:rPr>
        <w:t>8</w:t>
      </w:r>
      <w:r>
        <w:rPr>
          <w:rFonts w:ascii="Google Sans Text" w:eastAsia="Google Sans Text" w:hAnsi="Google Sans Text" w:cs="Google Sans Text"/>
          <w:color w:val="1B1C1D"/>
          <w:sz w:val="24"/>
          <w:szCs w:val="24"/>
        </w:rPr>
        <w:t xml:space="preserve"> or "how you tend to work and solve problems" </w:t>
      </w:r>
      <w:r>
        <w:rPr>
          <w:rFonts w:ascii="Google Sans Text" w:eastAsia="Google Sans Text" w:hAnsi="Google Sans Text" w:cs="Google Sans Text"/>
          <w:color w:val="575B5F"/>
          <w:sz w:val="24"/>
          <w:szCs w:val="24"/>
          <w:vertAlign w:val="superscript"/>
        </w:rPr>
        <w:t>7</w:t>
      </w:r>
      <w:r>
        <w:rPr>
          <w:rFonts w:ascii="Google Sans Text" w:eastAsia="Google Sans Text" w:hAnsi="Google Sans Text" w:cs="Google Sans Text"/>
          <w:color w:val="1B1C1D"/>
          <w:sz w:val="24"/>
          <w:szCs w:val="24"/>
        </w:rPr>
        <w:t>, effectively creating a unique behavioral fingerprint for each candidate.</w:t>
      </w:r>
      <w:r>
        <w:rPr>
          <w:rFonts w:ascii="Google Sans Text" w:eastAsia="Google Sans Text" w:hAnsi="Google Sans Text" w:cs="Google Sans Text"/>
          <w:color w:val="575B5F"/>
          <w:sz w:val="24"/>
          <w:szCs w:val="24"/>
          <w:vertAlign w:val="superscript"/>
        </w:rPr>
        <w:t>6</w:t>
      </w: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The emphasis on "thousands of behavioral data points" and the measurement of "micro-decisions" </w:t>
      </w:r>
      <w:r>
        <w:rPr>
          <w:rFonts w:ascii="Google Sans Text" w:eastAsia="Google Sans Text" w:hAnsi="Google Sans Text" w:cs="Google Sans Text"/>
          <w:color w:val="575B5F"/>
          <w:sz w:val="24"/>
          <w:szCs w:val="24"/>
          <w:vertAlign w:val="superscript"/>
        </w:rPr>
        <w:t>4</w:t>
      </w:r>
      <w:r>
        <w:rPr>
          <w:rFonts w:ascii="Google Sans Text" w:eastAsia="Google Sans Text" w:hAnsi="Google Sans Text" w:cs="Google Sans Text"/>
          <w:color w:val="1B1C1D"/>
          <w:sz w:val="24"/>
          <w:szCs w:val="24"/>
        </w:rPr>
        <w:t xml:space="preserve"> highlights a critical aspect of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methodology: its focus on the</w:t>
      </w: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i/>
          <w:color w:val="1B1C1D"/>
          <w:sz w:val="24"/>
          <w:szCs w:val="24"/>
        </w:rPr>
        <w:t>process</w:t>
      </w:r>
      <w:r>
        <w:rPr>
          <w:rFonts w:ascii="Google Sans Text" w:eastAsia="Google Sans Text" w:hAnsi="Google Sans Text" w:cs="Google Sans Text"/>
          <w:color w:val="1B1C1D"/>
          <w:sz w:val="24"/>
          <w:szCs w:val="24"/>
        </w:rPr>
        <w:t xml:space="preserve"> of interaction rather than merely the </w:t>
      </w:r>
      <w:r>
        <w:rPr>
          <w:rFonts w:ascii="Google Sans Text" w:eastAsia="Google Sans Text" w:hAnsi="Google Sans Text" w:cs="Google Sans Text"/>
          <w:i/>
          <w:color w:val="1B1C1D"/>
          <w:sz w:val="24"/>
          <w:szCs w:val="24"/>
        </w:rPr>
        <w:t>outcome</w:t>
      </w:r>
      <w:r>
        <w:rPr>
          <w:rFonts w:ascii="Google Sans Text" w:eastAsia="Google Sans Text" w:hAnsi="Google Sans Text" w:cs="Google Sans Text"/>
          <w:color w:val="1B1C1D"/>
          <w:sz w:val="24"/>
          <w:szCs w:val="24"/>
        </w:rPr>
        <w:t xml:space="preserve">. This granular data allows the AI to discern subtle patterns and nuances in human behavior that are imperceptible to simpler assessment methods. This rich dataset provides a more robust and </w:t>
      </w:r>
      <w:r>
        <w:rPr>
          <w:rFonts w:ascii="Google Sans Text" w:eastAsia="Google Sans Text" w:hAnsi="Google Sans Text" w:cs="Google Sans Text"/>
          <w:color w:val="1B1C1D"/>
          <w:sz w:val="24"/>
          <w:szCs w:val="24"/>
        </w:rPr>
        <w:lastRenderedPageBreak/>
        <w:t>objective foundation for inferring complex traits, making the assessment less susceptible to conscious faking or manipulation by candidates. These "micro-decisions" serve as the raw material from which sophisticated, predictive models can be constructed, reflecting authentic cognitive and emotional processes. For a Django application, this implies that the data model for each game must be exceptionally detailed, capturing every relevant user interaction, its precise timestamp, and the associated game state. This goes beyond simple score tracking and necessitates a robust event logging system. The backend processing will then need to aggregate and analyze these raw events to derive the specific behavioral metrics that subsequently feed into the trait assessment algorithms.</w:t>
      </w:r>
    </w:p>
    <w:p w:rsidR="00944135" w:rsidRDefault="00944135">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
    <w:p w:rsidR="00944135" w:rsidRDefault="008B1744">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3.2 Development of "Success Models" from Top Performers</w:t>
      </w:r>
    </w:p>
    <w:p w:rsidR="00944135" w:rsidRDefault="00944135">
      <w:pPr>
        <w:pBdr>
          <w:top w:val="nil"/>
          <w:left w:val="nil"/>
          <w:bottom w:val="nil"/>
          <w:right w:val="nil"/>
          <w:between w:val="nil"/>
        </w:pBdr>
        <w:spacing w:after="240" w:line="275" w:lineRule="auto"/>
        <w:rPr>
          <w:rFonts w:ascii="Google Sans" w:eastAsia="Google Sans" w:hAnsi="Google Sans" w:cs="Google Sans"/>
          <w:b/>
          <w:color w:val="1B1C1D"/>
          <w:sz w:val="24"/>
          <w:szCs w:val="24"/>
        </w:rPr>
      </w:pP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 xml:space="preserve">A fundamental aspect of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methodology is the creation of dynamic "success models," often referred to as "company DNA," which are precisely tailored to specific roles within an organization.</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 xml:space="preserve"> This process commences by having existing high-performing employees within a client company play the same suite of 12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neuroscience games.</w:t>
      </w:r>
      <w:r>
        <w:rPr>
          <w:rFonts w:ascii="Google Sans Text" w:eastAsia="Google Sans Text" w:hAnsi="Google Sans Text" w:cs="Google Sans Text"/>
          <w:color w:val="575B5F"/>
          <w:sz w:val="24"/>
          <w:szCs w:val="24"/>
          <w:vertAlign w:val="superscript"/>
        </w:rPr>
        <w:t>3</w:t>
      </w: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then analyzes the trait data collected from these top performers to identify characteristic patterns and trends that demonstrably correlate with success in those particular roles.</w:t>
      </w:r>
      <w:r>
        <w:rPr>
          <w:rFonts w:ascii="Google Sans Text" w:eastAsia="Google Sans Text" w:hAnsi="Google Sans Text" w:cs="Google Sans Text"/>
          <w:color w:val="575B5F"/>
          <w:sz w:val="24"/>
          <w:szCs w:val="24"/>
          <w:vertAlign w:val="superscript"/>
        </w:rPr>
        <w:t>20</w:t>
      </w:r>
      <w:r>
        <w:rPr>
          <w:rFonts w:ascii="Google Sans Text" w:eastAsia="Google Sans Text" w:hAnsi="Google Sans Text" w:cs="Google Sans Text"/>
          <w:color w:val="1B1C1D"/>
          <w:sz w:val="24"/>
          <w:szCs w:val="24"/>
        </w:rPr>
        <w:t xml:space="preserve"> These identified trends form the empirical basis for building custom machine learning algorithms that represent the "ideal" cognitive and emotional profile for success within that specific organizational context.</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 xml:space="preserve"> This approach allows for a benchmark of success to be established based on actual job performance within the client's environment.</w:t>
      </w:r>
      <w:r>
        <w:rPr>
          <w:rFonts w:ascii="Google Sans Text" w:eastAsia="Google Sans Text" w:hAnsi="Google Sans Text" w:cs="Google Sans Text"/>
          <w:color w:val="575B5F"/>
          <w:sz w:val="24"/>
          <w:szCs w:val="24"/>
          <w:vertAlign w:val="superscript"/>
        </w:rPr>
        <w:t>4</w:t>
      </w: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When new candidates apply for roles, their unique trait profiles, derived from their gameplay, are compared against these established success models.</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 xml:space="preserve"> The output of this comparison is not a traditional numerical score, but rather a "match band" that indicates the candidate's alignment with the role's success profile. These bands are typically categorized as "Highly Recommend," "Recommend," or "Do Not Recommend".</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 xml:space="preserve"> It is important to note that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generally only discloses this match band to the employer, withholding individual trait data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 thereby emphasizing the holistic fit rather than isolated characteristics.</w:t>
      </w: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lastRenderedPageBreak/>
        <w:t xml:space="preserve">The explicit statement that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operates without a "scoring system" </w:t>
      </w:r>
      <w:r>
        <w:rPr>
          <w:rFonts w:ascii="Google Sans Text" w:eastAsia="Google Sans Text" w:hAnsi="Google Sans Text" w:cs="Google Sans Text"/>
          <w:color w:val="575B5F"/>
          <w:sz w:val="24"/>
          <w:szCs w:val="24"/>
          <w:vertAlign w:val="superscript"/>
        </w:rPr>
        <w:t>7</w:t>
      </w:r>
      <w:r>
        <w:rPr>
          <w:rFonts w:ascii="Google Sans Text" w:eastAsia="Google Sans Text" w:hAnsi="Google Sans Text" w:cs="Google Sans Text"/>
          <w:color w:val="1B1C1D"/>
          <w:sz w:val="24"/>
          <w:szCs w:val="24"/>
        </w:rPr>
        <w:t xml:space="preserve"> and has "no 'right' or 'wrong' answers" </w:t>
      </w:r>
      <w:r>
        <w:rPr>
          <w:rFonts w:ascii="Google Sans Text" w:eastAsia="Google Sans Text" w:hAnsi="Google Sans Text" w:cs="Google Sans Text"/>
          <w:color w:val="575B5F"/>
          <w:sz w:val="24"/>
          <w:szCs w:val="24"/>
          <w:vertAlign w:val="superscript"/>
        </w:rPr>
        <w:t>2</w:t>
      </w:r>
      <w:r>
        <w:rPr>
          <w:rFonts w:ascii="Google Sans Text" w:eastAsia="Google Sans Text" w:hAnsi="Google Sans Text" w:cs="Google Sans Text"/>
          <w:color w:val="1B1C1D"/>
          <w:sz w:val="24"/>
          <w:szCs w:val="24"/>
        </w:rPr>
        <w:t xml:space="preserve"> but instead focuses on a "fit score" by comparing a candidate's profile to "high-performing employees in similar roles"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 xml:space="preserve"> represents a critical departure from traditional assessment paradigms. This signifies that a particular trait is not inherently "good" or "bad"; its value is entirely contextual to the specific role and organizational culture. For example, a high propensity for risk-taking might be highly desirable for a sales position but could be a detrimental characteristic for an accountant.</w:t>
      </w:r>
      <w:r>
        <w:rPr>
          <w:rFonts w:ascii="Google Sans Text" w:eastAsia="Google Sans Text" w:hAnsi="Google Sans Text" w:cs="Google Sans Text"/>
          <w:color w:val="575B5F"/>
          <w:sz w:val="24"/>
          <w:szCs w:val="24"/>
          <w:vertAlign w:val="superscript"/>
        </w:rPr>
        <w:t>2</w:t>
      </w:r>
      <w:r>
        <w:rPr>
          <w:rFonts w:ascii="Google Sans Text" w:eastAsia="Google Sans Text" w:hAnsi="Google Sans Text" w:cs="Google Sans Text"/>
          <w:color w:val="1B1C1D"/>
          <w:sz w:val="24"/>
          <w:szCs w:val="24"/>
        </w:rPr>
        <w:t xml:space="preserve"> This methodology moves beyond identifying a universally "best" candidate to pinpointing the "best fit" candidate for a given context. For a Django application, the core of the matching algorithm must be a sophisticated comparison engine capable of evaluating the similarity or alignment between two multi-dimensional trait profiles—that of the candidate and that of the success model. This necessitates robust data structures to represent these complex profiles and the implementation of appropriate similarity metrics (e.g., cosine similarity or Euclidean distance in a multi-dimensional trait space) within the machine learning model. Furthermore, the system should be designed to allow for the dynamic definition and periodic updates of multiple "success models" to accommodate different job roles and evolving organizational needs.</w:t>
      </w:r>
    </w:p>
    <w:p w:rsidR="00944135" w:rsidRDefault="00944135">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
    <w:p w:rsidR="00944135" w:rsidRDefault="008B1744">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3.3 Ethical AI: Bias Detection and Mitigation (Leveraging Audit-AI)</w:t>
      </w:r>
    </w:p>
    <w:p w:rsidR="00944135" w:rsidRDefault="00944135">
      <w:pPr>
        <w:pBdr>
          <w:top w:val="nil"/>
          <w:left w:val="nil"/>
          <w:bottom w:val="nil"/>
          <w:right w:val="nil"/>
          <w:between w:val="nil"/>
        </w:pBdr>
        <w:spacing w:after="240" w:line="275" w:lineRule="auto"/>
        <w:rPr>
          <w:rFonts w:ascii="Google Sans" w:eastAsia="Google Sans" w:hAnsi="Google Sans" w:cs="Google Sans"/>
          <w:b/>
          <w:color w:val="1B1C1D"/>
          <w:sz w:val="24"/>
          <w:szCs w:val="24"/>
        </w:rPr>
      </w:pP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 xml:space="preserve">Fairness is a declared "core value" for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underpinning its commitment to proactively debiasing all selection models.</w:t>
      </w:r>
      <w:r>
        <w:rPr>
          <w:rFonts w:ascii="Google Sans Text" w:eastAsia="Google Sans Text" w:hAnsi="Google Sans Text" w:cs="Google Sans Text"/>
          <w:color w:val="575B5F"/>
          <w:sz w:val="24"/>
          <w:szCs w:val="24"/>
          <w:vertAlign w:val="superscript"/>
        </w:rPr>
        <w:t>13</w:t>
      </w:r>
      <w:r>
        <w:rPr>
          <w:rFonts w:ascii="Google Sans Text" w:eastAsia="Google Sans Text" w:hAnsi="Google Sans Text" w:cs="Google Sans Text"/>
          <w:color w:val="1B1C1D"/>
          <w:sz w:val="24"/>
          <w:szCs w:val="24"/>
        </w:rPr>
        <w:t xml:space="preserve"> The algorithms employed are specifically designed to be "stripped of gender and ethnic biased components" through the application of rigorous statistical methods.</w:t>
      </w:r>
      <w:r>
        <w:rPr>
          <w:rFonts w:ascii="Google Sans Text" w:eastAsia="Google Sans Text" w:hAnsi="Google Sans Text" w:cs="Google Sans Text"/>
          <w:color w:val="575B5F"/>
          <w:sz w:val="24"/>
          <w:szCs w:val="24"/>
          <w:vertAlign w:val="superscript"/>
        </w:rPr>
        <w:t>28</w:t>
      </w: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A pivotal technology enabling this commitment is </w:t>
      </w:r>
      <w:r>
        <w:rPr>
          <w:rFonts w:ascii="Google Sans Text" w:eastAsia="Google Sans Text" w:hAnsi="Google Sans Text" w:cs="Google Sans Text"/>
          <w:b/>
          <w:color w:val="1B1C1D"/>
          <w:sz w:val="24"/>
          <w:szCs w:val="24"/>
        </w:rPr>
        <w:t>Audit-AI</w:t>
      </w:r>
      <w:r>
        <w:rPr>
          <w:rFonts w:ascii="Google Sans Text" w:eastAsia="Google Sans Text" w:hAnsi="Google Sans Text" w:cs="Google Sans Text"/>
          <w:color w:val="1B1C1D"/>
          <w:sz w:val="24"/>
          <w:szCs w:val="24"/>
        </w:rPr>
        <w:t xml:space="preserve">, an open-sourced Python library developed by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own Data Science team.</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 xml:space="preserve"> Audit-AI is built upon established data science libraries like</w:t>
      </w: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 xml:space="preserve">pandas and </w:t>
      </w:r>
      <w:proofErr w:type="spellStart"/>
      <w:r>
        <w:rPr>
          <w:rFonts w:ascii="Google Sans Text" w:eastAsia="Google Sans Text" w:hAnsi="Google Sans Text" w:cs="Google Sans Text"/>
          <w:color w:val="1B1C1D"/>
          <w:sz w:val="24"/>
          <w:szCs w:val="24"/>
        </w:rPr>
        <w:t>sklearn</w:t>
      </w:r>
      <w:proofErr w:type="spellEnd"/>
      <w:r>
        <w:rPr>
          <w:rFonts w:ascii="Google Sans Text" w:eastAsia="Google Sans Text" w:hAnsi="Google Sans Text" w:cs="Google Sans Text"/>
          <w:color w:val="1B1C1D"/>
          <w:sz w:val="24"/>
          <w:szCs w:val="24"/>
        </w:rPr>
        <w:t>, and it implements fairness-aware machine learning algorithms.</w:t>
      </w:r>
      <w:r>
        <w:rPr>
          <w:rFonts w:ascii="Google Sans Text" w:eastAsia="Google Sans Text" w:hAnsi="Google Sans Text" w:cs="Google Sans Text"/>
          <w:color w:val="575B5F"/>
          <w:sz w:val="24"/>
          <w:szCs w:val="24"/>
          <w:vertAlign w:val="superscript"/>
        </w:rPr>
        <w:t>29</w:t>
      </w: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b/>
          <w:color w:val="1B1C1D"/>
          <w:sz w:val="24"/>
          <w:szCs w:val="24"/>
        </w:rPr>
        <w:t>Mechanism of Audit-AI:</w:t>
      </w:r>
      <w:r>
        <w:rPr>
          <w:rFonts w:ascii="Google Sans Text" w:eastAsia="Google Sans Text" w:hAnsi="Google Sans Text" w:cs="Google Sans Text"/>
          <w:color w:val="1B1C1D"/>
          <w:sz w:val="24"/>
          <w:szCs w:val="24"/>
        </w:rPr>
        <w:t xml:space="preserve"> This tool extends the principles of the Uniform Guidelines on Employee Selection Procedures (UGESP; EEOC et al., 1978) to machine learning applications.</w:t>
      </w:r>
      <w:r>
        <w:rPr>
          <w:rFonts w:ascii="Google Sans Text" w:eastAsia="Google Sans Text" w:hAnsi="Google Sans Text" w:cs="Google Sans Text"/>
          <w:color w:val="575B5F"/>
          <w:sz w:val="24"/>
          <w:szCs w:val="24"/>
          <w:vertAlign w:val="superscript"/>
        </w:rPr>
        <w:t>29</w:t>
      </w:r>
      <w:r>
        <w:rPr>
          <w:rFonts w:ascii="Google Sans Text" w:eastAsia="Google Sans Text" w:hAnsi="Google Sans Text" w:cs="Google Sans Text"/>
          <w:color w:val="1B1C1D"/>
          <w:sz w:val="24"/>
          <w:szCs w:val="24"/>
        </w:rPr>
        <w:t xml:space="preserve"> It functions by comparing the proportional "pass rates" (or selection rates) of the highest-passing demographic group to those of the lowest-passing </w:t>
      </w:r>
      <w:r>
        <w:rPr>
          <w:rFonts w:ascii="Google Sans Text" w:eastAsia="Google Sans Text" w:hAnsi="Google Sans Text" w:cs="Google Sans Text"/>
          <w:color w:val="1B1C1D"/>
          <w:sz w:val="24"/>
          <w:szCs w:val="24"/>
        </w:rPr>
        <w:lastRenderedPageBreak/>
        <w:t>group for various demographic categories, such as gender and ethnicity.</w:t>
      </w:r>
      <w:r>
        <w:rPr>
          <w:rFonts w:ascii="Google Sans Text" w:eastAsia="Google Sans Text" w:hAnsi="Google Sans Text" w:cs="Google Sans Text"/>
          <w:color w:val="575B5F"/>
          <w:sz w:val="24"/>
          <w:szCs w:val="24"/>
          <w:vertAlign w:val="superscript"/>
        </w:rPr>
        <w:t>29</w:t>
      </w:r>
      <w:r>
        <w:rPr>
          <w:rFonts w:ascii="Google Sans Text" w:eastAsia="Google Sans Text" w:hAnsi="Google Sans Text" w:cs="Google Sans Text"/>
          <w:color w:val="1B1C1D"/>
          <w:sz w:val="24"/>
          <w:szCs w:val="24"/>
        </w:rPr>
        <w:t xml:space="preserve"> This proportion is termed the</w:t>
      </w:r>
    </w:p>
    <w:p w:rsidR="00944135" w:rsidRDefault="008B1744">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b/>
          <w:color w:val="1B1C1D"/>
          <w:sz w:val="24"/>
          <w:szCs w:val="24"/>
        </w:rPr>
        <w:t>bias ratio</w:t>
      </w:r>
      <w:r>
        <w:rPr>
          <w:rFonts w:ascii="Google Sans Text" w:eastAsia="Google Sans Text" w:hAnsi="Google Sans Text" w:cs="Google Sans Text"/>
          <w:color w:val="1B1C1D"/>
          <w:sz w:val="24"/>
          <w:szCs w:val="24"/>
        </w:rPr>
        <w:t>. Audit-AI assesses differences based on two key types of significance:</w:t>
      </w:r>
    </w:p>
    <w:p w:rsidR="00944135" w:rsidRDefault="008B1744">
      <w:pPr>
        <w:numPr>
          <w:ilvl w:val="0"/>
          <w:numId w:val="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Statistical Significance:</w:t>
      </w:r>
      <w:r>
        <w:rPr>
          <w:rFonts w:ascii="Google Sans Text" w:eastAsia="Google Sans Text" w:hAnsi="Google Sans Text" w:cs="Google Sans Text"/>
          <w:color w:val="1B1C1D"/>
          <w:sz w:val="24"/>
          <w:szCs w:val="24"/>
        </w:rPr>
        <w:t xml:space="preserve"> It determines if a difference falls within a statistically significant margin of error, typically using a p-value threshold of &lt;.05.</w:t>
      </w:r>
      <w:r>
        <w:rPr>
          <w:rFonts w:ascii="Google Sans Text" w:eastAsia="Google Sans Text" w:hAnsi="Google Sans Text" w:cs="Google Sans Text"/>
          <w:color w:val="575B5F"/>
          <w:sz w:val="24"/>
          <w:szCs w:val="24"/>
          <w:vertAlign w:val="superscript"/>
        </w:rPr>
        <w:t>29</w:t>
      </w:r>
    </w:p>
    <w:p w:rsidR="00944135" w:rsidRDefault="008B1744">
      <w:pPr>
        <w:numPr>
          <w:ilvl w:val="0"/>
          <w:numId w:val="5"/>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Practical Significance (4/5ths rule):</w:t>
      </w:r>
      <w:r>
        <w:rPr>
          <w:rFonts w:ascii="Google Sans Text" w:eastAsia="Google Sans Text" w:hAnsi="Google Sans Text" w:cs="Google Sans Text"/>
          <w:color w:val="1B1C1D"/>
          <w:sz w:val="24"/>
          <w:szCs w:val="24"/>
        </w:rPr>
        <w:t xml:space="preserve"> This widely recognized standard dictates that the lowest-passing group's selection rate must be at least 80% (or 4/5ths) of the highest-passing group's rate. If the calculated bias ratio (lowest rate divided by highest rate) falls below 0.80, it indicates practical bias.</w:t>
      </w:r>
      <w:r>
        <w:rPr>
          <w:rFonts w:ascii="Google Sans Text" w:eastAsia="Google Sans Text" w:hAnsi="Google Sans Text" w:cs="Google Sans Text"/>
          <w:color w:val="575B5F"/>
          <w:sz w:val="24"/>
          <w:szCs w:val="24"/>
          <w:vertAlign w:val="superscript"/>
        </w:rPr>
        <w:t>29</w:t>
      </w:r>
    </w:p>
    <w:p w:rsidR="00944135" w:rsidRDefault="008B1744">
      <w:pPr>
        <w:pBdr>
          <w:top w:val="nil"/>
          <w:left w:val="nil"/>
          <w:bottom w:val="nil"/>
          <w:right w:val="nil"/>
          <w:between w:val="nil"/>
        </w:pBdr>
        <w:spacing w:before="240"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Additionally, Audit-AI incorporates tools for checking differences over time or across different geographical regions, utilizing the Cochran-Mantel-</w:t>
      </w:r>
      <w:proofErr w:type="spellStart"/>
      <w:r>
        <w:rPr>
          <w:rFonts w:ascii="Google Sans Text" w:eastAsia="Google Sans Text" w:hAnsi="Google Sans Text" w:cs="Google Sans Text"/>
          <w:color w:val="1B1C1D"/>
          <w:sz w:val="24"/>
          <w:szCs w:val="24"/>
        </w:rPr>
        <w:t>Hanzel</w:t>
      </w:r>
      <w:proofErr w:type="spellEnd"/>
      <w:r>
        <w:rPr>
          <w:rFonts w:ascii="Google Sans Text" w:eastAsia="Google Sans Text" w:hAnsi="Google Sans Text" w:cs="Google Sans Text"/>
          <w:color w:val="1B1C1D"/>
          <w:sz w:val="24"/>
          <w:szCs w:val="24"/>
        </w:rPr>
        <w:t xml:space="preserve"> test.</w:t>
      </w:r>
      <w:r>
        <w:rPr>
          <w:rFonts w:ascii="Google Sans Text" w:eastAsia="Google Sans Text" w:hAnsi="Google Sans Text" w:cs="Google Sans Text"/>
          <w:color w:val="575B5F"/>
          <w:sz w:val="24"/>
          <w:szCs w:val="24"/>
          <w:vertAlign w:val="superscript"/>
        </w:rPr>
        <w:t>29</w:t>
      </w:r>
      <w:r>
        <w:rPr>
          <w:rFonts w:ascii="Google Sans Text" w:eastAsia="Google Sans Text" w:hAnsi="Google Sans Text" w:cs="Google Sans Text"/>
          <w:color w:val="1B1C1D"/>
          <w:sz w:val="24"/>
          <w:szCs w:val="24"/>
        </w:rPr>
        <w:t xml:space="preserve"> The library implements a range of bias testing and algorithm auditing techniques applicable to both classification and regression tasks, including Fisher's exact test, Z-test, Bayes factor, and Chi-squared test.</w:t>
      </w:r>
      <w:r>
        <w:rPr>
          <w:rFonts w:ascii="Google Sans Text" w:eastAsia="Google Sans Text" w:hAnsi="Google Sans Text" w:cs="Google Sans Text"/>
          <w:color w:val="575B5F"/>
          <w:sz w:val="24"/>
          <w:szCs w:val="24"/>
          <w:vertAlign w:val="superscript"/>
        </w:rPr>
        <w:t>29</w:t>
      </w: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b/>
          <w:color w:val="1B1C1D"/>
          <w:sz w:val="24"/>
          <w:szCs w:val="24"/>
        </w:rPr>
        <w:t>Transparency and Criticism:</w:t>
      </w:r>
      <w:r>
        <w:rPr>
          <w:rFonts w:ascii="Google Sans Text" w:eastAsia="Google Sans Text" w:hAnsi="Google Sans Text" w:cs="Google Sans Text"/>
          <w:color w:val="1B1C1D"/>
          <w:sz w:val="24"/>
          <w:szCs w:val="24"/>
        </w:rPr>
        <w:t xml:space="preserve"> While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publicly promotes its ethical AI practices and claims to implement robust fairness guarantees and transparent auditing </w:t>
      </w:r>
      <w:r>
        <w:rPr>
          <w:rFonts w:ascii="Google Sans Text" w:eastAsia="Google Sans Text" w:hAnsi="Google Sans Text" w:cs="Google Sans Text"/>
          <w:color w:val="575B5F"/>
          <w:sz w:val="24"/>
          <w:szCs w:val="24"/>
          <w:vertAlign w:val="superscript"/>
        </w:rPr>
        <w:t>30</w:t>
      </w:r>
      <w:r>
        <w:rPr>
          <w:rFonts w:ascii="Google Sans Text" w:eastAsia="Google Sans Text" w:hAnsi="Google Sans Text" w:cs="Google Sans Text"/>
          <w:color w:val="1B1C1D"/>
          <w:sz w:val="24"/>
          <w:szCs w:val="24"/>
        </w:rPr>
        <w:t>, the landscape of AI ethics is complex. Some external analyses have raised criticisms regarding the transparency of</w:t>
      </w: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i/>
          <w:color w:val="1B1C1D"/>
          <w:sz w:val="24"/>
          <w:szCs w:val="24"/>
        </w:rPr>
        <w:t>second-party</w:t>
      </w:r>
      <w:r>
        <w:rPr>
          <w:rFonts w:ascii="Google Sans Text" w:eastAsia="Google Sans Text" w:hAnsi="Google Sans Text" w:cs="Google Sans Text"/>
          <w:color w:val="1B1C1D"/>
          <w:sz w:val="24"/>
          <w:szCs w:val="24"/>
        </w:rPr>
        <w:t xml:space="preserve"> audits, particularly concerning the contractual relationships between the auditors and the company being audited.</w:t>
      </w:r>
      <w:r>
        <w:rPr>
          <w:rFonts w:ascii="Google Sans Text" w:eastAsia="Google Sans Text" w:hAnsi="Google Sans Text" w:cs="Google Sans Text"/>
          <w:color w:val="575B5F"/>
          <w:sz w:val="24"/>
          <w:szCs w:val="24"/>
          <w:vertAlign w:val="superscript"/>
        </w:rPr>
        <w:t>31</w:t>
      </w:r>
      <w:r>
        <w:rPr>
          <w:rFonts w:ascii="Google Sans Text" w:eastAsia="Google Sans Text" w:hAnsi="Google Sans Text" w:cs="Google Sans Text"/>
          <w:color w:val="1B1C1D"/>
          <w:sz w:val="24"/>
          <w:szCs w:val="24"/>
        </w:rPr>
        <w:t xml:space="preserve"> The broader academic and industry discourse around AI training data transparency and potential vulnerabilities within large datasets also remains a relevant consideration.</w:t>
      </w:r>
      <w:r>
        <w:rPr>
          <w:rFonts w:ascii="Google Sans Text" w:eastAsia="Google Sans Text" w:hAnsi="Google Sans Text" w:cs="Google Sans Text"/>
          <w:color w:val="575B5F"/>
          <w:sz w:val="24"/>
          <w:szCs w:val="24"/>
          <w:vertAlign w:val="superscript"/>
        </w:rPr>
        <w:t>32</w:t>
      </w: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The commitment to "ethical AI" and "de-biased algorithms" </w:t>
      </w:r>
      <w:r>
        <w:rPr>
          <w:rFonts w:ascii="Google Sans Text" w:eastAsia="Google Sans Text" w:hAnsi="Google Sans Text" w:cs="Google Sans Text"/>
          <w:color w:val="575B5F"/>
          <w:sz w:val="24"/>
          <w:szCs w:val="24"/>
          <w:vertAlign w:val="superscript"/>
        </w:rPr>
        <w:t>10</w:t>
      </w:r>
      <w:r>
        <w:rPr>
          <w:rFonts w:ascii="Google Sans Text" w:eastAsia="Google Sans Text" w:hAnsi="Google Sans Text" w:cs="Google Sans Text"/>
          <w:color w:val="1B1C1D"/>
          <w:sz w:val="24"/>
          <w:szCs w:val="24"/>
        </w:rPr>
        <w:t xml:space="preserve"> is more than a regulatory compliance checkbox for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it is a fundamental aspect of its value proposition and a key competitive differentiator. The development and open-sourcing of Audit-AI </w:t>
      </w:r>
      <w:r>
        <w:rPr>
          <w:rFonts w:ascii="Google Sans Text" w:eastAsia="Google Sans Text" w:hAnsi="Google Sans Text" w:cs="Google Sans Text"/>
          <w:color w:val="575B5F"/>
          <w:sz w:val="24"/>
          <w:szCs w:val="24"/>
          <w:vertAlign w:val="superscript"/>
        </w:rPr>
        <w:t>29</w:t>
      </w:r>
      <w:r>
        <w:rPr>
          <w:rFonts w:ascii="Google Sans Text" w:eastAsia="Google Sans Text" w:hAnsi="Google Sans Text" w:cs="Google Sans Text"/>
          <w:color w:val="1B1C1D"/>
          <w:sz w:val="24"/>
          <w:szCs w:val="24"/>
        </w:rPr>
        <w:t xml:space="preserve"> underscore a dedication to transparency and acknowledge that algorithmic bias is a persistent challenge in AI systems. The fact that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explicitly checks and removes sources of bias from each algorithm</w:t>
      </w: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i/>
          <w:color w:val="1B1C1D"/>
          <w:sz w:val="24"/>
          <w:szCs w:val="24"/>
        </w:rPr>
        <w:t>prior to deployment</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575B5F"/>
          <w:sz w:val="24"/>
          <w:szCs w:val="24"/>
          <w:vertAlign w:val="superscript"/>
        </w:rPr>
        <w:t>20</w:t>
      </w:r>
      <w:r>
        <w:rPr>
          <w:rFonts w:ascii="Google Sans Text" w:eastAsia="Google Sans Text" w:hAnsi="Google Sans Text" w:cs="Google Sans Text"/>
          <w:color w:val="1B1C1D"/>
          <w:sz w:val="24"/>
          <w:szCs w:val="24"/>
        </w:rPr>
        <w:t xml:space="preserve"> signifies a proactive, rather than merely reactive, approach to fairness. This embeds algorithmic accountability deeply within their technological and philosophical framework, which is crucial for building trust and effectively achieving diversity goals.</w:t>
      </w:r>
      <w:r>
        <w:rPr>
          <w:rFonts w:ascii="Google Sans Text" w:eastAsia="Google Sans Text" w:hAnsi="Google Sans Text" w:cs="Google Sans Text"/>
          <w:color w:val="575B5F"/>
          <w:sz w:val="24"/>
          <w:szCs w:val="24"/>
          <w:vertAlign w:val="superscript"/>
        </w:rPr>
        <w:t>14</w:t>
      </w:r>
      <w:r>
        <w:rPr>
          <w:rFonts w:ascii="Google Sans Text" w:eastAsia="Google Sans Text" w:hAnsi="Google Sans Text" w:cs="Google Sans Text"/>
          <w:color w:val="1B1C1D"/>
          <w:sz w:val="24"/>
          <w:szCs w:val="24"/>
        </w:rPr>
        <w:t xml:space="preserve"> For a Django application, this implies the necessity of integrating bias detection and mitigation at multiple stages of the development lifecycle: </w:t>
      </w:r>
      <w:r>
        <w:rPr>
          <w:rFonts w:ascii="Google Sans Text" w:eastAsia="Google Sans Text" w:hAnsi="Google Sans Text" w:cs="Google Sans Text"/>
          <w:color w:val="1B1C1D"/>
          <w:sz w:val="24"/>
          <w:szCs w:val="24"/>
        </w:rPr>
        <w:lastRenderedPageBreak/>
        <w:t>potentially during data collection (if diverse training data is used), during model training (by employing fairness-aware algorithms), and critically, post-model deployment (through continuous auditing). A dedicated module, conceptually similar to Audit-AI, would be essential for monitoring and reporting on algorithmic fairness, with the capability to flag models that fall below established regulatory thresholds. This necessitates careful consideration of how demographic data, if collected, is handled with the utmost privacy and used exclusively for bias auditing purposes.</w:t>
      </w:r>
    </w:p>
    <w:p w:rsidR="00944135" w:rsidRDefault="00944135">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
    <w:p w:rsidR="00944135" w:rsidRDefault="008B1744">
      <w:pPr>
        <w:pStyle w:val="Heading2"/>
        <w:spacing w:before="0" w:after="120" w:line="275" w:lineRule="auto"/>
        <w:rPr>
          <w:rFonts w:ascii="Google Sans" w:eastAsia="Google Sans" w:hAnsi="Google Sans" w:cs="Google Sans"/>
          <w:color w:val="1B1C1D"/>
          <w:sz w:val="30"/>
          <w:szCs w:val="30"/>
        </w:rPr>
      </w:pPr>
      <w:r>
        <w:rPr>
          <w:rFonts w:ascii="Google Sans" w:eastAsia="Google Sans" w:hAnsi="Google Sans" w:cs="Google Sans"/>
          <w:color w:val="1B1C1D"/>
          <w:sz w:val="30"/>
          <w:szCs w:val="30"/>
        </w:rPr>
        <w:t xml:space="preserve">4. Deconstructing </w:t>
      </w:r>
      <w:proofErr w:type="spellStart"/>
      <w:r>
        <w:rPr>
          <w:rFonts w:ascii="Google Sans" w:eastAsia="Google Sans" w:hAnsi="Google Sans" w:cs="Google Sans"/>
          <w:color w:val="1B1C1D"/>
          <w:sz w:val="30"/>
          <w:szCs w:val="30"/>
        </w:rPr>
        <w:t>Pymetrics</w:t>
      </w:r>
      <w:proofErr w:type="spellEnd"/>
      <w:r>
        <w:rPr>
          <w:rFonts w:ascii="Google Sans" w:eastAsia="Google Sans" w:hAnsi="Google Sans" w:cs="Google Sans"/>
          <w:color w:val="1B1C1D"/>
          <w:sz w:val="30"/>
          <w:szCs w:val="30"/>
        </w:rPr>
        <w:t xml:space="preserve"> Games: Mechanics, Traits, and Theories</w:t>
      </w:r>
    </w:p>
    <w:p w:rsidR="00944135" w:rsidRDefault="00944135">
      <w:pPr>
        <w:pBdr>
          <w:top w:val="nil"/>
          <w:left w:val="nil"/>
          <w:bottom w:val="nil"/>
          <w:right w:val="nil"/>
          <w:between w:val="nil"/>
        </w:pBdr>
        <w:spacing w:after="240" w:line="275" w:lineRule="auto"/>
        <w:rPr>
          <w:rFonts w:ascii="Google Sans" w:eastAsia="Google Sans" w:hAnsi="Google Sans" w:cs="Google Sans"/>
          <w:b/>
          <w:color w:val="1B1C1D"/>
          <w:sz w:val="30"/>
          <w:szCs w:val="30"/>
        </w:rPr>
      </w:pP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assessment is meticulously constructed around a suite of engaging mini-games, each precisely engineered to elicit specific behaviors and measure underlying cognitive and socio-emotional traits.</w:t>
      </w:r>
    </w:p>
    <w:p w:rsidR="00944135" w:rsidRDefault="00944135">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
    <w:p w:rsidR="00944135" w:rsidRDefault="008B1744">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4.1 Overview of the 12 Core Neuroscience-Based Games</w:t>
      </w:r>
    </w:p>
    <w:p w:rsidR="00944135" w:rsidRDefault="00944135">
      <w:pPr>
        <w:pBdr>
          <w:top w:val="nil"/>
          <w:left w:val="nil"/>
          <w:bottom w:val="nil"/>
          <w:right w:val="nil"/>
          <w:between w:val="nil"/>
        </w:pBdr>
        <w:spacing w:after="240" w:line="275" w:lineRule="auto"/>
        <w:rPr>
          <w:rFonts w:ascii="Google Sans" w:eastAsia="Google Sans" w:hAnsi="Google Sans" w:cs="Google Sans"/>
          <w:b/>
          <w:color w:val="1B1C1D"/>
          <w:sz w:val="24"/>
          <w:szCs w:val="24"/>
        </w:rPr>
      </w:pP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 xml:space="preserve">The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assessment primarily consists of 12 online mini-games, each designed to function as an AI-based behavioral assessment.</w:t>
      </w:r>
      <w:r>
        <w:rPr>
          <w:rFonts w:ascii="Google Sans Text" w:eastAsia="Google Sans Text" w:hAnsi="Google Sans Text" w:cs="Google Sans Text"/>
          <w:color w:val="575B5F"/>
          <w:sz w:val="24"/>
          <w:szCs w:val="24"/>
          <w:vertAlign w:val="superscript"/>
        </w:rPr>
        <w:t>4</w:t>
      </w:r>
      <w:r>
        <w:rPr>
          <w:rFonts w:ascii="Google Sans Text" w:eastAsia="Google Sans Text" w:hAnsi="Google Sans Text" w:cs="Google Sans Text"/>
          <w:color w:val="1B1C1D"/>
          <w:sz w:val="24"/>
          <w:szCs w:val="24"/>
        </w:rPr>
        <w:t xml:space="preserve"> These games include: (1) Balloons, (2) Towers, (3) Money Exchange 1, (4) Money Exchange 2, (5) Keypresses, (6) Digits, (7) Cards, (8) Arrows, (9) Lengths, (10) Easy or Hard, (11) Stop 1, and (12) Facial Expressions.</w:t>
      </w:r>
      <w:r>
        <w:rPr>
          <w:rFonts w:ascii="Google Sans Text" w:eastAsia="Google Sans Text" w:hAnsi="Google Sans Text" w:cs="Google Sans Text"/>
          <w:color w:val="575B5F"/>
          <w:sz w:val="24"/>
          <w:szCs w:val="24"/>
          <w:vertAlign w:val="superscript"/>
        </w:rPr>
        <w:t>4</w:t>
      </w: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Each individual game typically requires approximately 2-3 minutes to complete.</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 xml:space="preserve"> While there are no "right" or "wrong" answers in a conventional sense, the games are strategically designed to elicit behaviors that reveal specific traits deemed desirable by employers for particular roles.</w:t>
      </w:r>
      <w:r>
        <w:rPr>
          <w:rFonts w:ascii="Google Sans Text" w:eastAsia="Google Sans Text" w:hAnsi="Google Sans Text" w:cs="Google Sans Text"/>
          <w:color w:val="575B5F"/>
          <w:sz w:val="24"/>
          <w:szCs w:val="24"/>
          <w:vertAlign w:val="superscript"/>
        </w:rPr>
        <w:t>2</w:t>
      </w:r>
      <w:r>
        <w:rPr>
          <w:rFonts w:ascii="Google Sans Text" w:eastAsia="Google Sans Text" w:hAnsi="Google Sans Text" w:cs="Google Sans Text"/>
          <w:color w:val="1B1C1D"/>
          <w:sz w:val="24"/>
          <w:szCs w:val="24"/>
        </w:rPr>
        <w:t xml:space="preserve"> A fundamental principle underpinning the design of these games is that each is based on a "known psychological experiment" </w:t>
      </w:r>
      <w:r>
        <w:rPr>
          <w:rFonts w:ascii="Google Sans Text" w:eastAsia="Google Sans Text" w:hAnsi="Google Sans Text" w:cs="Google Sans Text"/>
          <w:color w:val="575B5F"/>
          <w:sz w:val="24"/>
          <w:szCs w:val="24"/>
          <w:vertAlign w:val="superscript"/>
        </w:rPr>
        <w:t>7</w:t>
      </w:r>
      <w:r>
        <w:rPr>
          <w:rFonts w:ascii="Google Sans Text" w:eastAsia="Google Sans Text" w:hAnsi="Google Sans Text" w:cs="Google Sans Text"/>
          <w:color w:val="1B1C1D"/>
          <w:sz w:val="24"/>
          <w:szCs w:val="24"/>
        </w:rPr>
        <w:t xml:space="preserve">, providing a robust scientific foundation for the behavioral data collected. The games are generally intuitive and engaging </w:t>
      </w:r>
      <w:r>
        <w:rPr>
          <w:rFonts w:ascii="Google Sans Text" w:eastAsia="Google Sans Text" w:hAnsi="Google Sans Text" w:cs="Google Sans Text"/>
          <w:color w:val="575B5F"/>
          <w:sz w:val="24"/>
          <w:szCs w:val="24"/>
          <w:vertAlign w:val="superscript"/>
        </w:rPr>
        <w:t>9</w:t>
      </w:r>
      <w:r>
        <w:rPr>
          <w:rFonts w:ascii="Google Sans Text" w:eastAsia="Google Sans Text" w:hAnsi="Google Sans Text" w:cs="Google Sans Text"/>
          <w:color w:val="1B1C1D"/>
          <w:sz w:val="24"/>
          <w:szCs w:val="24"/>
        </w:rPr>
        <w:t>, contributing to a positive candidate experience.</w:t>
      </w:r>
      <w:r>
        <w:rPr>
          <w:rFonts w:ascii="Google Sans Text" w:eastAsia="Google Sans Text" w:hAnsi="Google Sans Text" w:cs="Google Sans Text"/>
          <w:color w:val="575B5F"/>
          <w:sz w:val="24"/>
          <w:szCs w:val="24"/>
          <w:vertAlign w:val="superscript"/>
        </w:rPr>
        <w:t>10</w:t>
      </w:r>
      <w:r>
        <w:rPr>
          <w:rFonts w:ascii="Google Sans Text" w:eastAsia="Google Sans Text" w:hAnsi="Google Sans Text" w:cs="Google Sans Text"/>
          <w:color w:val="1B1C1D"/>
          <w:sz w:val="24"/>
          <w:szCs w:val="24"/>
        </w:rPr>
        <w:t xml:space="preserve"> They collectively measure a wide array of cognitive, social, and behavioral traits.</w:t>
      </w:r>
      <w:r>
        <w:rPr>
          <w:rFonts w:ascii="Google Sans Text" w:eastAsia="Google Sans Text" w:hAnsi="Google Sans Text" w:cs="Google Sans Text"/>
          <w:color w:val="575B5F"/>
          <w:sz w:val="24"/>
          <w:szCs w:val="24"/>
          <w:vertAlign w:val="superscript"/>
        </w:rPr>
        <w:t>1</w:t>
      </w: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lastRenderedPageBreak/>
        <w:t>The gamified format serves a dual purpose: it enhances the candidate experience, which is crucial for managing high volumes of applications, and more importantly, it creates a dynamic, interactive environment conducive to the emergence of authentic, unscripted behaviors.</w:t>
      </w:r>
      <w:r>
        <w:rPr>
          <w:rFonts w:ascii="Google Sans Text" w:eastAsia="Google Sans Text" w:hAnsi="Google Sans Text" w:cs="Google Sans Text"/>
          <w:color w:val="575B5F"/>
          <w:sz w:val="24"/>
          <w:szCs w:val="24"/>
          <w:vertAlign w:val="superscript"/>
        </w:rPr>
        <w:t>10</w:t>
      </w:r>
      <w:r>
        <w:rPr>
          <w:rFonts w:ascii="Google Sans Text" w:eastAsia="Google Sans Text" w:hAnsi="Google Sans Text" w:cs="Google Sans Text"/>
          <w:color w:val="1B1C1D"/>
          <w:sz w:val="24"/>
          <w:szCs w:val="24"/>
        </w:rPr>
        <w:t xml:space="preserve"> Unlike static questionnaires, these games introduce real-time pressure, elements of uncertainty, and immediate feedback, which can effectively bypass conscious self-presentation biases and reveal genuine cognitive and emotional responses. This is a core philosophical tenet of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assessment methodology. For a Django developer, this means prioritizing an engaging user interface and user experience (UI/UX) design for each game, ensuring real-time feedback mechanisms are in place, and crafting game logic that subtly encourages natural decision-making rather than overtly signaling "correct" answers. The "fun" aspect of the games is therefore not merely a superficial perk but a functional requirement for ensuring the integrity and authenticity of the collected behavioral data.</w:t>
      </w:r>
    </w:p>
    <w:p w:rsidR="00944135" w:rsidRDefault="00944135">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
    <w:p w:rsidR="00944135" w:rsidRDefault="008B1744">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4.2 Detailed Analysis of Each Core Game: Mechanics, Assessed Traits, and Underlying Theories</w:t>
      </w:r>
    </w:p>
    <w:p w:rsidR="00944135" w:rsidRDefault="00944135">
      <w:pPr>
        <w:pBdr>
          <w:top w:val="nil"/>
          <w:left w:val="nil"/>
          <w:bottom w:val="nil"/>
          <w:right w:val="nil"/>
          <w:between w:val="nil"/>
        </w:pBdr>
        <w:spacing w:after="240" w:line="275" w:lineRule="auto"/>
        <w:rPr>
          <w:rFonts w:ascii="Google Sans" w:eastAsia="Google Sans" w:hAnsi="Google Sans" w:cs="Google Sans"/>
          <w:b/>
          <w:color w:val="1B1C1D"/>
          <w:sz w:val="24"/>
          <w:szCs w:val="24"/>
        </w:rPr>
      </w:pP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 xml:space="preserve">Each game within the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suite is meticulously designed with a specific objective and an underlying trait it aims to assess.</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 xml:space="preserve"> The traits are inferred not from explicit responses but from the nuanced ways candidates play, including their speed, timing, persistence, and adaptability.</w:t>
      </w:r>
      <w:r>
        <w:rPr>
          <w:rFonts w:ascii="Google Sans Text" w:eastAsia="Google Sans Text" w:hAnsi="Google Sans Text" w:cs="Google Sans Text"/>
          <w:color w:val="575B5F"/>
          <w:sz w:val="24"/>
          <w:szCs w:val="24"/>
          <w:vertAlign w:val="superscript"/>
        </w:rPr>
        <w:t>7</w:t>
      </w: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 xml:space="preserve">Table: </w:t>
      </w:r>
      <w:proofErr w:type="spellStart"/>
      <w:r>
        <w:rPr>
          <w:rFonts w:ascii="Google Sans Text" w:eastAsia="Google Sans Text" w:hAnsi="Google Sans Text" w:cs="Google Sans Text"/>
          <w:b/>
          <w:color w:val="1B1C1D"/>
          <w:sz w:val="24"/>
          <w:szCs w:val="24"/>
        </w:rPr>
        <w:t>Pymetrics</w:t>
      </w:r>
      <w:proofErr w:type="spellEnd"/>
      <w:r>
        <w:rPr>
          <w:rFonts w:ascii="Google Sans Text" w:eastAsia="Google Sans Text" w:hAnsi="Google Sans Text" w:cs="Google Sans Text"/>
          <w:b/>
          <w:color w:val="1B1C1D"/>
          <w:sz w:val="24"/>
          <w:szCs w:val="24"/>
        </w:rPr>
        <w:t xml:space="preserve"> Core Games - Mechanics, Assessed Traits, and Underlying Theories</w:t>
      </w: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This table is highly valuable for a Django developer as it provides a structured, direct mapping of game mechanics to the specific traits they measure and the scientific/psychological theories that inform their design. This allows for precise implementation of game logic, appropriate data capture mechanisms, and the subsequent development of trait inference algorithms, serving as a blueprint for core assessment functionality.</w:t>
      </w:r>
    </w:p>
    <w:p w:rsidR="00944135" w:rsidRDefault="00944135">
      <w:pPr>
        <w:pBdr>
          <w:top w:val="nil"/>
          <w:left w:val="nil"/>
          <w:bottom w:val="nil"/>
          <w:right w:val="nil"/>
          <w:between w:val="nil"/>
        </w:pBdr>
        <w:spacing w:line="275" w:lineRule="auto"/>
        <w:rPr>
          <w:rFonts w:ascii="Google Sans Text" w:eastAsia="Google Sans Text" w:hAnsi="Google Sans Text" w:cs="Google Sans Text"/>
          <w:color w:val="1B1C1D"/>
          <w:sz w:val="24"/>
          <w:szCs w:val="24"/>
        </w:rPr>
      </w:pPr>
    </w:p>
    <w:tbl>
      <w:tblPr>
        <w:tblStyle w:val="a"/>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40"/>
        <w:gridCol w:w="2340"/>
        <w:gridCol w:w="2340"/>
        <w:gridCol w:w="2340"/>
      </w:tblGrid>
      <w:tr w:rsidR="00944135">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lastRenderedPageBreak/>
              <w:t>Game Name</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Mechanics</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Assessed Traits</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Underlying Theories/Principles</w:t>
            </w:r>
          </w:p>
        </w:tc>
      </w:tr>
      <w:tr w:rsidR="00944135">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1. Balloons</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Players inflate balloons to earn money; each pump increases earnings but also explosion risk. Decision to stop and collect or continue pumping before it pops. Some pop quickly, others inflate significantly.</w:t>
            </w:r>
            <w:r>
              <w:rPr>
                <w:rFonts w:ascii="Google Sans Text" w:eastAsia="Google Sans Text" w:hAnsi="Google Sans Text" w:cs="Google Sans Text"/>
                <w:color w:val="575B5F"/>
                <w:sz w:val="24"/>
                <w:szCs w:val="24"/>
                <w:vertAlign w:val="superscript"/>
              </w:rPr>
              <w:t>2</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Risk Tolerance, Decision-Making, Pattern Recognition.</w:t>
            </w:r>
            <w:r>
              <w:rPr>
                <w:rFonts w:ascii="Google Sans Text" w:eastAsia="Google Sans Text" w:hAnsi="Google Sans Text" w:cs="Google Sans Text"/>
                <w:color w:val="575B5F"/>
                <w:sz w:val="24"/>
                <w:szCs w:val="24"/>
                <w:vertAlign w:val="superscript"/>
              </w:rPr>
              <w:t>7</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Behavioral Economics (Prospect Theory, Risk Aversion/Seeking), Cognitive Psychology (Decision-Making Under Uncertainty, Learning from Feedback).</w:t>
            </w:r>
            <w:r>
              <w:rPr>
                <w:rFonts w:ascii="Google Sans Text" w:eastAsia="Google Sans Text" w:hAnsi="Google Sans Text" w:cs="Google Sans Text"/>
                <w:color w:val="575B5F"/>
                <w:sz w:val="24"/>
                <w:szCs w:val="24"/>
                <w:vertAlign w:val="superscript"/>
              </w:rPr>
              <w:t>25</w:t>
            </w:r>
          </w:p>
        </w:tc>
      </w:tr>
      <w:tr w:rsidR="00944135">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2. Money Exchange #1</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Two players (one AI) start with $5; one gets an extra $5 and can transfer some. The other then sends back an amount of their choosing.</w:t>
            </w:r>
            <w:r>
              <w:rPr>
                <w:rFonts w:ascii="Google Sans Text" w:eastAsia="Google Sans Text" w:hAnsi="Google Sans Text" w:cs="Google Sans Text"/>
                <w:color w:val="575B5F"/>
                <w:sz w:val="24"/>
                <w:szCs w:val="24"/>
                <w:vertAlign w:val="superscript"/>
              </w:rPr>
              <w:t>4</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Trust, Risk Tolerance.</w:t>
            </w:r>
            <w:r>
              <w:rPr>
                <w:rFonts w:ascii="Google Sans Text" w:eastAsia="Google Sans Text" w:hAnsi="Google Sans Text" w:cs="Google Sans Text"/>
                <w:color w:val="575B5F"/>
                <w:sz w:val="24"/>
                <w:szCs w:val="24"/>
                <w:vertAlign w:val="superscript"/>
              </w:rPr>
              <w:t>1</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Behavioral Economics (Trust Games, Reciprocity, Social Preferences), Social Psychology (Interpersonal Trust).</w:t>
            </w:r>
            <w:r>
              <w:rPr>
                <w:rFonts w:ascii="Google Sans Text" w:eastAsia="Google Sans Text" w:hAnsi="Google Sans Text" w:cs="Google Sans Text"/>
                <w:color w:val="575B5F"/>
                <w:sz w:val="24"/>
                <w:szCs w:val="24"/>
                <w:vertAlign w:val="superscript"/>
              </w:rPr>
              <w:t>25</w:t>
            </w:r>
          </w:p>
        </w:tc>
      </w:tr>
      <w:tr w:rsidR="00944135">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3. Money Exchange #2</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 xml:space="preserve">Similar to ME#1, but with two rounds. In Round 2, players can </w:t>
            </w:r>
            <w:r>
              <w:rPr>
                <w:rFonts w:ascii="Google Sans Text" w:eastAsia="Google Sans Text" w:hAnsi="Google Sans Text" w:cs="Google Sans Text"/>
                <w:i/>
                <w:color w:val="1B1C1D"/>
                <w:sz w:val="20"/>
                <w:szCs w:val="20"/>
              </w:rPr>
              <w:t>take</w:t>
            </w:r>
            <w:r>
              <w:rPr>
                <w:rFonts w:ascii="Google Sans Text" w:eastAsia="Google Sans Text" w:hAnsi="Google Sans Text" w:cs="Google Sans Text"/>
                <w:color w:val="1B1C1D"/>
                <w:sz w:val="20"/>
                <w:szCs w:val="20"/>
              </w:rPr>
              <w:t xml:space="preserve"> money from their partner.</w:t>
            </w:r>
            <w:r>
              <w:rPr>
                <w:rFonts w:ascii="Google Sans Text" w:eastAsia="Google Sans Text" w:hAnsi="Google Sans Text" w:cs="Google Sans Text"/>
                <w:color w:val="575B5F"/>
                <w:sz w:val="24"/>
                <w:szCs w:val="24"/>
                <w:vertAlign w:val="superscript"/>
              </w:rPr>
              <w:t>27</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Altruism, Fairness Perception.</w:t>
            </w:r>
            <w:r>
              <w:rPr>
                <w:rFonts w:ascii="Google Sans Text" w:eastAsia="Google Sans Text" w:hAnsi="Google Sans Text" w:cs="Google Sans Text"/>
                <w:color w:val="575B5F"/>
                <w:sz w:val="24"/>
                <w:szCs w:val="24"/>
                <w:vertAlign w:val="superscript"/>
              </w:rPr>
              <w:t>4</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Behavioral Economics (Ultimatum Game, Dictator Game, Fairness Principles), Social Psychology (Altruism, Equity Theory).</w:t>
            </w:r>
            <w:r>
              <w:rPr>
                <w:rFonts w:ascii="Google Sans Text" w:eastAsia="Google Sans Text" w:hAnsi="Google Sans Text" w:cs="Google Sans Text"/>
                <w:color w:val="575B5F"/>
                <w:sz w:val="24"/>
                <w:szCs w:val="24"/>
                <w:vertAlign w:val="superscript"/>
              </w:rPr>
              <w:t>25</w:t>
            </w:r>
          </w:p>
        </w:tc>
      </w:tr>
      <w:tr w:rsidR="00944135">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4. Digits</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A sequence of digits flashes; players must memorize and recall them in correct order. Number of digits increases; incorrect entry reduces digits in next round. Ends after three errors.</w:t>
            </w:r>
            <w:r>
              <w:rPr>
                <w:rFonts w:ascii="Google Sans Text" w:eastAsia="Google Sans Text" w:hAnsi="Google Sans Text" w:cs="Google Sans Text"/>
                <w:color w:val="575B5F"/>
                <w:sz w:val="24"/>
                <w:szCs w:val="24"/>
                <w:vertAlign w:val="superscript"/>
              </w:rPr>
              <w:t>27</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Memory, Retention (specifically Working Memory).</w:t>
            </w:r>
            <w:r>
              <w:rPr>
                <w:rFonts w:ascii="Google Sans Text" w:eastAsia="Google Sans Text" w:hAnsi="Google Sans Text" w:cs="Google Sans Text"/>
                <w:color w:val="575B5F"/>
                <w:sz w:val="24"/>
                <w:szCs w:val="24"/>
                <w:vertAlign w:val="superscript"/>
              </w:rPr>
              <w:t>3</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Cognitive Psychology (Working Memory Capacity, Serial Recall), Neuroscience (Memory Encoding/Retrieval).</w:t>
            </w:r>
            <w:r>
              <w:rPr>
                <w:rFonts w:ascii="Google Sans Text" w:eastAsia="Google Sans Text" w:hAnsi="Google Sans Text" w:cs="Google Sans Text"/>
                <w:color w:val="575B5F"/>
                <w:sz w:val="24"/>
                <w:szCs w:val="24"/>
                <w:vertAlign w:val="superscript"/>
              </w:rPr>
              <w:t>3</w:t>
            </w:r>
          </w:p>
        </w:tc>
      </w:tr>
      <w:tr w:rsidR="00944135">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lastRenderedPageBreak/>
              <w:t>5. Easy or Hard</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Players choose between an "Easy" task (low effort, low reward) and a "Hard" task (high effort, high reward, higher risk of no reward). Variables include probability of winning and monetary reward.</w:t>
            </w:r>
            <w:r>
              <w:rPr>
                <w:rFonts w:ascii="Google Sans Text" w:eastAsia="Google Sans Text" w:hAnsi="Google Sans Text" w:cs="Google Sans Text"/>
                <w:color w:val="575B5F"/>
                <w:sz w:val="24"/>
                <w:szCs w:val="24"/>
                <w:vertAlign w:val="superscript"/>
              </w:rPr>
              <w:t>4</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Motivation, Effort, Strategic Decision-Making.</w:t>
            </w:r>
            <w:r>
              <w:rPr>
                <w:rFonts w:ascii="Google Sans Text" w:eastAsia="Google Sans Text" w:hAnsi="Google Sans Text" w:cs="Google Sans Text"/>
                <w:color w:val="575B5F"/>
                <w:sz w:val="24"/>
                <w:szCs w:val="24"/>
                <w:vertAlign w:val="superscript"/>
              </w:rPr>
              <w:t>1</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Behavioral Economics (Effort Allocation, Reward Sensitivity), Cognitive Psychology (Goal-Directed Behavior, Risk-Reward Evaluation).</w:t>
            </w:r>
            <w:r>
              <w:rPr>
                <w:rFonts w:ascii="Google Sans Text" w:eastAsia="Google Sans Text" w:hAnsi="Google Sans Text" w:cs="Google Sans Text"/>
                <w:color w:val="575B5F"/>
                <w:sz w:val="24"/>
                <w:szCs w:val="24"/>
                <w:vertAlign w:val="superscript"/>
              </w:rPr>
              <w:t>25</w:t>
            </w:r>
          </w:p>
        </w:tc>
      </w:tr>
      <w:tr w:rsidR="00944135">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6. Stop 1</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Players hit spacebar for red circles, do nothing for green. Continues for two minutes.</w:t>
            </w:r>
            <w:r>
              <w:rPr>
                <w:rFonts w:ascii="Google Sans Text" w:eastAsia="Google Sans Text" w:hAnsi="Google Sans Text" w:cs="Google Sans Text"/>
                <w:color w:val="575B5F"/>
                <w:sz w:val="24"/>
                <w:szCs w:val="24"/>
                <w:vertAlign w:val="superscript"/>
              </w:rPr>
              <w:t>2</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Attention Span, Reaction Time, Task Switching, Impulse Control, Focus.</w:t>
            </w:r>
            <w:r>
              <w:rPr>
                <w:rFonts w:ascii="Google Sans Text" w:eastAsia="Google Sans Text" w:hAnsi="Google Sans Text" w:cs="Google Sans Text"/>
                <w:color w:val="575B5F"/>
                <w:sz w:val="24"/>
                <w:szCs w:val="24"/>
                <w:vertAlign w:val="superscript"/>
              </w:rPr>
              <w:t>1</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Cognitive Psychology (Inhibitory Control, Sustained Attention, Go/No-Go Task), Neuroscience (Prefrontal Cortex Function).</w:t>
            </w:r>
            <w:r>
              <w:rPr>
                <w:rFonts w:ascii="Google Sans Text" w:eastAsia="Google Sans Text" w:hAnsi="Google Sans Text" w:cs="Google Sans Text"/>
                <w:color w:val="575B5F"/>
                <w:sz w:val="24"/>
                <w:szCs w:val="24"/>
                <w:vertAlign w:val="superscript"/>
              </w:rPr>
              <w:t>7</w:t>
            </w:r>
          </w:p>
        </w:tc>
      </w:tr>
      <w:tr w:rsidR="00944135">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7. Cards</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Players draw cards from four decks with different win/loss odds to maximize $2,000 balance. Goal is to end with max money by evaluating risk/reward.</w:t>
            </w:r>
            <w:r>
              <w:rPr>
                <w:rFonts w:ascii="Google Sans Text" w:eastAsia="Google Sans Text" w:hAnsi="Google Sans Text" w:cs="Google Sans Text"/>
                <w:color w:val="575B5F"/>
                <w:sz w:val="24"/>
                <w:szCs w:val="24"/>
                <w:vertAlign w:val="superscript"/>
              </w:rPr>
              <w:t>4</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Risk Affinity, Pattern Recognition, Learning Ability, Methodicalness.</w:t>
            </w:r>
            <w:r>
              <w:rPr>
                <w:rFonts w:ascii="Google Sans Text" w:eastAsia="Google Sans Text" w:hAnsi="Google Sans Text" w:cs="Google Sans Text"/>
                <w:color w:val="575B5F"/>
                <w:sz w:val="24"/>
                <w:szCs w:val="24"/>
                <w:vertAlign w:val="superscript"/>
              </w:rPr>
              <w:t>4</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Behavioral Economics (Iowa Gambling Task, Risk Perception), Cognitive Psychology (Probabilistic Learning, Decision-Making Under Uncertainty).</w:t>
            </w:r>
            <w:r>
              <w:rPr>
                <w:rFonts w:ascii="Google Sans Text" w:eastAsia="Google Sans Text" w:hAnsi="Google Sans Text" w:cs="Google Sans Text"/>
                <w:color w:val="575B5F"/>
                <w:sz w:val="24"/>
                <w:szCs w:val="24"/>
                <w:vertAlign w:val="superscript"/>
              </w:rPr>
              <w:t>25</w:t>
            </w:r>
          </w:p>
        </w:tc>
      </w:tr>
      <w:tr w:rsidR="00944135">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8. Arrows</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Players respond quickly/accurately to arrow sequences using keyboard. Rules change based on arrow color (red: side arrows; blue/black: middle arrow).</w:t>
            </w:r>
            <w:r>
              <w:rPr>
                <w:rFonts w:ascii="Google Sans Text" w:eastAsia="Google Sans Text" w:hAnsi="Google Sans Text" w:cs="Google Sans Text"/>
                <w:color w:val="575B5F"/>
                <w:sz w:val="24"/>
                <w:szCs w:val="24"/>
                <w:vertAlign w:val="superscript"/>
              </w:rPr>
              <w:t>4</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Learning, Adaptivity, Attention, Cognitive Flexibility, Perceptual Learning.</w:t>
            </w:r>
            <w:r>
              <w:rPr>
                <w:rFonts w:ascii="Google Sans Text" w:eastAsia="Google Sans Text" w:hAnsi="Google Sans Text" w:cs="Google Sans Text"/>
                <w:color w:val="575B5F"/>
                <w:sz w:val="24"/>
                <w:szCs w:val="24"/>
                <w:vertAlign w:val="superscript"/>
              </w:rPr>
              <w:t>4</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Cognitive Psychology (Task Switching, Response Inhibition, Stimulus-Response Compatibility), Neuroscience (Cognitive Control).</w:t>
            </w:r>
            <w:r>
              <w:rPr>
                <w:rFonts w:ascii="Google Sans Text" w:eastAsia="Google Sans Text" w:hAnsi="Google Sans Text" w:cs="Google Sans Text"/>
                <w:color w:val="575B5F"/>
                <w:sz w:val="24"/>
                <w:szCs w:val="24"/>
                <w:vertAlign w:val="superscript"/>
              </w:rPr>
              <w:t>7</w:t>
            </w:r>
          </w:p>
        </w:tc>
      </w:tr>
      <w:tr w:rsidR="00944135">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9. Lengths</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Players identify long/short smiles on faces. Correct choices earn money.</w:t>
            </w:r>
            <w:r>
              <w:rPr>
                <w:rFonts w:ascii="Google Sans Text" w:eastAsia="Google Sans Text" w:hAnsi="Google Sans Text" w:cs="Google Sans Text"/>
                <w:color w:val="575B5F"/>
                <w:sz w:val="24"/>
                <w:szCs w:val="24"/>
                <w:vertAlign w:val="superscript"/>
              </w:rPr>
              <w:t>4</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Attention to Detail, Motivation, Learning Ability.</w:t>
            </w:r>
            <w:r>
              <w:rPr>
                <w:rFonts w:ascii="Google Sans Text" w:eastAsia="Google Sans Text" w:hAnsi="Google Sans Text" w:cs="Google Sans Text"/>
                <w:color w:val="575B5F"/>
                <w:sz w:val="24"/>
                <w:szCs w:val="24"/>
                <w:vertAlign w:val="superscript"/>
              </w:rPr>
              <w:t>1</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 xml:space="preserve">Cognitive Psychology (Perceptual Discrimination, Selective Attention), </w:t>
            </w:r>
            <w:r>
              <w:rPr>
                <w:rFonts w:ascii="Google Sans Text" w:eastAsia="Google Sans Text" w:hAnsi="Google Sans Text" w:cs="Google Sans Text"/>
                <w:color w:val="1B1C1D"/>
                <w:sz w:val="20"/>
                <w:szCs w:val="20"/>
              </w:rPr>
              <w:lastRenderedPageBreak/>
              <w:t>Behavioral Psychology (Reinforcement Learning).</w:t>
            </w:r>
            <w:r>
              <w:rPr>
                <w:rFonts w:ascii="Google Sans Text" w:eastAsia="Google Sans Text" w:hAnsi="Google Sans Text" w:cs="Google Sans Text"/>
                <w:color w:val="575B5F"/>
                <w:sz w:val="24"/>
                <w:szCs w:val="24"/>
                <w:vertAlign w:val="superscript"/>
              </w:rPr>
              <w:t>7</w:t>
            </w:r>
          </w:p>
        </w:tc>
      </w:tr>
      <w:tr w:rsidR="00944135">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lastRenderedPageBreak/>
              <w:t>10. Towers</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Arrange colored disks on three towers to match a target image in fewest moves within two minutes. One disk moved at a time, must be top disk. Undo/reset options.</w:t>
            </w:r>
            <w:r>
              <w:rPr>
                <w:rFonts w:ascii="Google Sans Text" w:eastAsia="Google Sans Text" w:hAnsi="Google Sans Text" w:cs="Google Sans Text"/>
                <w:color w:val="575B5F"/>
                <w:sz w:val="24"/>
                <w:szCs w:val="24"/>
                <w:vertAlign w:val="superscript"/>
              </w:rPr>
              <w:t>4</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Problem-Solving, Planning Abilities, Mental Agility.</w:t>
            </w:r>
            <w:r>
              <w:rPr>
                <w:rFonts w:ascii="Google Sans Text" w:eastAsia="Google Sans Text" w:hAnsi="Google Sans Text" w:cs="Google Sans Text"/>
                <w:color w:val="575B5F"/>
                <w:sz w:val="24"/>
                <w:szCs w:val="24"/>
                <w:vertAlign w:val="superscript"/>
              </w:rPr>
              <w:t>3</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Cognitive Psychology (Problem-Solving, Executive Function, Tower of Hanoi Task), Neuroscience (Frontal Lobe Function).</w:t>
            </w:r>
            <w:r>
              <w:rPr>
                <w:rFonts w:ascii="Google Sans Text" w:eastAsia="Google Sans Text" w:hAnsi="Google Sans Text" w:cs="Google Sans Text"/>
                <w:color w:val="575B5F"/>
                <w:sz w:val="24"/>
                <w:szCs w:val="24"/>
                <w:vertAlign w:val="superscript"/>
              </w:rPr>
              <w:t>3</w:t>
            </w:r>
          </w:p>
        </w:tc>
      </w:tr>
      <w:tr w:rsidR="00944135">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11. Faces</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Players see photos of people with facial expressions and choose one of 10 adjectives to describe emotion. Some photos include short stories.</w:t>
            </w:r>
            <w:r>
              <w:rPr>
                <w:rFonts w:ascii="Google Sans Text" w:eastAsia="Google Sans Text" w:hAnsi="Google Sans Text" w:cs="Google Sans Text"/>
                <w:color w:val="575B5F"/>
                <w:sz w:val="24"/>
                <w:szCs w:val="24"/>
                <w:vertAlign w:val="superscript"/>
              </w:rPr>
              <w:t>4</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Emotional Intelligence, Perception, Empathy, Contextual Interpretation.</w:t>
            </w:r>
            <w:r>
              <w:rPr>
                <w:rFonts w:ascii="Google Sans Text" w:eastAsia="Google Sans Text" w:hAnsi="Google Sans Text" w:cs="Google Sans Text"/>
                <w:color w:val="575B5F"/>
                <w:sz w:val="24"/>
                <w:szCs w:val="24"/>
                <w:vertAlign w:val="superscript"/>
              </w:rPr>
              <w:t>1</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Social Psychology (Emotion Recognition, Theory of Mind), Neuroscience (Amygdala, Fusiform Face Area Function).</w:t>
            </w:r>
            <w:r>
              <w:rPr>
                <w:rFonts w:ascii="Google Sans Text" w:eastAsia="Google Sans Text" w:hAnsi="Google Sans Text" w:cs="Google Sans Text"/>
                <w:color w:val="575B5F"/>
                <w:sz w:val="24"/>
                <w:szCs w:val="24"/>
                <w:vertAlign w:val="superscript"/>
              </w:rPr>
              <w:t>1</w:t>
            </w:r>
          </w:p>
        </w:tc>
      </w:tr>
      <w:tr w:rsidR="00944135">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12. Keypresses</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Players repeatedly press spacebar as quickly/accurately as possible when "GO" appears.</w:t>
            </w:r>
            <w:r>
              <w:rPr>
                <w:rFonts w:ascii="Google Sans Text" w:eastAsia="Google Sans Text" w:hAnsi="Google Sans Text" w:cs="Google Sans Text"/>
                <w:color w:val="575B5F"/>
                <w:sz w:val="24"/>
                <w:szCs w:val="24"/>
                <w:vertAlign w:val="superscript"/>
              </w:rPr>
              <w:t>4</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Ability to Follow Instructions, Impulsivity, Motor Function, Reaction Time, Focus.</w:t>
            </w:r>
            <w:r>
              <w:rPr>
                <w:rFonts w:ascii="Google Sans Text" w:eastAsia="Google Sans Text" w:hAnsi="Google Sans Text" w:cs="Google Sans Text"/>
                <w:color w:val="575B5F"/>
                <w:sz w:val="24"/>
                <w:szCs w:val="24"/>
                <w:vertAlign w:val="superscript"/>
              </w:rPr>
              <w:t>4</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Cognitive Psychology (Simple Reaction Time, Sustained Attention), Neuroscience (Motor Cortex Function).</w:t>
            </w:r>
            <w:r>
              <w:rPr>
                <w:rFonts w:ascii="Google Sans Text" w:eastAsia="Google Sans Text" w:hAnsi="Google Sans Text" w:cs="Google Sans Text"/>
                <w:color w:val="575B5F"/>
                <w:sz w:val="24"/>
                <w:szCs w:val="24"/>
                <w:vertAlign w:val="superscript"/>
              </w:rPr>
              <w:t>7</w:t>
            </w:r>
          </w:p>
        </w:tc>
      </w:tr>
    </w:tbl>
    <w:p w:rsidR="00944135" w:rsidRDefault="00944135">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p>
    <w:p w:rsidR="00944135" w:rsidRDefault="008B1744">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4.3 Numerical &amp; Logical Reasoning Games: Mechanics, Assessed Traits, and Theories</w:t>
      </w:r>
    </w:p>
    <w:p w:rsidR="00944135" w:rsidRDefault="00944135">
      <w:pPr>
        <w:pBdr>
          <w:top w:val="nil"/>
          <w:left w:val="nil"/>
          <w:bottom w:val="nil"/>
          <w:right w:val="nil"/>
          <w:between w:val="nil"/>
        </w:pBdr>
        <w:spacing w:after="240" w:line="275" w:lineRule="auto"/>
        <w:rPr>
          <w:rFonts w:ascii="Google Sans" w:eastAsia="Google Sans" w:hAnsi="Google Sans" w:cs="Google Sans"/>
          <w:b/>
          <w:color w:val="1B1C1D"/>
          <w:sz w:val="24"/>
          <w:szCs w:val="24"/>
        </w:rPr>
      </w:pP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 xml:space="preserve">In addition to the 12 core behavioral games,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offers a suite of four supplementary games designed to assess numerical agility and quantitative reasoning.</w:t>
      </w:r>
      <w:r>
        <w:rPr>
          <w:rFonts w:ascii="Google Sans Text" w:eastAsia="Google Sans Text" w:hAnsi="Google Sans Text" w:cs="Google Sans Text"/>
          <w:color w:val="575B5F"/>
          <w:sz w:val="24"/>
          <w:szCs w:val="24"/>
          <w:vertAlign w:val="superscript"/>
        </w:rPr>
        <w:t>2</w:t>
      </w:r>
      <w:r>
        <w:rPr>
          <w:rFonts w:ascii="Google Sans Text" w:eastAsia="Google Sans Text" w:hAnsi="Google Sans Text" w:cs="Google Sans Text"/>
          <w:color w:val="1B1C1D"/>
          <w:sz w:val="24"/>
          <w:szCs w:val="24"/>
        </w:rPr>
        <w:t xml:space="preserve"> These games specifically measure Approximate Number Sense (ANS), which is involved in quantity estimation, processing numbers, and grasping mathematical concepts. They typically require immediate decisions based on both </w:t>
      </w:r>
      <w:r>
        <w:rPr>
          <w:rFonts w:ascii="Google Sans Text" w:eastAsia="Google Sans Text" w:hAnsi="Google Sans Text" w:cs="Google Sans Text"/>
          <w:color w:val="1B1C1D"/>
          <w:sz w:val="24"/>
          <w:szCs w:val="24"/>
        </w:rPr>
        <w:lastRenderedPageBreak/>
        <w:t>symbolic and non-symbolic items.</w:t>
      </w:r>
      <w:r>
        <w:rPr>
          <w:rFonts w:ascii="Google Sans Text" w:eastAsia="Google Sans Text" w:hAnsi="Google Sans Text" w:cs="Google Sans Text"/>
          <w:color w:val="575B5F"/>
          <w:sz w:val="24"/>
          <w:szCs w:val="24"/>
          <w:vertAlign w:val="superscript"/>
        </w:rPr>
        <w:t>27</w:t>
      </w: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 xml:space="preserve">Table: </w:t>
      </w:r>
      <w:proofErr w:type="spellStart"/>
      <w:r>
        <w:rPr>
          <w:rFonts w:ascii="Google Sans Text" w:eastAsia="Google Sans Text" w:hAnsi="Google Sans Text" w:cs="Google Sans Text"/>
          <w:b/>
          <w:color w:val="1B1C1D"/>
          <w:sz w:val="24"/>
          <w:szCs w:val="24"/>
        </w:rPr>
        <w:t>Pymetrics</w:t>
      </w:r>
      <w:proofErr w:type="spellEnd"/>
      <w:r>
        <w:rPr>
          <w:rFonts w:ascii="Google Sans Text" w:eastAsia="Google Sans Text" w:hAnsi="Google Sans Text" w:cs="Google Sans Text"/>
          <w:b/>
          <w:color w:val="1B1C1D"/>
          <w:sz w:val="24"/>
          <w:szCs w:val="24"/>
        </w:rPr>
        <w:t xml:space="preserve"> Numerical &amp; Logical Reasoning Games - Mechanics, Assessed Traits, and Underlying Theories</w:t>
      </w: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This table provides a focused breakdown of the numerical and logical reasoning games, which are crucial for roles requiring quantitative skills. For the Django developer, it outlines the specific computational and logical challenges to implement, along with the data points to capture for assessing numerical and spatial intelligence.</w:t>
      </w:r>
    </w:p>
    <w:p w:rsidR="00944135" w:rsidRDefault="00944135">
      <w:pPr>
        <w:pBdr>
          <w:top w:val="nil"/>
          <w:left w:val="nil"/>
          <w:bottom w:val="nil"/>
          <w:right w:val="nil"/>
          <w:between w:val="nil"/>
        </w:pBdr>
        <w:spacing w:line="275" w:lineRule="auto"/>
        <w:rPr>
          <w:rFonts w:ascii="Google Sans Text" w:eastAsia="Google Sans Text" w:hAnsi="Google Sans Text" w:cs="Google Sans Text"/>
          <w:color w:val="1B1C1D"/>
          <w:sz w:val="24"/>
          <w:szCs w:val="24"/>
        </w:rPr>
      </w:pPr>
    </w:p>
    <w:tbl>
      <w:tblPr>
        <w:tblStyle w:val="a0"/>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40"/>
        <w:gridCol w:w="2340"/>
        <w:gridCol w:w="2340"/>
        <w:gridCol w:w="2340"/>
      </w:tblGrid>
      <w:tr w:rsidR="00944135">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Game Name</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Mechanics</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Assessed Traits</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Underlying Theories/Principles</w:t>
            </w:r>
          </w:p>
        </w:tc>
      </w:tr>
      <w:tr w:rsidR="00944135">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1. Magnitudes (Dots &amp; Fractions)</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b/>
                <w:color w:val="1B1C1D"/>
                <w:sz w:val="20"/>
                <w:szCs w:val="20"/>
              </w:rPr>
              <w:t>Dots:</w:t>
            </w:r>
            <w:r>
              <w:rPr>
                <w:rFonts w:ascii="Google Sans Text" w:eastAsia="Google Sans Text" w:hAnsi="Google Sans Text" w:cs="Google Sans Text"/>
                <w:color w:val="1B1C1D"/>
                <w:sz w:val="20"/>
                <w:szCs w:val="20"/>
              </w:rPr>
              <w:t xml:space="preserve"> Compare two sets of yellow/blue dots, choose set with bigger proportion of yellow. 40 trials, 1500ms display, 5000ms response window. </w:t>
            </w:r>
            <w:r>
              <w:rPr>
                <w:rFonts w:ascii="Google Sans Text" w:eastAsia="Google Sans Text" w:hAnsi="Google Sans Text" w:cs="Google Sans Text"/>
                <w:b/>
                <w:color w:val="1B1C1D"/>
                <w:sz w:val="20"/>
                <w:szCs w:val="20"/>
              </w:rPr>
              <w:t>Fractions:</w:t>
            </w:r>
            <w:r>
              <w:rPr>
                <w:rFonts w:ascii="Google Sans Text" w:eastAsia="Google Sans Text" w:hAnsi="Google Sans Text" w:cs="Google Sans Text"/>
                <w:color w:val="1B1C1D"/>
                <w:sz w:val="20"/>
                <w:szCs w:val="20"/>
              </w:rPr>
              <w:t xml:space="preserve"> Compare two whole-number fractions, choose larger magnitude within 5000ms response window.</w:t>
            </w:r>
            <w:r>
              <w:rPr>
                <w:rFonts w:ascii="Google Sans Text" w:eastAsia="Google Sans Text" w:hAnsi="Google Sans Text" w:cs="Google Sans Text"/>
                <w:color w:val="575B5F"/>
                <w:sz w:val="24"/>
                <w:szCs w:val="24"/>
                <w:vertAlign w:val="superscript"/>
              </w:rPr>
              <w:t>27</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Approximate Number Sense (ANS) acuity, Interpretation of Relative Magnitude, Accuracy, Response Time.</w:t>
            </w:r>
            <w:r>
              <w:rPr>
                <w:rFonts w:ascii="Google Sans Text" w:eastAsia="Google Sans Text" w:hAnsi="Google Sans Text" w:cs="Google Sans Text"/>
                <w:color w:val="575B5F"/>
                <w:sz w:val="24"/>
                <w:szCs w:val="24"/>
                <w:vertAlign w:val="superscript"/>
              </w:rPr>
              <w:t>4</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Cognitive Psychology (Number Sense, Magnitude Comparison), Developmental Psychology (ANS Development).</w:t>
            </w:r>
            <w:r>
              <w:rPr>
                <w:rFonts w:ascii="Google Sans Text" w:eastAsia="Google Sans Text" w:hAnsi="Google Sans Text" w:cs="Google Sans Text"/>
                <w:color w:val="575B5F"/>
                <w:sz w:val="24"/>
                <w:szCs w:val="24"/>
                <w:vertAlign w:val="superscript"/>
              </w:rPr>
              <w:t>27</w:t>
            </w:r>
          </w:p>
        </w:tc>
      </w:tr>
      <w:tr w:rsidR="00944135">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2. Sequences</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Complete numerical patterns by filling in a missing number in a sequence. 20 patterns, 30 seconds each.</w:t>
            </w:r>
            <w:r>
              <w:rPr>
                <w:rFonts w:ascii="Google Sans Text" w:eastAsia="Google Sans Text" w:hAnsi="Google Sans Text" w:cs="Google Sans Text"/>
                <w:color w:val="575B5F"/>
                <w:sz w:val="24"/>
                <w:szCs w:val="24"/>
                <w:vertAlign w:val="superscript"/>
              </w:rPr>
              <w:t>27</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Numerical Reasoning, Pattern Recognition.</w:t>
            </w:r>
            <w:r>
              <w:rPr>
                <w:rFonts w:ascii="Google Sans Text" w:eastAsia="Google Sans Text" w:hAnsi="Google Sans Text" w:cs="Google Sans Text"/>
                <w:color w:val="575B5F"/>
                <w:sz w:val="24"/>
                <w:szCs w:val="24"/>
                <w:vertAlign w:val="superscript"/>
              </w:rPr>
              <w:t>4</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Cognitive Psychology (Inductive Reasoning, Series Completion, Fluid Intelligence).</w:t>
            </w:r>
            <w:r>
              <w:rPr>
                <w:rFonts w:ascii="Google Sans Text" w:eastAsia="Google Sans Text" w:hAnsi="Google Sans Text" w:cs="Google Sans Text"/>
                <w:color w:val="575B5F"/>
                <w:sz w:val="24"/>
                <w:szCs w:val="24"/>
                <w:vertAlign w:val="superscript"/>
              </w:rPr>
              <w:t>27</w:t>
            </w:r>
          </w:p>
        </w:tc>
      </w:tr>
      <w:tr w:rsidR="00944135">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3. Shapes</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 xml:space="preserve">Identify a smaller shape embedded within a complex pattern among multiple simple shapes. 14 trials, 45 </w:t>
            </w:r>
            <w:r>
              <w:rPr>
                <w:rFonts w:ascii="Google Sans Text" w:eastAsia="Google Sans Text" w:hAnsi="Google Sans Text" w:cs="Google Sans Text"/>
                <w:color w:val="1B1C1D"/>
                <w:sz w:val="20"/>
                <w:szCs w:val="20"/>
              </w:rPr>
              <w:lastRenderedPageBreak/>
              <w:t>seconds each.</w:t>
            </w:r>
            <w:r>
              <w:rPr>
                <w:rFonts w:ascii="Google Sans Text" w:eastAsia="Google Sans Text" w:hAnsi="Google Sans Text" w:cs="Google Sans Text"/>
                <w:color w:val="575B5F"/>
                <w:sz w:val="24"/>
                <w:szCs w:val="24"/>
                <w:vertAlign w:val="superscript"/>
              </w:rPr>
              <w:t>27</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lastRenderedPageBreak/>
              <w:t>Spatial Reasoning Ability.</w:t>
            </w:r>
            <w:r>
              <w:rPr>
                <w:rFonts w:ascii="Google Sans Text" w:eastAsia="Google Sans Text" w:hAnsi="Google Sans Text" w:cs="Google Sans Text"/>
                <w:color w:val="575B5F"/>
                <w:sz w:val="24"/>
                <w:szCs w:val="24"/>
                <w:vertAlign w:val="superscript"/>
              </w:rPr>
              <w:t>4</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 xml:space="preserve">Cognitive Psychology (Visual Perception, Spatial Visualization, Gestalt Principles, </w:t>
            </w:r>
            <w:proofErr w:type="spellStart"/>
            <w:r>
              <w:rPr>
                <w:rFonts w:ascii="Google Sans Text" w:eastAsia="Google Sans Text" w:hAnsi="Google Sans Text" w:cs="Google Sans Text"/>
                <w:color w:val="1B1C1D"/>
                <w:sz w:val="20"/>
                <w:szCs w:val="20"/>
              </w:rPr>
              <w:t>Gottschaldt</w:t>
            </w:r>
            <w:proofErr w:type="spellEnd"/>
            <w:r>
              <w:rPr>
                <w:rFonts w:ascii="Google Sans Text" w:eastAsia="Google Sans Text" w:hAnsi="Google Sans Text" w:cs="Google Sans Text"/>
                <w:color w:val="1B1C1D"/>
                <w:sz w:val="20"/>
                <w:szCs w:val="20"/>
              </w:rPr>
              <w:t xml:space="preserve"> Figures Test).</w:t>
            </w:r>
            <w:r>
              <w:rPr>
                <w:rFonts w:ascii="Google Sans Text" w:eastAsia="Google Sans Text" w:hAnsi="Google Sans Text" w:cs="Google Sans Text"/>
                <w:color w:val="575B5F"/>
                <w:sz w:val="24"/>
                <w:szCs w:val="24"/>
                <w:vertAlign w:val="superscript"/>
              </w:rPr>
              <w:t>27</w:t>
            </w:r>
          </w:p>
        </w:tc>
      </w:tr>
      <w:tr w:rsidR="00944135">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4. Letters</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Based on the Kirchner n-back test. See sequence of letters individually, respond when same letter appears two letters before. 10 targets in 40-letter stream.</w:t>
            </w:r>
            <w:r>
              <w:rPr>
                <w:rFonts w:ascii="Google Sans Text" w:eastAsia="Google Sans Text" w:hAnsi="Google Sans Text" w:cs="Google Sans Text"/>
                <w:color w:val="575B5F"/>
                <w:sz w:val="24"/>
                <w:szCs w:val="24"/>
                <w:vertAlign w:val="superscript"/>
              </w:rPr>
              <w:t>27</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Memory (specifically N-back Working Memory), Response Times.</w:t>
            </w:r>
            <w:r>
              <w:rPr>
                <w:rFonts w:ascii="Google Sans Text" w:eastAsia="Google Sans Text" w:hAnsi="Google Sans Text" w:cs="Google Sans Text"/>
                <w:color w:val="575B5F"/>
                <w:sz w:val="24"/>
                <w:szCs w:val="24"/>
                <w:vertAlign w:val="superscript"/>
              </w:rPr>
              <w:t>4</w:t>
            </w:r>
          </w:p>
        </w:tc>
        <w:tc>
          <w:tcPr>
            <w:tcW w:w="23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944135" w:rsidRDefault="008B1744">
            <w:pPr>
              <w:pBdr>
                <w:top w:val="nil"/>
                <w:left w:val="nil"/>
                <w:bottom w:val="nil"/>
                <w:right w:val="nil"/>
                <w:between w:val="nil"/>
              </w:pBdr>
              <w:spacing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0"/>
                <w:szCs w:val="20"/>
              </w:rPr>
              <w:t>Cognitive Psychology (Working Memory, Executive Function, N-back Task), Neuroscience (Prefrontal Cortex Activity).</w:t>
            </w:r>
            <w:r>
              <w:rPr>
                <w:rFonts w:ascii="Google Sans Text" w:eastAsia="Google Sans Text" w:hAnsi="Google Sans Text" w:cs="Google Sans Text"/>
                <w:color w:val="575B5F"/>
                <w:sz w:val="24"/>
                <w:szCs w:val="24"/>
                <w:vertAlign w:val="superscript"/>
              </w:rPr>
              <w:t>27</w:t>
            </w:r>
          </w:p>
        </w:tc>
      </w:tr>
    </w:tbl>
    <w:p w:rsidR="00944135" w:rsidRDefault="00944135">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p>
    <w:p w:rsidR="00944135" w:rsidRDefault="008B1744">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4.4 Mapping Game Outcomes to Job Competencies</w:t>
      </w:r>
    </w:p>
    <w:p w:rsidR="00944135" w:rsidRDefault="00944135">
      <w:pPr>
        <w:pBdr>
          <w:top w:val="nil"/>
          <w:left w:val="nil"/>
          <w:bottom w:val="nil"/>
          <w:right w:val="nil"/>
          <w:between w:val="nil"/>
        </w:pBdr>
        <w:spacing w:after="240" w:line="275" w:lineRule="auto"/>
        <w:rPr>
          <w:rFonts w:ascii="Google Sans" w:eastAsia="Google Sans" w:hAnsi="Google Sans" w:cs="Google Sans"/>
          <w:b/>
          <w:color w:val="1B1C1D"/>
          <w:sz w:val="24"/>
          <w:szCs w:val="24"/>
        </w:rPr>
      </w:pP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fundamentally shifts away from a traditional scoring system, where candidates receive a numerical score or are deemed to "pass" or "fail".</w:t>
      </w:r>
      <w:r>
        <w:rPr>
          <w:rFonts w:ascii="Google Sans Text" w:eastAsia="Google Sans Text" w:hAnsi="Google Sans Text" w:cs="Google Sans Text"/>
          <w:color w:val="575B5F"/>
          <w:sz w:val="24"/>
          <w:szCs w:val="24"/>
          <w:vertAlign w:val="superscript"/>
        </w:rPr>
        <w:t>7</w:t>
      </w:r>
      <w:r>
        <w:rPr>
          <w:rFonts w:ascii="Google Sans Text" w:eastAsia="Google Sans Text" w:hAnsi="Google Sans Text" w:cs="Google Sans Text"/>
          <w:color w:val="1B1C1D"/>
          <w:sz w:val="24"/>
          <w:szCs w:val="24"/>
        </w:rPr>
        <w:t xml:space="preserve"> Instead, its core objective is to determine a candidate's "fit" for a specific role and organizational culture.</w:t>
      </w:r>
      <w:r>
        <w:rPr>
          <w:rFonts w:ascii="Google Sans Text" w:eastAsia="Google Sans Text" w:hAnsi="Google Sans Text" w:cs="Google Sans Text"/>
          <w:color w:val="575B5F"/>
          <w:sz w:val="24"/>
          <w:szCs w:val="24"/>
          <w:vertAlign w:val="superscript"/>
        </w:rPr>
        <w:t>2</w:t>
      </w:r>
      <w:r>
        <w:rPr>
          <w:rFonts w:ascii="Google Sans Text" w:eastAsia="Google Sans Text" w:hAnsi="Google Sans Text" w:cs="Google Sans Text"/>
          <w:color w:val="1B1C1D"/>
          <w:sz w:val="24"/>
          <w:szCs w:val="24"/>
        </w:rPr>
        <w:t xml:space="preserve"> This is achieved by comparing a candidate's unique behavioral profile, derived from their gameplay, against the profiles of high-performing employees already successful in similar roles within the hiring organization.</w:t>
      </w:r>
      <w:r>
        <w:rPr>
          <w:rFonts w:ascii="Google Sans Text" w:eastAsia="Google Sans Text" w:hAnsi="Google Sans Text" w:cs="Google Sans Text"/>
          <w:color w:val="575B5F"/>
          <w:sz w:val="24"/>
          <w:szCs w:val="24"/>
          <w:vertAlign w:val="superscript"/>
        </w:rPr>
        <w:t>3</w:t>
      </w: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The system focuses on assessing a diverse range of soft skills and personality traits, which are often overlooked or difficult to objectively measure through resumes or interviews.</w:t>
      </w:r>
      <w:r>
        <w:rPr>
          <w:rFonts w:ascii="Google Sans Text" w:eastAsia="Google Sans Text" w:hAnsi="Google Sans Text" w:cs="Google Sans Text"/>
          <w:color w:val="575B5F"/>
          <w:sz w:val="24"/>
          <w:szCs w:val="24"/>
          <w:vertAlign w:val="superscript"/>
        </w:rPr>
        <w:t>4</w:t>
      </w:r>
      <w:r>
        <w:rPr>
          <w:rFonts w:ascii="Google Sans Text" w:eastAsia="Google Sans Text" w:hAnsi="Google Sans Text" w:cs="Google Sans Text"/>
          <w:color w:val="1B1C1D"/>
          <w:sz w:val="24"/>
          <w:szCs w:val="24"/>
        </w:rPr>
        <w:t xml:space="preserve"> These traits, such as problem-solving, decision-making, emotional intelligence, and adaptability, contribute to a comprehensive profile of each candidate's inherent attributes and potential fit.</w:t>
      </w:r>
      <w:r>
        <w:rPr>
          <w:rFonts w:ascii="Google Sans Text" w:eastAsia="Google Sans Text" w:hAnsi="Google Sans Text" w:cs="Google Sans Text"/>
          <w:color w:val="575B5F"/>
          <w:sz w:val="24"/>
          <w:szCs w:val="24"/>
          <w:vertAlign w:val="superscript"/>
        </w:rPr>
        <w:t>17</w:t>
      </w: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 xml:space="preserve">The relationship between each game, the player's behavior, and the hiring company's needs is established through this "success model" benchmarking. For instance, while a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assessment might measure whether a candidate leans more towards deliberative or intuitive decision-making, the interpretation of this trait is entirely dependent on the job role.</w:t>
      </w:r>
      <w:r>
        <w:rPr>
          <w:rFonts w:ascii="Google Sans Text" w:eastAsia="Google Sans Text" w:hAnsi="Google Sans Text" w:cs="Google Sans Text"/>
          <w:color w:val="575B5F"/>
          <w:sz w:val="24"/>
          <w:szCs w:val="24"/>
          <w:vertAlign w:val="superscript"/>
        </w:rPr>
        <w:t>2</w:t>
      </w:r>
      <w:r>
        <w:rPr>
          <w:rFonts w:ascii="Google Sans Text" w:eastAsia="Google Sans Text" w:hAnsi="Google Sans Text" w:cs="Google Sans Text"/>
          <w:color w:val="1B1C1D"/>
          <w:sz w:val="24"/>
          <w:szCs w:val="24"/>
        </w:rPr>
        <w:t xml:space="preserve"> For an accountant, deliberative decision-making, characterized by logical thought and careful consideration, would likely be a desired trait.</w:t>
      </w:r>
      <w:r>
        <w:rPr>
          <w:rFonts w:ascii="Google Sans Text" w:eastAsia="Google Sans Text" w:hAnsi="Google Sans Text" w:cs="Google Sans Text"/>
          <w:color w:val="575B5F"/>
          <w:sz w:val="24"/>
          <w:szCs w:val="24"/>
          <w:vertAlign w:val="superscript"/>
        </w:rPr>
        <w:t>2</w:t>
      </w:r>
      <w:r>
        <w:rPr>
          <w:rFonts w:ascii="Google Sans Text" w:eastAsia="Google Sans Text" w:hAnsi="Google Sans Text" w:cs="Google Sans Text"/>
          <w:color w:val="1B1C1D"/>
          <w:sz w:val="24"/>
          <w:szCs w:val="24"/>
        </w:rPr>
        <w:t xml:space="preserve"> Conversely, for a sales role, traits like persistence and a higher risk tolerance might be prioritized.</w:t>
      </w:r>
      <w:r>
        <w:rPr>
          <w:rFonts w:ascii="Google Sans Text" w:eastAsia="Google Sans Text" w:hAnsi="Google Sans Text" w:cs="Google Sans Text"/>
          <w:color w:val="575B5F"/>
          <w:sz w:val="24"/>
          <w:szCs w:val="24"/>
          <w:vertAlign w:val="superscript"/>
        </w:rPr>
        <w:t>7</w:t>
      </w:r>
      <w:r>
        <w:rPr>
          <w:rFonts w:ascii="Google Sans Text" w:eastAsia="Google Sans Text" w:hAnsi="Google Sans Text" w:cs="Google Sans Text"/>
          <w:color w:val="1B1C1D"/>
          <w:sz w:val="24"/>
          <w:szCs w:val="24"/>
        </w:rPr>
        <w:t xml:space="preserve"> Similarly, a finance position might reward calculated decision-making and restraint, whereas consulting and strategy roles would benefit from excellent critical thinking and planning abilities, as assessed by games like the Tower </w:t>
      </w:r>
      <w:r>
        <w:rPr>
          <w:rFonts w:ascii="Google Sans Text" w:eastAsia="Google Sans Text" w:hAnsi="Google Sans Text" w:cs="Google Sans Text"/>
          <w:color w:val="1B1C1D"/>
          <w:sz w:val="24"/>
          <w:szCs w:val="24"/>
        </w:rPr>
        <w:lastRenderedPageBreak/>
        <w:t>Game and the Hard or Easy Task Game.</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 xml:space="preserve"> Technology and engineering positions, such as software developers or data scientists, would find skills like problem-solving, adaptability, and innovative thinking, as evaluated by the Tower Game and Cards Game, particularly relevant.</w:t>
      </w:r>
      <w:r>
        <w:rPr>
          <w:rFonts w:ascii="Google Sans Text" w:eastAsia="Google Sans Text" w:hAnsi="Google Sans Text" w:cs="Google Sans Text"/>
          <w:color w:val="575B5F"/>
          <w:sz w:val="24"/>
          <w:szCs w:val="24"/>
          <w:vertAlign w:val="superscript"/>
        </w:rPr>
        <w:t>17</w:t>
      </w: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This contextual mapping ensures that the assessment is not about finding a universally "good" candidate, but rather the individual whose natural style and behavioral tendencies best align with the specific demands and culture of the job and team.</w:t>
      </w:r>
      <w:r>
        <w:rPr>
          <w:rFonts w:ascii="Google Sans Text" w:eastAsia="Google Sans Text" w:hAnsi="Google Sans Text" w:cs="Google Sans Text"/>
          <w:color w:val="575B5F"/>
          <w:sz w:val="24"/>
          <w:szCs w:val="24"/>
          <w:vertAlign w:val="superscript"/>
        </w:rPr>
        <w:t>7</w:t>
      </w:r>
    </w:p>
    <w:p w:rsidR="00944135" w:rsidRDefault="00944135">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p>
    <w:p w:rsidR="00944135" w:rsidRDefault="008B1744">
      <w:pPr>
        <w:pStyle w:val="Heading2"/>
        <w:spacing w:before="0" w:after="120" w:line="275" w:lineRule="auto"/>
        <w:rPr>
          <w:rFonts w:ascii="Google Sans" w:eastAsia="Google Sans" w:hAnsi="Google Sans" w:cs="Google Sans"/>
          <w:color w:val="1B1C1D"/>
          <w:sz w:val="30"/>
          <w:szCs w:val="30"/>
        </w:rPr>
      </w:pPr>
      <w:r>
        <w:rPr>
          <w:rFonts w:ascii="Google Sans" w:eastAsia="Google Sans" w:hAnsi="Google Sans" w:cs="Google Sans"/>
          <w:color w:val="1B1C1D"/>
          <w:sz w:val="30"/>
          <w:szCs w:val="30"/>
        </w:rPr>
        <w:t>5. The Candidate Journey and Hiring Outcomes</w:t>
      </w:r>
    </w:p>
    <w:p w:rsidR="00944135" w:rsidRDefault="00944135">
      <w:pPr>
        <w:pBdr>
          <w:top w:val="nil"/>
          <w:left w:val="nil"/>
          <w:bottom w:val="nil"/>
          <w:right w:val="nil"/>
          <w:between w:val="nil"/>
        </w:pBdr>
        <w:spacing w:after="240" w:line="275" w:lineRule="auto"/>
        <w:rPr>
          <w:rFonts w:ascii="Google Sans" w:eastAsia="Google Sans" w:hAnsi="Google Sans" w:cs="Google Sans"/>
          <w:b/>
          <w:color w:val="1B1C1D"/>
          <w:sz w:val="30"/>
          <w:szCs w:val="30"/>
        </w:rPr>
      </w:pPr>
    </w:p>
    <w:p w:rsidR="00944135" w:rsidRDefault="00944135">
      <w:pPr>
        <w:pBdr>
          <w:top w:val="nil"/>
          <w:left w:val="nil"/>
          <w:bottom w:val="nil"/>
          <w:right w:val="nil"/>
          <w:between w:val="nil"/>
        </w:pBdr>
        <w:spacing w:after="240" w:line="275" w:lineRule="auto"/>
        <w:rPr>
          <w:rFonts w:ascii="Google Sans" w:eastAsia="Google Sans" w:hAnsi="Google Sans" w:cs="Google Sans"/>
          <w:b/>
          <w:color w:val="1B1C1D"/>
          <w:sz w:val="30"/>
          <w:szCs w:val="30"/>
        </w:rPr>
      </w:pPr>
    </w:p>
    <w:p w:rsidR="00944135" w:rsidRDefault="008B1744">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5.1 Trait Profiles and Match Band Generation</w:t>
      </w:r>
    </w:p>
    <w:p w:rsidR="00944135" w:rsidRDefault="00944135">
      <w:pPr>
        <w:pBdr>
          <w:top w:val="nil"/>
          <w:left w:val="nil"/>
          <w:bottom w:val="nil"/>
          <w:right w:val="nil"/>
          <w:between w:val="nil"/>
        </w:pBdr>
        <w:spacing w:after="240" w:line="275" w:lineRule="auto"/>
        <w:rPr>
          <w:rFonts w:ascii="Google Sans" w:eastAsia="Google Sans" w:hAnsi="Google Sans" w:cs="Google Sans"/>
          <w:b/>
          <w:color w:val="1B1C1D"/>
          <w:sz w:val="24"/>
          <w:szCs w:val="24"/>
        </w:rPr>
      </w:pP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 xml:space="preserve">Upon completing the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games, candidates receive a comprehensive "traits report" that provides a personalized analysis of their performance.</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 xml:space="preserve"> This report typically outlines how the candidate performed across various categories, including cognitive, emotional, and social traits, and may also illustrate how these traits might manifest in a workplace setting.</w:t>
      </w:r>
      <w:r>
        <w:rPr>
          <w:rFonts w:ascii="Google Sans Text" w:eastAsia="Google Sans Text" w:hAnsi="Google Sans Text" w:cs="Google Sans Text"/>
          <w:color w:val="575B5F"/>
          <w:sz w:val="24"/>
          <w:szCs w:val="24"/>
          <w:vertAlign w:val="superscript"/>
        </w:rPr>
        <w:t>1</w:t>
      </w: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 xml:space="preserve">For the hiring organization,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translates the raw gameplay data and inferred trait profiles into a "match band".</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 xml:space="preserve"> These match bands categorize candidates into three primary recommendations: "Highly Recommend," "Recommend," and "Do Not Recommend".</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 xml:space="preserve"> This fit band is calculated based on how closely the candidate's gameplay and derived trait profile align with the behavioral patterns of top-performing employees in the specific role, relative to other candidates.</w:t>
      </w:r>
      <w:r>
        <w:rPr>
          <w:rFonts w:ascii="Google Sans Text" w:eastAsia="Google Sans Text" w:hAnsi="Google Sans Text" w:cs="Google Sans Text"/>
          <w:color w:val="575B5F"/>
          <w:sz w:val="24"/>
          <w:szCs w:val="24"/>
          <w:vertAlign w:val="superscript"/>
        </w:rPr>
        <w:t>21</w:t>
      </w:r>
      <w:r>
        <w:rPr>
          <w:rFonts w:ascii="Google Sans Text" w:eastAsia="Google Sans Text" w:hAnsi="Google Sans Text" w:cs="Google Sans Text"/>
          <w:color w:val="1B1C1D"/>
          <w:sz w:val="24"/>
          <w:szCs w:val="24"/>
        </w:rPr>
        <w:t xml:space="preserve"> It is important to note that this is not a summation of individual scores but a holistic assessment of compatibility.</w:t>
      </w:r>
      <w:r>
        <w:rPr>
          <w:rFonts w:ascii="Google Sans Text" w:eastAsia="Google Sans Text" w:hAnsi="Google Sans Text" w:cs="Google Sans Text"/>
          <w:color w:val="575B5F"/>
          <w:sz w:val="24"/>
          <w:szCs w:val="24"/>
          <w:vertAlign w:val="superscript"/>
        </w:rPr>
        <w:t>21</w:t>
      </w:r>
      <w:r>
        <w:rPr>
          <w:rFonts w:ascii="Google Sans Text" w:eastAsia="Google Sans Text" w:hAnsi="Google Sans Text" w:cs="Google Sans Text"/>
          <w:color w:val="1B1C1D"/>
          <w:sz w:val="24"/>
          <w:szCs w:val="24"/>
        </w:rPr>
        <w:t xml:space="preserve"> A key operational principle is that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provides the employer with only the candidate's match band, and generally does not disclose individual trait data.</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sz w:val="24"/>
          <w:szCs w:val="24"/>
        </w:rPr>
        <w:t xml:space="preserve"> This approach reinforces the focus on overall job fit rather than isolated characteristics, providing an objective data point that is considered alongside other application elements like resumes, transcripts, and interviewer </w:t>
      </w:r>
      <w:r>
        <w:rPr>
          <w:rFonts w:ascii="Google Sans Text" w:eastAsia="Google Sans Text" w:hAnsi="Google Sans Text" w:cs="Google Sans Text"/>
          <w:color w:val="1B1C1D"/>
          <w:sz w:val="24"/>
          <w:szCs w:val="24"/>
        </w:rPr>
        <w:lastRenderedPageBreak/>
        <w:t>feedback.</w:t>
      </w:r>
      <w:r>
        <w:rPr>
          <w:rFonts w:ascii="Google Sans Text" w:eastAsia="Google Sans Text" w:hAnsi="Google Sans Text" w:cs="Google Sans Text"/>
          <w:color w:val="575B5F"/>
          <w:sz w:val="24"/>
          <w:szCs w:val="24"/>
          <w:vertAlign w:val="superscript"/>
        </w:rPr>
        <w:t>3</w:t>
      </w:r>
    </w:p>
    <w:p w:rsidR="00944135" w:rsidRDefault="00944135">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p>
    <w:p w:rsidR="00944135" w:rsidRDefault="008B1744">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 xml:space="preserve">5.2 </w:t>
      </w:r>
      <w:proofErr w:type="spellStart"/>
      <w:r>
        <w:rPr>
          <w:rFonts w:ascii="Google Sans" w:eastAsia="Google Sans" w:hAnsi="Google Sans" w:cs="Google Sans"/>
          <w:color w:val="1B1C1D"/>
          <w:sz w:val="24"/>
          <w:szCs w:val="24"/>
        </w:rPr>
        <w:t>Pymetrics</w:t>
      </w:r>
      <w:proofErr w:type="spellEnd"/>
      <w:r>
        <w:rPr>
          <w:rFonts w:ascii="Google Sans" w:eastAsia="Google Sans" w:hAnsi="Google Sans" w:cs="Google Sans"/>
          <w:color w:val="1B1C1D"/>
          <w:sz w:val="24"/>
          <w:szCs w:val="24"/>
        </w:rPr>
        <w:t xml:space="preserve"> as an Inclusion and Talent Mobility Tool</w:t>
      </w:r>
    </w:p>
    <w:p w:rsidR="00944135" w:rsidRDefault="00944135">
      <w:pPr>
        <w:pBdr>
          <w:top w:val="nil"/>
          <w:left w:val="nil"/>
          <w:bottom w:val="nil"/>
          <w:right w:val="nil"/>
          <w:between w:val="nil"/>
        </w:pBdr>
        <w:spacing w:after="240" w:line="275" w:lineRule="auto"/>
        <w:rPr>
          <w:rFonts w:ascii="Google Sans" w:eastAsia="Google Sans" w:hAnsi="Google Sans" w:cs="Google Sans"/>
          <w:b/>
          <w:color w:val="1B1C1D"/>
          <w:sz w:val="24"/>
          <w:szCs w:val="24"/>
        </w:rPr>
      </w:pP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is strategically positioned not merely as a screening "filter" to eliminate candidates, but as an </w:t>
      </w:r>
      <w:r>
        <w:rPr>
          <w:rFonts w:ascii="Google Sans Text" w:eastAsia="Google Sans Text" w:hAnsi="Google Sans Text" w:cs="Google Sans Text"/>
          <w:b/>
          <w:color w:val="1B1C1D"/>
          <w:sz w:val="24"/>
          <w:szCs w:val="24"/>
        </w:rPr>
        <w:t>inclusion tool</w:t>
      </w:r>
      <w:r>
        <w:rPr>
          <w:rFonts w:ascii="Google Sans Text" w:eastAsia="Google Sans Text" w:hAnsi="Google Sans Text" w:cs="Google Sans Text"/>
          <w:color w:val="1B1C1D"/>
          <w:sz w:val="24"/>
          <w:szCs w:val="24"/>
        </w:rPr>
        <w:t xml:space="preserve"> designed to broaden and diversify the candidate pool.</w:t>
      </w:r>
      <w:r>
        <w:rPr>
          <w:rFonts w:ascii="Google Sans Text" w:eastAsia="Google Sans Text" w:hAnsi="Google Sans Text" w:cs="Google Sans Text"/>
          <w:color w:val="575B5F"/>
          <w:sz w:val="24"/>
          <w:szCs w:val="24"/>
          <w:vertAlign w:val="superscript"/>
        </w:rPr>
        <w:t>2</w:t>
      </w:r>
      <w:r>
        <w:rPr>
          <w:rFonts w:ascii="Google Sans Text" w:eastAsia="Google Sans Text" w:hAnsi="Google Sans Text" w:cs="Google Sans Text"/>
          <w:color w:val="1B1C1D"/>
          <w:sz w:val="24"/>
          <w:szCs w:val="24"/>
        </w:rPr>
        <w:t xml:space="preserve"> By minimizing the influence of traditional biases, it helps identify candidates from a wider range of backgrounds, educational experiences, and work histories who nonetheless possess the behavioral and cognitive traits indicative of success in a given role.</w:t>
      </w:r>
      <w:r>
        <w:rPr>
          <w:rFonts w:ascii="Google Sans Text" w:eastAsia="Google Sans Text" w:hAnsi="Google Sans Text" w:cs="Google Sans Text"/>
          <w:color w:val="575B5F"/>
          <w:sz w:val="24"/>
          <w:szCs w:val="24"/>
          <w:vertAlign w:val="superscript"/>
        </w:rPr>
        <w:t>2</w:t>
      </w: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 xml:space="preserve">A distinctive feature of the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platform is its commitment to </w:t>
      </w:r>
      <w:r>
        <w:rPr>
          <w:rFonts w:ascii="Google Sans Text" w:eastAsia="Google Sans Text" w:hAnsi="Google Sans Text" w:cs="Google Sans Text"/>
          <w:b/>
          <w:color w:val="1B1C1D"/>
          <w:sz w:val="24"/>
          <w:szCs w:val="24"/>
        </w:rPr>
        <w:t>talent mobility</w:t>
      </w:r>
      <w:r>
        <w:rPr>
          <w:rFonts w:ascii="Google Sans Text" w:eastAsia="Google Sans Text" w:hAnsi="Google Sans Text" w:cs="Google Sans Text"/>
          <w:color w:val="1B1C1D"/>
          <w:sz w:val="24"/>
          <w:szCs w:val="24"/>
        </w:rPr>
        <w:t xml:space="preserve"> and enhancing the candidate experience, even for those not immediately selected for a specific role. Rejected candidates are not simply dismissed; instead, they can be automatically "redirected" to other opportunities within the same company or even across the broader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ecosystem of client companies where their behavioral profile might be a better fit.</w:t>
      </w:r>
      <w:r>
        <w:rPr>
          <w:rFonts w:ascii="Google Sans Text" w:eastAsia="Google Sans Text" w:hAnsi="Google Sans Text" w:cs="Google Sans Text"/>
          <w:color w:val="575B5F"/>
          <w:sz w:val="24"/>
          <w:szCs w:val="24"/>
          <w:vertAlign w:val="superscript"/>
        </w:rPr>
        <w:t>11</w:t>
      </w:r>
      <w:r>
        <w:rPr>
          <w:rFonts w:ascii="Google Sans Text" w:eastAsia="Google Sans Text" w:hAnsi="Google Sans Text" w:cs="Google Sans Text"/>
          <w:color w:val="1B1C1D"/>
          <w:sz w:val="24"/>
          <w:szCs w:val="24"/>
        </w:rPr>
        <w:t xml:space="preserve"> This functionality is further supported by the "Talent Marketplace" solution, which facilitates internal mobility and workforce reskilling by matching individuals with their best-fit roles, aiding in redeploying displaced workers or providing new opportunities within an organization.</w:t>
      </w:r>
      <w:r>
        <w:rPr>
          <w:rFonts w:ascii="Google Sans Text" w:eastAsia="Google Sans Text" w:hAnsi="Google Sans Text" w:cs="Google Sans Text"/>
          <w:color w:val="575B5F"/>
          <w:sz w:val="24"/>
          <w:szCs w:val="24"/>
          <w:vertAlign w:val="superscript"/>
        </w:rPr>
        <w:t>10</w:t>
      </w: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This approach fosters an empowering experience for candidates, as they receive their personalized trait reports and often gain suggestions for other positions that might align better with their inherent strengths.</w:t>
      </w:r>
      <w:r>
        <w:rPr>
          <w:rFonts w:ascii="Google Sans Text" w:eastAsia="Google Sans Text" w:hAnsi="Google Sans Text" w:cs="Google Sans Text"/>
          <w:color w:val="575B5F"/>
          <w:sz w:val="24"/>
          <w:szCs w:val="24"/>
          <w:vertAlign w:val="superscript"/>
        </w:rPr>
        <w:t>6</w:t>
      </w:r>
      <w:r>
        <w:rPr>
          <w:rFonts w:ascii="Google Sans Text" w:eastAsia="Google Sans Text" w:hAnsi="Google Sans Text" w:cs="Google Sans Text"/>
          <w:color w:val="1B1C1D"/>
          <w:sz w:val="24"/>
          <w:szCs w:val="24"/>
        </w:rPr>
        <w:t xml:space="preserve"> This re-engagement mechanism transforms a potential rejection into an opportunity for alternative career paths, contributing to a more positive overall impression of the hiring process.</w:t>
      </w:r>
    </w:p>
    <w:p w:rsidR="00944135" w:rsidRDefault="00944135">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
    <w:p w:rsidR="00944135" w:rsidRDefault="008B1744">
      <w:pPr>
        <w:pStyle w:val="Heading2"/>
        <w:spacing w:before="0" w:after="120" w:line="275" w:lineRule="auto"/>
        <w:rPr>
          <w:rFonts w:ascii="Google Sans" w:eastAsia="Google Sans" w:hAnsi="Google Sans" w:cs="Google Sans"/>
          <w:color w:val="1B1C1D"/>
          <w:sz w:val="30"/>
          <w:szCs w:val="30"/>
        </w:rPr>
      </w:pPr>
      <w:r>
        <w:rPr>
          <w:rFonts w:ascii="Google Sans" w:eastAsia="Google Sans" w:hAnsi="Google Sans" w:cs="Google Sans"/>
          <w:color w:val="1B1C1D"/>
          <w:sz w:val="30"/>
          <w:szCs w:val="30"/>
        </w:rPr>
        <w:t>6. Validation, Reliability, and Ethical Considerations</w:t>
      </w:r>
    </w:p>
    <w:p w:rsidR="00944135" w:rsidRDefault="00944135">
      <w:pPr>
        <w:pBdr>
          <w:top w:val="nil"/>
          <w:left w:val="nil"/>
          <w:bottom w:val="nil"/>
          <w:right w:val="nil"/>
          <w:between w:val="nil"/>
        </w:pBdr>
        <w:spacing w:after="240" w:line="275" w:lineRule="auto"/>
        <w:rPr>
          <w:rFonts w:ascii="Google Sans" w:eastAsia="Google Sans" w:hAnsi="Google Sans" w:cs="Google Sans"/>
          <w:b/>
          <w:color w:val="1B1C1D"/>
          <w:sz w:val="30"/>
          <w:szCs w:val="30"/>
        </w:rPr>
      </w:pP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The credibility and effectiveness of any psychometric assessment tool, especially one leveraging AI for high-stakes decisions like hiring, depend critically on its scientific validation, demonstrated reliability, and adherence to rigorous ethical standards.</w:t>
      </w:r>
    </w:p>
    <w:p w:rsidR="00944135" w:rsidRDefault="00944135">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
    <w:p w:rsidR="00944135" w:rsidRDefault="008B1744">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6.1 Psychometric Validation Studies (Criterion-Related, Construct, Content Validity)</w:t>
      </w:r>
    </w:p>
    <w:p w:rsidR="00944135" w:rsidRDefault="00944135">
      <w:pPr>
        <w:pBdr>
          <w:top w:val="nil"/>
          <w:left w:val="nil"/>
          <w:bottom w:val="nil"/>
          <w:right w:val="nil"/>
          <w:between w:val="nil"/>
        </w:pBdr>
        <w:spacing w:after="240" w:line="275" w:lineRule="auto"/>
        <w:rPr>
          <w:rFonts w:ascii="Google Sans" w:eastAsia="Google Sans" w:hAnsi="Google Sans" w:cs="Google Sans"/>
          <w:b/>
          <w:color w:val="1B1C1D"/>
          <w:sz w:val="24"/>
          <w:szCs w:val="24"/>
        </w:rPr>
      </w:pPr>
    </w:p>
    <w:p w:rsidR="00944135" w:rsidRDefault="008B1744">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emphasizes the robust validation of its assessment tools.</w:t>
      </w:r>
      <w:r>
        <w:rPr>
          <w:rFonts w:ascii="Google Sans Text" w:eastAsia="Google Sans Text" w:hAnsi="Google Sans Text" w:cs="Google Sans Text"/>
          <w:color w:val="575B5F"/>
          <w:sz w:val="24"/>
          <w:szCs w:val="24"/>
          <w:vertAlign w:val="superscript"/>
        </w:rPr>
        <w:t>19</w:t>
      </w:r>
      <w:r>
        <w:rPr>
          <w:rFonts w:ascii="Google Sans Text" w:eastAsia="Google Sans Text" w:hAnsi="Google Sans Text" w:cs="Google Sans Text"/>
          <w:color w:val="1B1C1D"/>
          <w:sz w:val="24"/>
          <w:szCs w:val="24"/>
        </w:rPr>
        <w:t xml:space="preserve"> Validation refers to the extent to which a test measures what it purports to measure and whether it is appropriate for its intended use.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employs several methods of validation:</w:t>
      </w:r>
    </w:p>
    <w:p w:rsidR="00944135" w:rsidRDefault="008B1744">
      <w:pPr>
        <w:numPr>
          <w:ilvl w:val="0"/>
          <w:numId w:val="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Criterion-Related Validity:</w:t>
      </w:r>
      <w:r>
        <w:rPr>
          <w:rFonts w:ascii="Google Sans Text" w:eastAsia="Google Sans Text" w:hAnsi="Google Sans Text" w:cs="Google Sans Text"/>
          <w:color w:val="1B1C1D"/>
          <w:sz w:val="24"/>
          <w:szCs w:val="24"/>
        </w:rPr>
        <w:t xml:space="preserve"> This is considered the "gold standard" in validating assessment tools under the Uniform Guidelines on Employee Selection Procedures (UGESP).</w:t>
      </w:r>
      <w:r>
        <w:rPr>
          <w:rFonts w:ascii="Google Sans Text" w:eastAsia="Google Sans Text" w:hAnsi="Google Sans Text" w:cs="Google Sans Text"/>
          <w:color w:val="575B5F"/>
          <w:sz w:val="24"/>
          <w:szCs w:val="24"/>
          <w:vertAlign w:val="superscript"/>
        </w:rPr>
        <w:t>19</w:t>
      </w:r>
      <w:r>
        <w:rPr>
          <w:rFonts w:ascii="Google Sans Text" w:eastAsia="Google Sans Text" w:hAnsi="Google Sans Text" w:cs="Google Sans Text"/>
          <w:color w:val="1B1C1D"/>
          <w:sz w:val="24"/>
          <w:szCs w:val="24"/>
        </w:rPr>
        <w:t xml:space="preserve">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satisfies both concurrent and predictive criterion-related components.</w:t>
      </w:r>
    </w:p>
    <w:p w:rsidR="00944135" w:rsidRDefault="008B1744">
      <w:pPr>
        <w:numPr>
          <w:ilvl w:val="1"/>
          <w:numId w:val="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Concurrent Validity:</w:t>
      </w:r>
      <w:r>
        <w:rPr>
          <w:rFonts w:ascii="Google Sans Text" w:eastAsia="Google Sans Text" w:hAnsi="Google Sans Text" w:cs="Google Sans Text"/>
          <w:color w:val="1B1C1D"/>
          <w:sz w:val="24"/>
          <w:szCs w:val="24"/>
        </w:rPr>
        <w:t xml:space="preserve"> Achieved during the model building process through k-fold cross-validation. This method partitions an incumbent sample into subsets, using some for training and others for testing, to estimate how accurately a predictive model generalizes to independent data.</w:t>
      </w:r>
      <w:r>
        <w:rPr>
          <w:rFonts w:ascii="Google Sans Text" w:eastAsia="Google Sans Text" w:hAnsi="Google Sans Text" w:cs="Google Sans Text"/>
          <w:color w:val="575B5F"/>
          <w:sz w:val="24"/>
          <w:szCs w:val="24"/>
          <w:vertAlign w:val="superscript"/>
        </w:rPr>
        <w:t>19</w:t>
      </w:r>
    </w:p>
    <w:p w:rsidR="00944135" w:rsidRDefault="008B1744">
      <w:pPr>
        <w:numPr>
          <w:ilvl w:val="1"/>
          <w:numId w:val="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Predictive Validity:</w:t>
      </w:r>
      <w:r>
        <w:rPr>
          <w:rFonts w:ascii="Google Sans Text" w:eastAsia="Google Sans Text" w:hAnsi="Google Sans Text" w:cs="Google Sans Text"/>
          <w:color w:val="1B1C1D"/>
          <w:sz w:val="24"/>
          <w:szCs w:val="24"/>
        </w:rPr>
        <w:t xml:space="preserve"> Assessed over time for each client by examining the relationship between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results and job-relevant Key Performance Indicator (KPI) data among those hired with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scores. This also includes analyzing improvements in aggregate-level performance between work groups using and not using Pymetrics.</w:t>
      </w:r>
      <w:r>
        <w:rPr>
          <w:rFonts w:ascii="Google Sans Text" w:eastAsia="Google Sans Text" w:hAnsi="Google Sans Text" w:cs="Google Sans Text"/>
          <w:color w:val="575B5F"/>
          <w:sz w:val="24"/>
          <w:szCs w:val="24"/>
          <w:vertAlign w:val="superscript"/>
        </w:rPr>
        <w:t>19</w:t>
      </w:r>
      <w:r>
        <w:rPr>
          <w:rFonts w:ascii="Google Sans Text" w:eastAsia="Google Sans Text" w:hAnsi="Google Sans Text" w:cs="Google Sans Text"/>
          <w:color w:val="1B1C1D"/>
          <w:sz w:val="24"/>
          <w:szCs w:val="24"/>
        </w:rPr>
        <w:t xml:space="preserve">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reports high predictive validity, with reported associations such as a 139% increase in median sales versus target and up to a 28% increase in retention.</w:t>
      </w:r>
      <w:r>
        <w:rPr>
          <w:rFonts w:ascii="Google Sans Text" w:eastAsia="Google Sans Text" w:hAnsi="Google Sans Text" w:cs="Google Sans Text"/>
          <w:color w:val="575B5F"/>
          <w:sz w:val="24"/>
          <w:szCs w:val="24"/>
          <w:vertAlign w:val="superscript"/>
        </w:rPr>
        <w:t>19</w:t>
      </w:r>
    </w:p>
    <w:p w:rsidR="00944135" w:rsidRDefault="008B1744">
      <w:pPr>
        <w:numPr>
          <w:ilvl w:val="0"/>
          <w:numId w:val="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Construct Validity:</w:t>
      </w:r>
      <w:r>
        <w:rPr>
          <w:rFonts w:ascii="Google Sans Text" w:eastAsia="Google Sans Text" w:hAnsi="Google Sans Text" w:cs="Google Sans Text"/>
          <w:color w:val="1B1C1D"/>
          <w:sz w:val="24"/>
          <w:szCs w:val="24"/>
        </w:rPr>
        <w:t xml:space="preserve"> This method ensures that the assessment accurately measures the theoretical constructs (traits) it intends to measure.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addresses this by adapting its game battery from well-established, peer-reviewed academic research in the fields of Neuroscience, Cognitive Psychology, Social Psychology, and Behavioral Economics. This research provides substantial evidence that the games indeed measure the traits they claim to measure.</w:t>
      </w:r>
      <w:r>
        <w:rPr>
          <w:rFonts w:ascii="Google Sans Text" w:eastAsia="Google Sans Text" w:hAnsi="Google Sans Text" w:cs="Google Sans Text"/>
          <w:color w:val="575B5F"/>
          <w:sz w:val="24"/>
          <w:szCs w:val="24"/>
          <w:vertAlign w:val="superscript"/>
        </w:rPr>
        <w:t>19</w:t>
      </w:r>
    </w:p>
    <w:p w:rsidR="00944135" w:rsidRDefault="008B1744">
      <w:pPr>
        <w:numPr>
          <w:ilvl w:val="0"/>
          <w:numId w:val="6"/>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Content Validity:</w:t>
      </w:r>
      <w:r>
        <w:rPr>
          <w:rFonts w:ascii="Google Sans Text" w:eastAsia="Google Sans Text" w:hAnsi="Google Sans Text" w:cs="Google Sans Text"/>
          <w:color w:val="1B1C1D"/>
          <w:sz w:val="24"/>
          <w:szCs w:val="24"/>
        </w:rPr>
        <w:t xml:space="preserve">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has established procedures for conducting a structured job analysis questionnaire (</w:t>
      </w:r>
      <w:proofErr w:type="spellStart"/>
      <w:r>
        <w:rPr>
          <w:rFonts w:ascii="Google Sans Text" w:eastAsia="Google Sans Text" w:hAnsi="Google Sans Text" w:cs="Google Sans Text"/>
          <w:color w:val="1B1C1D"/>
          <w:sz w:val="24"/>
          <w:szCs w:val="24"/>
        </w:rPr>
        <w:t>pyJAQ</w:t>
      </w:r>
      <w:proofErr w:type="spellEnd"/>
      <w:r>
        <w:rPr>
          <w:rFonts w:ascii="Google Sans Text" w:eastAsia="Google Sans Text" w:hAnsi="Google Sans Text" w:cs="Google Sans Text"/>
          <w:color w:val="1B1C1D"/>
          <w:sz w:val="24"/>
          <w:szCs w:val="24"/>
        </w:rPr>
        <w:t xml:space="preserve">). This questionnaire provides a rational mapping of a client's job requirements to the specific traits extracted through the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assessment, serving as another source of validity evidence. The </w:t>
      </w:r>
      <w:proofErr w:type="spellStart"/>
      <w:r>
        <w:rPr>
          <w:rFonts w:ascii="Google Sans Text" w:eastAsia="Google Sans Text" w:hAnsi="Google Sans Text" w:cs="Google Sans Text"/>
          <w:color w:val="1B1C1D"/>
          <w:sz w:val="24"/>
          <w:szCs w:val="24"/>
        </w:rPr>
        <w:t>pyJAQ</w:t>
      </w:r>
      <w:proofErr w:type="spellEnd"/>
      <w:r>
        <w:rPr>
          <w:rFonts w:ascii="Google Sans Text" w:eastAsia="Google Sans Text" w:hAnsi="Google Sans Text" w:cs="Google Sans Text"/>
          <w:color w:val="1B1C1D"/>
          <w:sz w:val="24"/>
          <w:szCs w:val="24"/>
        </w:rPr>
        <w:t xml:space="preserve"> is based on the Occupational Information Network (O*NET), a comprehensive database developed under the sponsorship of the U.S. Department of Labor/Employment and Training Administration, which has </w:t>
      </w:r>
      <w:r>
        <w:rPr>
          <w:rFonts w:ascii="Google Sans Text" w:eastAsia="Google Sans Text" w:hAnsi="Google Sans Text" w:cs="Google Sans Text"/>
          <w:color w:val="1B1C1D"/>
          <w:sz w:val="24"/>
          <w:szCs w:val="24"/>
        </w:rPr>
        <w:lastRenderedPageBreak/>
        <w:t>validated its items for distinguishing between hundreds of jobs.</w:t>
      </w:r>
      <w:r>
        <w:rPr>
          <w:rFonts w:ascii="Google Sans Text" w:eastAsia="Google Sans Text" w:hAnsi="Google Sans Text" w:cs="Google Sans Text"/>
          <w:color w:val="575B5F"/>
          <w:sz w:val="24"/>
          <w:szCs w:val="24"/>
          <w:vertAlign w:val="superscript"/>
        </w:rPr>
        <w:t>19</w:t>
      </w:r>
    </w:p>
    <w:p w:rsidR="00944135" w:rsidRDefault="00944135">
      <w:pPr>
        <w:pBdr>
          <w:top w:val="nil"/>
          <w:left w:val="nil"/>
          <w:bottom w:val="nil"/>
          <w:right w:val="nil"/>
          <w:between w:val="nil"/>
        </w:pBdr>
        <w:spacing w:before="240" w:after="240" w:line="275" w:lineRule="auto"/>
        <w:rPr>
          <w:rFonts w:ascii="Google Sans Text" w:eastAsia="Google Sans Text" w:hAnsi="Google Sans Text" w:cs="Google Sans Text"/>
          <w:color w:val="575B5F"/>
          <w:sz w:val="24"/>
          <w:szCs w:val="24"/>
          <w:vertAlign w:val="superscript"/>
        </w:rPr>
      </w:pPr>
    </w:p>
    <w:p w:rsidR="00944135" w:rsidRDefault="008B1744">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6.2 Reliability Assessments</w:t>
      </w:r>
    </w:p>
    <w:p w:rsidR="00944135" w:rsidRDefault="00944135">
      <w:pPr>
        <w:pBdr>
          <w:top w:val="nil"/>
          <w:left w:val="nil"/>
          <w:bottom w:val="nil"/>
          <w:right w:val="nil"/>
          <w:between w:val="nil"/>
        </w:pBdr>
        <w:spacing w:after="240" w:line="275" w:lineRule="auto"/>
        <w:rPr>
          <w:rFonts w:ascii="Google Sans" w:eastAsia="Google Sans" w:hAnsi="Google Sans" w:cs="Google Sans"/>
          <w:b/>
          <w:color w:val="1B1C1D"/>
          <w:sz w:val="24"/>
          <w:szCs w:val="24"/>
        </w:rPr>
      </w:pP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 xml:space="preserve">Reliability refers to the consistency and dependability of a test's results over time or across different administrations.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claims strong reliability for each of its neuroscience games.</w:t>
      </w:r>
      <w:r>
        <w:rPr>
          <w:rFonts w:ascii="Google Sans Text" w:eastAsia="Google Sans Text" w:hAnsi="Google Sans Text" w:cs="Google Sans Text"/>
          <w:color w:val="575B5F"/>
          <w:sz w:val="24"/>
          <w:szCs w:val="24"/>
          <w:vertAlign w:val="superscript"/>
        </w:rPr>
        <w:t>19</w:t>
      </w:r>
      <w:r>
        <w:rPr>
          <w:rFonts w:ascii="Google Sans Text" w:eastAsia="Google Sans Text" w:hAnsi="Google Sans Text" w:cs="Google Sans Text"/>
          <w:color w:val="1B1C1D"/>
          <w:sz w:val="24"/>
          <w:szCs w:val="24"/>
        </w:rPr>
        <w:t xml:space="preserve"> This claim is supported by both the academic research pertaining to their usage in neuroscience contexts and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own internal test-retest and split-half reliability analyses.</w:t>
      </w:r>
      <w:r>
        <w:rPr>
          <w:rFonts w:ascii="Google Sans Text" w:eastAsia="Google Sans Text" w:hAnsi="Google Sans Text" w:cs="Google Sans Text"/>
          <w:color w:val="575B5F"/>
          <w:sz w:val="24"/>
          <w:szCs w:val="24"/>
          <w:vertAlign w:val="superscript"/>
        </w:rPr>
        <w:t>19</w:t>
      </w:r>
      <w:r>
        <w:rPr>
          <w:rFonts w:ascii="Google Sans Text" w:eastAsia="Google Sans Text" w:hAnsi="Google Sans Text" w:cs="Google Sans Text"/>
          <w:color w:val="1B1C1D"/>
          <w:sz w:val="24"/>
          <w:szCs w:val="24"/>
        </w:rPr>
        <w:t xml:space="preserve"> The consistency of these games is unsurprising, given their standard use in clinical environments to identify relatively stable differences between groups of individuals.</w:t>
      </w:r>
      <w:r>
        <w:rPr>
          <w:rFonts w:ascii="Google Sans Text" w:eastAsia="Google Sans Text" w:hAnsi="Google Sans Text" w:cs="Google Sans Text"/>
          <w:color w:val="575B5F"/>
          <w:sz w:val="24"/>
          <w:szCs w:val="24"/>
          <w:vertAlign w:val="superscript"/>
        </w:rPr>
        <w:t>19</w:t>
      </w:r>
      <w:r>
        <w:rPr>
          <w:rFonts w:ascii="Google Sans Text" w:eastAsia="Google Sans Text" w:hAnsi="Google Sans Text" w:cs="Google Sans Text"/>
          <w:color w:val="1B1C1D"/>
          <w:sz w:val="24"/>
          <w:szCs w:val="24"/>
        </w:rPr>
        <w:t xml:space="preserve"> An academic study specifically examining a game-based assessment of cognitive ability with a machine learning-based scoring algorithm, optimized for validity and fairness (similar to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approach), reported a test-retest reliability coefficient of r = 0.68, indicating a substantial level of consistency.</w:t>
      </w:r>
      <w:r>
        <w:rPr>
          <w:rFonts w:ascii="Google Sans Text" w:eastAsia="Google Sans Text" w:hAnsi="Google Sans Text" w:cs="Google Sans Text"/>
          <w:color w:val="575B5F"/>
          <w:sz w:val="24"/>
          <w:szCs w:val="24"/>
          <w:vertAlign w:val="superscript"/>
        </w:rPr>
        <w:t>35</w:t>
      </w:r>
    </w:p>
    <w:p w:rsidR="00944135" w:rsidRDefault="00944135">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p>
    <w:p w:rsidR="00944135" w:rsidRDefault="008B1744">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6.3 Ethical Implications, Transparency, and Criticisms of AI Audits</w:t>
      </w:r>
    </w:p>
    <w:p w:rsidR="00944135" w:rsidRDefault="00944135">
      <w:pPr>
        <w:pBdr>
          <w:top w:val="nil"/>
          <w:left w:val="nil"/>
          <w:bottom w:val="nil"/>
          <w:right w:val="nil"/>
          <w:between w:val="nil"/>
        </w:pBdr>
        <w:spacing w:after="240" w:line="275" w:lineRule="auto"/>
        <w:rPr>
          <w:rFonts w:ascii="Google Sans" w:eastAsia="Google Sans" w:hAnsi="Google Sans" w:cs="Google Sans"/>
          <w:b/>
          <w:color w:val="1B1C1D"/>
          <w:sz w:val="24"/>
          <w:szCs w:val="24"/>
        </w:rPr>
      </w:pP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 xml:space="preserve">Ethical considerations are paramount in AI-driven recruitment.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explicitly states that fairness is a core value and proactively works to debias all selection models.</w:t>
      </w:r>
      <w:r>
        <w:rPr>
          <w:rFonts w:ascii="Google Sans Text" w:eastAsia="Google Sans Text" w:hAnsi="Google Sans Text" w:cs="Google Sans Text"/>
          <w:color w:val="575B5F"/>
          <w:sz w:val="24"/>
          <w:szCs w:val="24"/>
          <w:vertAlign w:val="superscript"/>
        </w:rPr>
        <w:t>2</w:t>
      </w:r>
      <w:r>
        <w:rPr>
          <w:rFonts w:ascii="Google Sans Text" w:eastAsia="Google Sans Text" w:hAnsi="Google Sans Text" w:cs="Google Sans Text"/>
          <w:color w:val="1B1C1D"/>
          <w:sz w:val="24"/>
          <w:szCs w:val="24"/>
        </w:rPr>
        <w:t xml:space="preserve"> This includes statistically stripping gender and ethnic biased components from their models post-build.</w:t>
      </w:r>
      <w:r>
        <w:rPr>
          <w:rFonts w:ascii="Google Sans Text" w:eastAsia="Google Sans Text" w:hAnsi="Google Sans Text" w:cs="Google Sans Text"/>
          <w:color w:val="575B5F"/>
          <w:sz w:val="24"/>
          <w:szCs w:val="24"/>
          <w:vertAlign w:val="superscript"/>
        </w:rPr>
        <w:t>2</w:t>
      </w: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Despite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stated commitment to ethical AI and transparency, the practice of auditing AI systems for bias and fairness remains a complex and evolving area.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has been involved in discussions regarding the transparency of its audits. While the company outlines its rigorous internal processes and the use of its open-sourced Audit-AI tool to ensure fairness </w:t>
      </w:r>
      <w:r>
        <w:rPr>
          <w:rFonts w:ascii="Google Sans Text" w:eastAsia="Google Sans Text" w:hAnsi="Google Sans Text" w:cs="Google Sans Text"/>
          <w:color w:val="575B5F"/>
          <w:sz w:val="24"/>
          <w:szCs w:val="24"/>
          <w:vertAlign w:val="superscript"/>
        </w:rPr>
        <w:t>30</w:t>
      </w:r>
      <w:r>
        <w:rPr>
          <w:rFonts w:ascii="Google Sans Text" w:eastAsia="Google Sans Text" w:hAnsi="Google Sans Text" w:cs="Google Sans Text"/>
          <w:color w:val="1B1C1D"/>
          <w:sz w:val="24"/>
          <w:szCs w:val="24"/>
        </w:rPr>
        <w:t>, some external analyses have raised criticisms regarding the independence and transparency of certain</w:t>
      </w: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i/>
          <w:color w:val="1B1C1D"/>
          <w:sz w:val="24"/>
          <w:szCs w:val="24"/>
        </w:rPr>
        <w:t>second-party</w:t>
      </w:r>
      <w:r>
        <w:rPr>
          <w:rFonts w:ascii="Google Sans Text" w:eastAsia="Google Sans Text" w:hAnsi="Google Sans Text" w:cs="Google Sans Text"/>
          <w:color w:val="1B1C1D"/>
          <w:sz w:val="24"/>
          <w:szCs w:val="24"/>
        </w:rPr>
        <w:t xml:space="preserve"> audits.</w:t>
      </w:r>
      <w:r>
        <w:rPr>
          <w:rFonts w:ascii="Google Sans Text" w:eastAsia="Google Sans Text" w:hAnsi="Google Sans Text" w:cs="Google Sans Text"/>
          <w:color w:val="575B5F"/>
          <w:sz w:val="24"/>
          <w:szCs w:val="24"/>
          <w:vertAlign w:val="superscript"/>
        </w:rPr>
        <w:t>31</w:t>
      </w:r>
      <w:r>
        <w:rPr>
          <w:rFonts w:ascii="Google Sans Text" w:eastAsia="Google Sans Text" w:hAnsi="Google Sans Text" w:cs="Google Sans Text"/>
          <w:color w:val="1B1C1D"/>
          <w:sz w:val="24"/>
          <w:szCs w:val="24"/>
        </w:rPr>
        <w:t xml:space="preserve"> Specifically, a second-party audit performed for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was criticized for not adequately disclosing the contractual relationship between the auditors and the company.</w:t>
      </w:r>
      <w:r>
        <w:rPr>
          <w:rFonts w:ascii="Google Sans Text" w:eastAsia="Google Sans Text" w:hAnsi="Google Sans Text" w:cs="Google Sans Text"/>
          <w:color w:val="575B5F"/>
          <w:sz w:val="24"/>
          <w:szCs w:val="24"/>
          <w:vertAlign w:val="superscript"/>
        </w:rPr>
        <w:t>31</w:t>
      </w:r>
      <w:r>
        <w:rPr>
          <w:rFonts w:ascii="Google Sans Text" w:eastAsia="Google Sans Text" w:hAnsi="Google Sans Text" w:cs="Google Sans Text"/>
          <w:color w:val="1B1C1D"/>
          <w:sz w:val="24"/>
          <w:szCs w:val="24"/>
        </w:rPr>
        <w:t xml:space="preserve"> This highlights a broader challenge in the AI ethics </w:t>
      </w:r>
      <w:r>
        <w:rPr>
          <w:rFonts w:ascii="Google Sans Text" w:eastAsia="Google Sans Text" w:hAnsi="Google Sans Text" w:cs="Google Sans Text"/>
          <w:color w:val="1B1C1D"/>
          <w:sz w:val="24"/>
          <w:szCs w:val="24"/>
        </w:rPr>
        <w:lastRenderedPageBreak/>
        <w:t>landscape, where the integrity of audits can be questioned if perceived conflicts of interest or lack of full disclosure exist. The wider discussion, as noted by sources like MIT Technology Review, also points to the general vulnerabilities and lack of transparency in the lineage of data used to train AI models, which can lead to biases or compliance risks.</w:t>
      </w:r>
      <w:r>
        <w:rPr>
          <w:rFonts w:ascii="Google Sans Text" w:eastAsia="Google Sans Text" w:hAnsi="Google Sans Text" w:cs="Google Sans Text"/>
          <w:color w:val="575B5F"/>
          <w:sz w:val="24"/>
          <w:szCs w:val="24"/>
          <w:vertAlign w:val="superscript"/>
        </w:rPr>
        <w:t>32</w:t>
      </w: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 xml:space="preserve">Regarding </w:t>
      </w:r>
      <w:r>
        <w:rPr>
          <w:rFonts w:ascii="Google Sans Text" w:eastAsia="Google Sans Text" w:hAnsi="Google Sans Text" w:cs="Google Sans Text"/>
          <w:b/>
          <w:color w:val="1B1C1D"/>
          <w:sz w:val="24"/>
          <w:szCs w:val="24"/>
        </w:rPr>
        <w:t>data privacy</w:t>
      </w:r>
      <w:r>
        <w:rPr>
          <w:rFonts w:ascii="Google Sans Text" w:eastAsia="Google Sans Text" w:hAnsi="Google Sans Text" w:cs="Google Sans Text"/>
          <w:color w:val="1B1C1D"/>
          <w:sz w:val="24"/>
          <w:szCs w:val="24"/>
        </w:rPr>
        <w:t xml:space="preserve">,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collects various types of personal data from candidates. This includes full name, email address, assessment data (gameplay data), requisition ID, assessment ID, IP addresses, location data, and audit logs related to user login and activity.</w:t>
      </w:r>
      <w:r>
        <w:rPr>
          <w:rFonts w:ascii="Google Sans Text" w:eastAsia="Google Sans Text" w:hAnsi="Google Sans Text" w:cs="Google Sans Text"/>
          <w:color w:val="575B5F"/>
          <w:sz w:val="24"/>
          <w:szCs w:val="24"/>
          <w:vertAlign w:val="superscript"/>
        </w:rPr>
        <w:t>36</w:t>
      </w:r>
      <w:r>
        <w:rPr>
          <w:rFonts w:ascii="Google Sans Text" w:eastAsia="Google Sans Text" w:hAnsi="Google Sans Text" w:cs="Google Sans Text"/>
          <w:color w:val="1B1C1D"/>
          <w:sz w:val="24"/>
          <w:szCs w:val="24"/>
        </w:rPr>
        <w:t xml:space="preserve"> When candidates play the online games, "Gameplay Data"—information and data collected from their behavior and actions—is retained, including metadata about real-time user interaction.</w:t>
      </w:r>
      <w:r>
        <w:rPr>
          <w:rFonts w:ascii="Google Sans Text" w:eastAsia="Google Sans Text" w:hAnsi="Google Sans Text" w:cs="Google Sans Text"/>
          <w:color w:val="575B5F"/>
          <w:sz w:val="24"/>
          <w:szCs w:val="24"/>
          <w:vertAlign w:val="superscript"/>
        </w:rPr>
        <w:t>37</w:t>
      </w:r>
      <w:r>
        <w:rPr>
          <w:rFonts w:ascii="Google Sans Text" w:eastAsia="Google Sans Text" w:hAnsi="Google Sans Text" w:cs="Google Sans Text"/>
          <w:color w:val="1B1C1D"/>
          <w:sz w:val="24"/>
          <w:szCs w:val="24"/>
        </w:rPr>
        <w:t xml:space="preserve"> If candidates record video interviews, images, video, voice, audio information, and transcripts are also collected.</w:t>
      </w:r>
      <w:r>
        <w:rPr>
          <w:rFonts w:ascii="Google Sans Text" w:eastAsia="Google Sans Text" w:hAnsi="Google Sans Text" w:cs="Google Sans Text"/>
          <w:color w:val="575B5F"/>
          <w:sz w:val="24"/>
          <w:szCs w:val="24"/>
          <w:vertAlign w:val="superscript"/>
        </w:rPr>
        <w:t>37</w:t>
      </w:r>
      <w:r>
        <w:rPr>
          <w:rFonts w:ascii="Google Sans Text" w:eastAsia="Google Sans Text" w:hAnsi="Google Sans Text" w:cs="Google Sans Text"/>
          <w:color w:val="1B1C1D"/>
          <w:sz w:val="24"/>
          <w:szCs w:val="24"/>
        </w:rPr>
        <w:t xml:space="preserve">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states that it does not intentionally collect sensitive personal data such as racial or ethnic origin, political opinions, religious beliefs, genetic data, biometric data, or data concerning health or sexual orientation.</w:t>
      </w:r>
      <w:r>
        <w:rPr>
          <w:rFonts w:ascii="Google Sans Text" w:eastAsia="Google Sans Text" w:hAnsi="Google Sans Text" w:cs="Google Sans Text"/>
          <w:color w:val="575B5F"/>
          <w:sz w:val="24"/>
          <w:szCs w:val="24"/>
          <w:vertAlign w:val="superscript"/>
        </w:rPr>
        <w:t>36</w:t>
      </w:r>
      <w:r>
        <w:rPr>
          <w:rFonts w:ascii="Google Sans Text" w:eastAsia="Google Sans Text" w:hAnsi="Google Sans Text" w:cs="Google Sans Text"/>
          <w:color w:val="1B1C1D"/>
          <w:sz w:val="24"/>
          <w:szCs w:val="24"/>
        </w:rPr>
        <w:t xml:space="preserve"> The company outlines security measures to protect the confidentiality and security of information, limiting access and implementing policies to safeguard data from loss, misuse, and improper disclosure.</w:t>
      </w:r>
      <w:r>
        <w:rPr>
          <w:rFonts w:ascii="Google Sans Text" w:eastAsia="Google Sans Text" w:hAnsi="Google Sans Text" w:cs="Google Sans Text"/>
          <w:color w:val="575B5F"/>
          <w:sz w:val="24"/>
          <w:szCs w:val="24"/>
          <w:vertAlign w:val="superscript"/>
        </w:rPr>
        <w:t>36</w:t>
      </w:r>
      <w:r>
        <w:rPr>
          <w:rFonts w:ascii="Google Sans Text" w:eastAsia="Google Sans Text" w:hAnsi="Google Sans Text" w:cs="Google Sans Text"/>
          <w:color w:val="1B1C1D"/>
          <w:sz w:val="24"/>
          <w:szCs w:val="24"/>
        </w:rPr>
        <w:t xml:space="preserve"> Furthermore,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privacy policies detail user rights, which may include requesting access to personal data, having it corrected, restricting or objecting to processing, requesting erasure, and data portability.</w:t>
      </w:r>
      <w:r>
        <w:rPr>
          <w:rFonts w:ascii="Google Sans Text" w:eastAsia="Google Sans Text" w:hAnsi="Google Sans Text" w:cs="Google Sans Text"/>
          <w:color w:val="575B5F"/>
          <w:sz w:val="24"/>
          <w:szCs w:val="24"/>
          <w:vertAlign w:val="superscript"/>
        </w:rPr>
        <w:t>36</w:t>
      </w:r>
      <w:r>
        <w:rPr>
          <w:rFonts w:ascii="Google Sans Text" w:eastAsia="Google Sans Text" w:hAnsi="Google Sans Text" w:cs="Google Sans Text"/>
          <w:color w:val="1B1C1D"/>
          <w:sz w:val="24"/>
          <w:szCs w:val="24"/>
        </w:rPr>
        <w:t xml:space="preserve"> Users also have the right to complain to a data protection authority if concerns arise.</w:t>
      </w:r>
      <w:r>
        <w:rPr>
          <w:rFonts w:ascii="Google Sans Text" w:eastAsia="Google Sans Text" w:hAnsi="Google Sans Text" w:cs="Google Sans Text"/>
          <w:color w:val="575B5F"/>
          <w:sz w:val="24"/>
          <w:szCs w:val="24"/>
          <w:vertAlign w:val="superscript"/>
        </w:rPr>
        <w:t>36</w:t>
      </w:r>
    </w:p>
    <w:p w:rsidR="00944135" w:rsidRDefault="00944135">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p>
    <w:p w:rsidR="00944135" w:rsidRDefault="008B1744">
      <w:pPr>
        <w:pStyle w:val="Heading2"/>
        <w:spacing w:before="0" w:after="120" w:line="275" w:lineRule="auto"/>
        <w:rPr>
          <w:rFonts w:ascii="Google Sans" w:eastAsia="Google Sans" w:hAnsi="Google Sans" w:cs="Google Sans"/>
          <w:color w:val="1B1C1D"/>
          <w:sz w:val="30"/>
          <w:szCs w:val="30"/>
        </w:rPr>
      </w:pPr>
      <w:r>
        <w:rPr>
          <w:rFonts w:ascii="Google Sans" w:eastAsia="Google Sans" w:hAnsi="Google Sans" w:cs="Google Sans"/>
          <w:color w:val="1B1C1D"/>
          <w:sz w:val="30"/>
          <w:szCs w:val="30"/>
        </w:rPr>
        <w:t>7. Conclusion: Insights for Django Application Development</w:t>
      </w:r>
    </w:p>
    <w:p w:rsidR="00944135" w:rsidRDefault="00944135">
      <w:pPr>
        <w:pBdr>
          <w:top w:val="nil"/>
          <w:left w:val="nil"/>
          <w:bottom w:val="nil"/>
          <w:right w:val="nil"/>
          <w:between w:val="nil"/>
        </w:pBdr>
        <w:spacing w:after="240" w:line="275" w:lineRule="auto"/>
        <w:rPr>
          <w:rFonts w:ascii="Google Sans" w:eastAsia="Google Sans" w:hAnsi="Google Sans" w:cs="Google Sans"/>
          <w:b/>
          <w:color w:val="1B1C1D"/>
          <w:sz w:val="30"/>
          <w:szCs w:val="30"/>
        </w:rPr>
      </w:pPr>
    </w:p>
    <w:p w:rsidR="00944135" w:rsidRDefault="008B1744">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Developing a Django-based application akin to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requires a deep understanding of its scientific underpinnings, technological architecture, and ethical commitments. The research indicates that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is far more than a collection of games; it is a sophisticated psychometric system powered by advanced AI and machine learning, designed to objectively assess latent traits and optimize talent matching while actively mitigating bias.</w:t>
      </w:r>
    </w:p>
    <w:p w:rsidR="00944135" w:rsidRDefault="00944135">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
    <w:p w:rsidR="00944135" w:rsidRDefault="008B1744">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 xml:space="preserve">7.1 Key Learnings for Replicating </w:t>
      </w:r>
      <w:proofErr w:type="spellStart"/>
      <w:r>
        <w:rPr>
          <w:rFonts w:ascii="Google Sans" w:eastAsia="Google Sans" w:hAnsi="Google Sans" w:cs="Google Sans"/>
          <w:color w:val="1B1C1D"/>
          <w:sz w:val="24"/>
          <w:szCs w:val="24"/>
        </w:rPr>
        <w:t>Pymetrics</w:t>
      </w:r>
      <w:proofErr w:type="spellEnd"/>
      <w:r>
        <w:rPr>
          <w:rFonts w:ascii="Google Sans" w:eastAsia="Google Sans" w:hAnsi="Google Sans" w:cs="Google Sans"/>
          <w:color w:val="1B1C1D"/>
          <w:sz w:val="24"/>
          <w:szCs w:val="24"/>
        </w:rPr>
        <w:t>' Functionality</w:t>
      </w:r>
    </w:p>
    <w:p w:rsidR="00944135" w:rsidRDefault="00944135">
      <w:pPr>
        <w:pBdr>
          <w:top w:val="nil"/>
          <w:left w:val="nil"/>
          <w:bottom w:val="nil"/>
          <w:right w:val="nil"/>
          <w:between w:val="nil"/>
        </w:pBdr>
        <w:spacing w:after="240" w:line="275" w:lineRule="auto"/>
        <w:rPr>
          <w:rFonts w:ascii="Google Sans" w:eastAsia="Google Sans" w:hAnsi="Google Sans" w:cs="Google Sans"/>
          <w:b/>
          <w:color w:val="1B1C1D"/>
          <w:sz w:val="24"/>
          <w:szCs w:val="24"/>
        </w:rPr>
      </w:pPr>
    </w:p>
    <w:p w:rsidR="00944135" w:rsidRDefault="008B1744">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To build a similar application in the Django framework, several critical learnings emerge:</w:t>
      </w:r>
    </w:p>
    <w:p w:rsidR="00944135" w:rsidRDefault="008B1744">
      <w:pPr>
        <w:numPr>
          <w:ilvl w:val="0"/>
          <w:numId w:val="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Prioritize Behavioral Data Capture:</w:t>
      </w:r>
      <w:r>
        <w:rPr>
          <w:rFonts w:ascii="Google Sans Text" w:eastAsia="Google Sans Text" w:hAnsi="Google Sans Text" w:cs="Google Sans Text"/>
          <w:color w:val="1B1C1D"/>
          <w:sz w:val="24"/>
          <w:szCs w:val="24"/>
        </w:rPr>
        <w:t xml:space="preserve"> The core strength of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lies in its ability to collect granular behavioral data, not just final outcomes.</w:t>
      </w:r>
      <w:r>
        <w:rPr>
          <w:rFonts w:ascii="Google Sans Text" w:eastAsia="Google Sans Text" w:hAnsi="Google Sans Text" w:cs="Google Sans Text"/>
          <w:color w:val="575B5F"/>
          <w:sz w:val="24"/>
          <w:szCs w:val="24"/>
          <w:vertAlign w:val="superscript"/>
        </w:rPr>
        <w:t>4</w:t>
      </w:r>
      <w:r>
        <w:rPr>
          <w:rFonts w:ascii="Google Sans Text" w:eastAsia="Google Sans Text" w:hAnsi="Google Sans Text" w:cs="Google Sans Text"/>
          <w:color w:val="1B1C1D"/>
          <w:sz w:val="24"/>
          <w:szCs w:val="24"/>
        </w:rPr>
        <w:t xml:space="preserve"> The Django application must implement robust logging mechanisms to capture every user interaction within the games, including precise timestamps, sequences of actions, hesitations, and micro-decisions. This raw, high-frequency data is essential for inferring complex traits.</w:t>
      </w:r>
    </w:p>
    <w:p w:rsidR="00944135" w:rsidRDefault="008B1744">
      <w:pPr>
        <w:numPr>
          <w:ilvl w:val="0"/>
          <w:numId w:val="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Design Games for Trait Elicitation:</w:t>
      </w:r>
      <w:r>
        <w:rPr>
          <w:rFonts w:ascii="Google Sans Text" w:eastAsia="Google Sans Text" w:hAnsi="Google Sans Text" w:cs="Google Sans Text"/>
          <w:color w:val="1B1C1D"/>
          <w:sz w:val="24"/>
          <w:szCs w:val="24"/>
        </w:rPr>
        <w:t xml:space="preserve"> Each game's design must be rooted in established psychological experiments and theories (e.g., cognitive psychology, behavioral economics) to reliably elicit specific cognitive and socio-emotional traits.</w:t>
      </w:r>
      <w:r>
        <w:rPr>
          <w:rFonts w:ascii="Google Sans Text" w:eastAsia="Google Sans Text" w:hAnsi="Google Sans Text" w:cs="Google Sans Text"/>
          <w:color w:val="575B5F"/>
          <w:sz w:val="24"/>
          <w:szCs w:val="24"/>
          <w:vertAlign w:val="superscript"/>
        </w:rPr>
        <w:t>7</w:t>
      </w:r>
      <w:r>
        <w:rPr>
          <w:rFonts w:ascii="Google Sans Text" w:eastAsia="Google Sans Text" w:hAnsi="Google Sans Text" w:cs="Google Sans Text"/>
          <w:color w:val="1B1C1D"/>
          <w:sz w:val="24"/>
          <w:szCs w:val="24"/>
        </w:rPr>
        <w:t xml:space="preserve"> This requires careful attention to game mechanics, reward structures, and environmental stimuli to ensure authentic behavioral responses.</w:t>
      </w:r>
    </w:p>
    <w:p w:rsidR="00944135" w:rsidRDefault="008B1744">
      <w:pPr>
        <w:numPr>
          <w:ilvl w:val="0"/>
          <w:numId w:val="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Implement Dynamic "Success Profile" Matching:</w:t>
      </w:r>
      <w:r>
        <w:rPr>
          <w:rFonts w:ascii="Google Sans Text" w:eastAsia="Google Sans Text" w:hAnsi="Google Sans Text" w:cs="Google Sans Text"/>
          <w:color w:val="1B1C1D"/>
          <w:sz w:val="24"/>
          <w:szCs w:val="24"/>
        </w:rPr>
        <w:t xml:space="preserve"> The system should move away from traditional scoring to a "fit" model. This necessitates developing a module where clients can define "success models" by having their high-performing employees play the games. The Django application would then need to compare candidate trait profiles against these dynamic, role-specific benchmarks using appropriate machine learning algorithms (e.g., similarity metrics, classification techniques).</w:t>
      </w:r>
      <w:r>
        <w:rPr>
          <w:rFonts w:ascii="Google Sans Text" w:eastAsia="Google Sans Text" w:hAnsi="Google Sans Text" w:cs="Google Sans Text"/>
          <w:color w:val="575B5F"/>
          <w:sz w:val="24"/>
          <w:szCs w:val="24"/>
          <w:vertAlign w:val="superscript"/>
        </w:rPr>
        <w:t>3</w:t>
      </w:r>
    </w:p>
    <w:p w:rsidR="00944135" w:rsidRDefault="008B1744">
      <w:pPr>
        <w:numPr>
          <w:ilvl w:val="0"/>
          <w:numId w:val="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Integrate Ethical AI and Bias Mitigation:</w:t>
      </w:r>
      <w:r>
        <w:rPr>
          <w:rFonts w:ascii="Google Sans Text" w:eastAsia="Google Sans Text" w:hAnsi="Google Sans Text" w:cs="Google Sans Text"/>
          <w:color w:val="1B1C1D"/>
          <w:sz w:val="24"/>
          <w:szCs w:val="24"/>
        </w:rPr>
        <w:t xml:space="preserve"> Fairness must be a foundational design principle. Inspired by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Audit-AI, the Django application should include a dedicated module for bias detection and mitigation. This module would apply statistical tests (e.g., 4/5ths rule, chi-squared tests) to assess algorithmic fairness across demographic groups, both during model training and post-deployment.</w:t>
      </w:r>
      <w:r>
        <w:rPr>
          <w:rFonts w:ascii="Google Sans Text" w:eastAsia="Google Sans Text" w:hAnsi="Google Sans Text" w:cs="Google Sans Text"/>
          <w:color w:val="575B5F"/>
          <w:sz w:val="24"/>
          <w:szCs w:val="24"/>
          <w:vertAlign w:val="superscript"/>
        </w:rPr>
        <w:t>28</w:t>
      </w:r>
      <w:r>
        <w:rPr>
          <w:rFonts w:ascii="Google Sans Text" w:eastAsia="Google Sans Text" w:hAnsi="Google Sans Text" w:cs="Google Sans Text"/>
          <w:color w:val="1B1C1D"/>
          <w:sz w:val="24"/>
          <w:szCs w:val="24"/>
        </w:rPr>
        <w:t xml:space="preserve"> Mechanisms for retraining or adjusting models if bias is detected would also be crucial.</w:t>
      </w:r>
    </w:p>
    <w:p w:rsidR="00944135" w:rsidRDefault="008B1744">
      <w:pPr>
        <w:numPr>
          <w:ilvl w:val="0"/>
          <w:numId w:val="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Focus on User Experience (UX):</w:t>
      </w:r>
      <w:r>
        <w:rPr>
          <w:rFonts w:ascii="Google Sans Text" w:eastAsia="Google Sans Text" w:hAnsi="Google Sans Text" w:cs="Google Sans Text"/>
          <w:color w:val="1B1C1D"/>
          <w:sz w:val="24"/>
          <w:szCs w:val="24"/>
        </w:rPr>
        <w:t xml:space="preserve"> The gamified nature of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contributes to its high completion rate and positive candidate experience.</w:t>
      </w:r>
      <w:r>
        <w:rPr>
          <w:rFonts w:ascii="Google Sans Text" w:eastAsia="Google Sans Text" w:hAnsi="Google Sans Text" w:cs="Google Sans Text"/>
          <w:color w:val="575B5F"/>
          <w:sz w:val="24"/>
          <w:szCs w:val="24"/>
          <w:vertAlign w:val="superscript"/>
        </w:rPr>
        <w:t>6</w:t>
      </w:r>
      <w:r>
        <w:rPr>
          <w:rFonts w:ascii="Google Sans Text" w:eastAsia="Google Sans Text" w:hAnsi="Google Sans Text" w:cs="Google Sans Text"/>
          <w:color w:val="1B1C1D"/>
          <w:sz w:val="24"/>
          <w:szCs w:val="24"/>
        </w:rPr>
        <w:t xml:space="preserve"> The Django application should prioritize intuitive, engaging, and mobile-friendly UI/UX design to ensure candidates interact naturally and complete the assessments without undue stress.</w:t>
      </w:r>
      <w:r>
        <w:rPr>
          <w:rFonts w:ascii="Google Sans Text" w:eastAsia="Google Sans Text" w:hAnsi="Google Sans Text" w:cs="Google Sans Text"/>
          <w:color w:val="575B5F"/>
          <w:sz w:val="24"/>
          <w:szCs w:val="24"/>
          <w:vertAlign w:val="superscript"/>
        </w:rPr>
        <w:t>3</w:t>
      </w:r>
    </w:p>
    <w:p w:rsidR="00944135" w:rsidRDefault="008B1744">
      <w:pPr>
        <w:numPr>
          <w:ilvl w:val="0"/>
          <w:numId w:val="8"/>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Modular Architecture for Scalability:</w:t>
      </w:r>
      <w:r>
        <w:rPr>
          <w:rFonts w:ascii="Google Sans Text" w:eastAsia="Google Sans Text" w:hAnsi="Google Sans Text" w:cs="Google Sans Text"/>
          <w:color w:val="1B1C1D"/>
          <w:sz w:val="24"/>
          <w:szCs w:val="24"/>
        </w:rPr>
        <w:t xml:space="preserve"> Given the potential for diverse game types and client-specific success models, a modular architecture in Django would facilitate easier expansion, customization, and integration with various HR </w:t>
      </w:r>
      <w:r>
        <w:rPr>
          <w:rFonts w:ascii="Google Sans Text" w:eastAsia="Google Sans Text" w:hAnsi="Google Sans Text" w:cs="Google Sans Text"/>
          <w:color w:val="1B1C1D"/>
          <w:sz w:val="24"/>
          <w:szCs w:val="24"/>
        </w:rPr>
        <w:lastRenderedPageBreak/>
        <w:t>systems.</w:t>
      </w:r>
    </w:p>
    <w:p w:rsidR="00944135" w:rsidRDefault="00944135">
      <w:pPr>
        <w:pBdr>
          <w:top w:val="nil"/>
          <w:left w:val="nil"/>
          <w:bottom w:val="nil"/>
          <w:right w:val="nil"/>
          <w:between w:val="nil"/>
        </w:pBdr>
        <w:spacing w:before="240" w:after="240" w:line="275" w:lineRule="auto"/>
        <w:rPr>
          <w:rFonts w:ascii="Google Sans Text" w:eastAsia="Google Sans Text" w:hAnsi="Google Sans Text" w:cs="Google Sans Text"/>
          <w:color w:val="1B1C1D"/>
          <w:sz w:val="24"/>
          <w:szCs w:val="24"/>
        </w:rPr>
      </w:pPr>
    </w:p>
    <w:p w:rsidR="00944135" w:rsidRDefault="008B1744">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7.2 Future Considerations and Challenges</w:t>
      </w:r>
    </w:p>
    <w:p w:rsidR="00944135" w:rsidRDefault="00944135">
      <w:pPr>
        <w:pBdr>
          <w:top w:val="nil"/>
          <w:left w:val="nil"/>
          <w:bottom w:val="nil"/>
          <w:right w:val="nil"/>
          <w:between w:val="nil"/>
        </w:pBdr>
        <w:spacing w:after="240" w:line="275" w:lineRule="auto"/>
        <w:rPr>
          <w:rFonts w:ascii="Google Sans" w:eastAsia="Google Sans" w:hAnsi="Google Sans" w:cs="Google Sans"/>
          <w:b/>
          <w:color w:val="1B1C1D"/>
          <w:sz w:val="24"/>
          <w:szCs w:val="24"/>
        </w:rPr>
      </w:pPr>
    </w:p>
    <w:p w:rsidR="00944135" w:rsidRDefault="008B1744">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Replicating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capabilities presents several ongoing challenges and considerations:</w:t>
      </w:r>
    </w:p>
    <w:p w:rsidR="00944135" w:rsidRDefault="008B1744">
      <w:pPr>
        <w:numPr>
          <w:ilvl w:val="0"/>
          <w:numId w:val="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Continuous Validation and Reliability:</w:t>
      </w:r>
      <w:r>
        <w:rPr>
          <w:rFonts w:ascii="Google Sans Text" w:eastAsia="Google Sans Text" w:hAnsi="Google Sans Text" w:cs="Google Sans Text"/>
          <w:color w:val="1B1C1D"/>
          <w:sz w:val="24"/>
          <w:szCs w:val="24"/>
        </w:rPr>
        <w:t xml:space="preserve"> Maintaining the psychometric validity and reliability of the assessment tools is an ongoing process. The Django application would require a framework for continuous data collection and analysis to ensure that the games consistently measure the intended traits and that the predictive models remain accurate over time.</w:t>
      </w:r>
      <w:r>
        <w:rPr>
          <w:rFonts w:ascii="Google Sans Text" w:eastAsia="Google Sans Text" w:hAnsi="Google Sans Text" w:cs="Google Sans Text"/>
          <w:color w:val="575B5F"/>
          <w:sz w:val="24"/>
          <w:szCs w:val="24"/>
          <w:vertAlign w:val="superscript"/>
        </w:rPr>
        <w:t>19</w:t>
      </w:r>
    </w:p>
    <w:p w:rsidR="00944135" w:rsidRDefault="008B1744">
      <w:pPr>
        <w:numPr>
          <w:ilvl w:val="0"/>
          <w:numId w:val="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Addressing Ethical and Transparency Concerns:</w:t>
      </w:r>
      <w:r>
        <w:rPr>
          <w:rFonts w:ascii="Google Sans Text" w:eastAsia="Google Sans Text" w:hAnsi="Google Sans Text" w:cs="Google Sans Text"/>
          <w:color w:val="1B1C1D"/>
          <w:sz w:val="24"/>
          <w:szCs w:val="24"/>
        </w:rPr>
        <w:t xml:space="preserve"> While robust bias mitigation is crucial, the broader ethical landscape surrounding AI in hiring is complex. Ensuring transparency in how algorithms make decisions, particularly concerning data privacy and the potential for unintended biases, will be a continuous challenge that requires careful governance and communication.</w:t>
      </w:r>
      <w:r>
        <w:rPr>
          <w:rFonts w:ascii="Google Sans Text" w:eastAsia="Google Sans Text" w:hAnsi="Google Sans Text" w:cs="Google Sans Text"/>
          <w:color w:val="575B5F"/>
          <w:sz w:val="24"/>
          <w:szCs w:val="24"/>
          <w:vertAlign w:val="superscript"/>
        </w:rPr>
        <w:t>31</w:t>
      </w:r>
    </w:p>
    <w:p w:rsidR="00944135" w:rsidRDefault="008B1744">
      <w:pPr>
        <w:numPr>
          <w:ilvl w:val="0"/>
          <w:numId w:val="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Global Scalability and Localization:</w:t>
      </w:r>
      <w:r>
        <w:rPr>
          <w:rFonts w:ascii="Google Sans Text" w:eastAsia="Google Sans Text" w:hAnsi="Google Sans Text" w:cs="Google Sans Text"/>
          <w:color w:val="1B1C1D"/>
          <w:sz w:val="24"/>
          <w:szCs w:val="24"/>
        </w:rPr>
        <w:t xml:space="preserve">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xml:space="preserve"> supports assessments in 27 languages </w:t>
      </w:r>
      <w:r>
        <w:rPr>
          <w:rFonts w:ascii="Google Sans Text" w:eastAsia="Google Sans Text" w:hAnsi="Google Sans Text" w:cs="Google Sans Text"/>
          <w:color w:val="575B5F"/>
          <w:sz w:val="24"/>
          <w:szCs w:val="24"/>
          <w:vertAlign w:val="superscript"/>
        </w:rPr>
        <w:t>8</w:t>
      </w:r>
      <w:r>
        <w:rPr>
          <w:rFonts w:ascii="Google Sans Text" w:eastAsia="Google Sans Text" w:hAnsi="Google Sans Text" w:cs="Google Sans Text"/>
          <w:color w:val="1B1C1D"/>
          <w:sz w:val="24"/>
          <w:szCs w:val="24"/>
        </w:rPr>
        <w:t>, highlighting the need for robust localization capabilities if a global deployment is intended. This extends beyond language to cultural nuances in behavioral interpretation.</w:t>
      </w:r>
    </w:p>
    <w:p w:rsidR="00944135" w:rsidRDefault="008B1744">
      <w:pPr>
        <w:numPr>
          <w:ilvl w:val="0"/>
          <w:numId w:val="9"/>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Integration with Enterprise HR Systems:</w:t>
      </w:r>
      <w:r>
        <w:rPr>
          <w:rFonts w:ascii="Google Sans Text" w:eastAsia="Google Sans Text" w:hAnsi="Google Sans Text" w:cs="Google Sans Text"/>
          <w:color w:val="1B1C1D"/>
          <w:sz w:val="24"/>
          <w:szCs w:val="24"/>
        </w:rPr>
        <w:t xml:space="preserve"> For widespread adoption by large companies like Unilever, seamless integration with existing Applicant Tracking Systems (ATS) and Human Resources Information Systems (HRIS) would be essential. This requires well-defined APIs and data exchange protocols.</w:t>
      </w:r>
    </w:p>
    <w:p w:rsidR="00944135" w:rsidRDefault="008B1744">
      <w:pPr>
        <w:pBdr>
          <w:top w:val="nil"/>
          <w:left w:val="nil"/>
          <w:bottom w:val="nil"/>
          <w:right w:val="nil"/>
          <w:between w:val="nil"/>
        </w:pBdr>
        <w:spacing w:before="240" w:after="255"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By meticulously addressing these scientific, technical, and ethical dimensions, a Django-based application can aspire to replicate the core functionalities and strategic benefits of </w:t>
      </w:r>
      <w:proofErr w:type="spellStart"/>
      <w:r>
        <w:rPr>
          <w:rFonts w:ascii="Google Sans Text" w:eastAsia="Google Sans Text" w:hAnsi="Google Sans Text" w:cs="Google Sans Text"/>
          <w:color w:val="1B1C1D"/>
          <w:sz w:val="24"/>
          <w:szCs w:val="24"/>
        </w:rPr>
        <w:t>Pymetrics</w:t>
      </w:r>
      <w:proofErr w:type="spellEnd"/>
      <w:r>
        <w:rPr>
          <w:rFonts w:ascii="Google Sans Text" w:eastAsia="Google Sans Text" w:hAnsi="Google Sans Text" w:cs="Google Sans Text"/>
          <w:color w:val="1B1C1D"/>
          <w:sz w:val="24"/>
          <w:szCs w:val="24"/>
        </w:rPr>
        <w:t>, contributing to a more objective, efficient, and equitable global hiring landscape.</w:t>
      </w:r>
    </w:p>
    <w:p w:rsidR="00944135" w:rsidRDefault="008B1744">
      <w:pPr>
        <w:pStyle w:val="Heading4"/>
        <w:spacing w:before="0"/>
        <w:rPr>
          <w:rFonts w:ascii="Google Sans" w:eastAsia="Google Sans" w:hAnsi="Google Sans" w:cs="Google Sans"/>
        </w:rPr>
      </w:pPr>
      <w:r>
        <w:rPr>
          <w:rFonts w:ascii="Google Sans" w:eastAsia="Google Sans" w:hAnsi="Google Sans" w:cs="Google Sans"/>
        </w:rPr>
        <w:t>Works cited</w:t>
      </w:r>
    </w:p>
    <w:p w:rsidR="00944135" w:rsidRDefault="008B1744">
      <w:pPr>
        <w:numPr>
          <w:ilvl w:val="0"/>
          <w:numId w:val="10"/>
        </w:numPr>
        <w:pBdr>
          <w:top w:val="nil"/>
          <w:left w:val="nil"/>
          <w:bottom w:val="nil"/>
          <w:right w:val="nil"/>
          <w:between w:val="nil"/>
        </w:pBdr>
      </w:pPr>
      <w:r>
        <w:rPr>
          <w:rFonts w:ascii="Google Sans" w:eastAsia="Google Sans" w:hAnsi="Google Sans" w:cs="Google Sans"/>
          <w:sz w:val="24"/>
          <w:szCs w:val="24"/>
        </w:rPr>
        <w:t xml:space="preserve">BCG </w:t>
      </w:r>
      <w:proofErr w:type="spellStart"/>
      <w:r>
        <w:rPr>
          <w:rFonts w:ascii="Google Sans" w:eastAsia="Google Sans" w:hAnsi="Google Sans" w:cs="Google Sans"/>
          <w:sz w:val="24"/>
          <w:szCs w:val="24"/>
        </w:rPr>
        <w:t>Pymetrics</w:t>
      </w:r>
      <w:proofErr w:type="spellEnd"/>
      <w:r>
        <w:rPr>
          <w:rFonts w:ascii="Google Sans" w:eastAsia="Google Sans" w:hAnsi="Google Sans" w:cs="Google Sans"/>
          <w:sz w:val="24"/>
          <w:szCs w:val="24"/>
        </w:rPr>
        <w:t xml:space="preserve"> Game: How to Prepare - </w:t>
      </w:r>
      <w:proofErr w:type="spellStart"/>
      <w:r>
        <w:rPr>
          <w:rFonts w:ascii="Google Sans" w:eastAsia="Google Sans" w:hAnsi="Google Sans" w:cs="Google Sans"/>
          <w:sz w:val="24"/>
          <w:szCs w:val="24"/>
        </w:rPr>
        <w:t>Caseinterview</w:t>
      </w:r>
      <w:proofErr w:type="spellEnd"/>
      <w:r>
        <w:rPr>
          <w:rFonts w:ascii="Google Sans" w:eastAsia="Google Sans" w:hAnsi="Google Sans" w:cs="Google Sans"/>
          <w:sz w:val="24"/>
          <w:szCs w:val="24"/>
        </w:rPr>
        <w:t xml:space="preserve">, accessed July 23, 2025, </w:t>
      </w:r>
      <w:hyperlink r:id="rId5">
        <w:r>
          <w:rPr>
            <w:rFonts w:ascii="Google Sans" w:eastAsia="Google Sans" w:hAnsi="Google Sans" w:cs="Google Sans"/>
            <w:color w:val="0000EE"/>
            <w:sz w:val="24"/>
            <w:szCs w:val="24"/>
            <w:u w:val="single"/>
          </w:rPr>
          <w:t>https://caseinterview.com/pymetrics</w:t>
        </w:r>
      </w:hyperlink>
    </w:p>
    <w:p w:rsidR="00944135" w:rsidRDefault="008B1744">
      <w:pPr>
        <w:numPr>
          <w:ilvl w:val="0"/>
          <w:numId w:val="10"/>
        </w:numPr>
        <w:pBdr>
          <w:top w:val="nil"/>
          <w:left w:val="nil"/>
          <w:bottom w:val="nil"/>
          <w:right w:val="nil"/>
          <w:between w:val="nil"/>
        </w:pBdr>
      </w:pPr>
      <w:r>
        <w:rPr>
          <w:rFonts w:ascii="Google Sans" w:eastAsia="Google Sans" w:hAnsi="Google Sans" w:cs="Google Sans"/>
          <w:sz w:val="24"/>
          <w:szCs w:val="24"/>
        </w:rPr>
        <w:t xml:space="preserve">Demystifying the </w:t>
      </w:r>
      <w:proofErr w:type="spellStart"/>
      <w:r>
        <w:rPr>
          <w:rFonts w:ascii="Google Sans" w:eastAsia="Google Sans" w:hAnsi="Google Sans" w:cs="Google Sans"/>
          <w:sz w:val="24"/>
          <w:szCs w:val="24"/>
        </w:rPr>
        <w:t>Pymetrics</w:t>
      </w:r>
      <w:proofErr w:type="spellEnd"/>
      <w:r>
        <w:rPr>
          <w:rFonts w:ascii="Google Sans" w:eastAsia="Google Sans" w:hAnsi="Google Sans" w:cs="Google Sans"/>
          <w:sz w:val="24"/>
          <w:szCs w:val="24"/>
        </w:rPr>
        <w:t xml:space="preserve"> assessment: What it is &amp; how to prepare - </w:t>
      </w:r>
      <w:proofErr w:type="spellStart"/>
      <w:r>
        <w:rPr>
          <w:rFonts w:ascii="Google Sans" w:eastAsia="Google Sans" w:hAnsi="Google Sans" w:cs="Google Sans"/>
          <w:sz w:val="24"/>
          <w:szCs w:val="24"/>
        </w:rPr>
        <w:t>Marlee</w:t>
      </w:r>
      <w:proofErr w:type="spellEnd"/>
      <w:r>
        <w:rPr>
          <w:rFonts w:ascii="Google Sans" w:eastAsia="Google Sans" w:hAnsi="Google Sans" w:cs="Google Sans"/>
          <w:sz w:val="24"/>
          <w:szCs w:val="24"/>
        </w:rPr>
        <w:t xml:space="preserve">, accessed July 23, 2025, </w:t>
      </w:r>
      <w:hyperlink r:id="rId6">
        <w:r>
          <w:rPr>
            <w:rFonts w:ascii="Google Sans" w:eastAsia="Google Sans" w:hAnsi="Google Sans" w:cs="Google Sans"/>
            <w:color w:val="0000EE"/>
            <w:sz w:val="24"/>
            <w:szCs w:val="24"/>
            <w:u w:val="single"/>
          </w:rPr>
          <w:t>https://getmarlee.com/blog/pymetrics-assessment</w:t>
        </w:r>
      </w:hyperlink>
    </w:p>
    <w:p w:rsidR="00944135" w:rsidRDefault="008B1744">
      <w:pPr>
        <w:numPr>
          <w:ilvl w:val="0"/>
          <w:numId w:val="10"/>
        </w:numPr>
        <w:pBdr>
          <w:top w:val="nil"/>
          <w:left w:val="nil"/>
          <w:bottom w:val="nil"/>
          <w:right w:val="nil"/>
          <w:between w:val="nil"/>
        </w:pBdr>
      </w:pPr>
      <w:r>
        <w:rPr>
          <w:rFonts w:ascii="Google Sans" w:eastAsia="Google Sans" w:hAnsi="Google Sans" w:cs="Google Sans"/>
          <w:sz w:val="24"/>
          <w:szCs w:val="24"/>
        </w:rPr>
        <w:lastRenderedPageBreak/>
        <w:t xml:space="preserve">About </w:t>
      </w:r>
      <w:proofErr w:type="spellStart"/>
      <w:r>
        <w:rPr>
          <w:rFonts w:ascii="Google Sans" w:eastAsia="Google Sans" w:hAnsi="Google Sans" w:cs="Google Sans"/>
          <w:sz w:val="24"/>
          <w:szCs w:val="24"/>
        </w:rPr>
        <w:t>Pymetrics</w:t>
      </w:r>
      <w:proofErr w:type="spellEnd"/>
      <w:r>
        <w:rPr>
          <w:rFonts w:ascii="Google Sans" w:eastAsia="Google Sans" w:hAnsi="Google Sans" w:cs="Google Sans"/>
          <w:sz w:val="24"/>
          <w:szCs w:val="24"/>
        </w:rPr>
        <w:t xml:space="preserve"> - UC Berkeley Law, accessed July 23, 2025, </w:t>
      </w:r>
      <w:hyperlink r:id="rId7">
        <w:r>
          <w:rPr>
            <w:rFonts w:ascii="Google Sans" w:eastAsia="Google Sans" w:hAnsi="Google Sans" w:cs="Google Sans"/>
            <w:color w:val="0000EE"/>
            <w:sz w:val="24"/>
            <w:szCs w:val="24"/>
            <w:u w:val="single"/>
          </w:rPr>
          <w:t>https://www.law.berkeley.edu/wp-content/uploads/2021/07/Pymetrics-QA_one-pager_May_2021_FINAL-1.pdf</w:t>
        </w:r>
      </w:hyperlink>
    </w:p>
    <w:p w:rsidR="00944135" w:rsidRDefault="008B1744">
      <w:pPr>
        <w:numPr>
          <w:ilvl w:val="0"/>
          <w:numId w:val="10"/>
        </w:numPr>
        <w:pBdr>
          <w:top w:val="nil"/>
          <w:left w:val="nil"/>
          <w:bottom w:val="nil"/>
          <w:right w:val="nil"/>
          <w:between w:val="nil"/>
        </w:pBdr>
      </w:pPr>
      <w:r>
        <w:rPr>
          <w:rFonts w:ascii="Google Sans" w:eastAsia="Google Sans" w:hAnsi="Google Sans" w:cs="Google Sans"/>
          <w:sz w:val="24"/>
          <w:szCs w:val="24"/>
        </w:rPr>
        <w:t xml:space="preserve">Free </w:t>
      </w:r>
      <w:proofErr w:type="spellStart"/>
      <w:r>
        <w:rPr>
          <w:rFonts w:ascii="Google Sans" w:eastAsia="Google Sans" w:hAnsi="Google Sans" w:cs="Google Sans"/>
          <w:sz w:val="24"/>
          <w:szCs w:val="24"/>
        </w:rPr>
        <w:t>pymetrics</w:t>
      </w:r>
      <w:proofErr w:type="spellEnd"/>
      <w:r>
        <w:rPr>
          <w:rFonts w:ascii="Google Sans" w:eastAsia="Google Sans" w:hAnsi="Google Sans" w:cs="Google Sans"/>
          <w:sz w:val="24"/>
          <w:szCs w:val="24"/>
        </w:rPr>
        <w:t xml:space="preserve"> Games Practice Test &amp; Videos - </w:t>
      </w:r>
      <w:proofErr w:type="spellStart"/>
      <w:r>
        <w:rPr>
          <w:rFonts w:ascii="Google Sans" w:eastAsia="Google Sans" w:hAnsi="Google Sans" w:cs="Google Sans"/>
          <w:sz w:val="24"/>
          <w:szCs w:val="24"/>
        </w:rPr>
        <w:t>iPREP</w:t>
      </w:r>
      <w:proofErr w:type="spellEnd"/>
      <w:r>
        <w:rPr>
          <w:rFonts w:ascii="Google Sans" w:eastAsia="Google Sans" w:hAnsi="Google Sans" w:cs="Google Sans"/>
          <w:sz w:val="24"/>
          <w:szCs w:val="24"/>
        </w:rPr>
        <w:t xml:space="preserve">, accessed July 23, 2025, </w:t>
      </w:r>
      <w:hyperlink r:id="rId8">
        <w:r>
          <w:rPr>
            <w:rFonts w:ascii="Google Sans" w:eastAsia="Google Sans" w:hAnsi="Google Sans" w:cs="Google Sans"/>
            <w:color w:val="0000EE"/>
            <w:sz w:val="24"/>
            <w:szCs w:val="24"/>
            <w:u w:val="single"/>
          </w:rPr>
          <w:t>https://www.iprep.online/courses/pymetrics-games-test-assessment/</w:t>
        </w:r>
      </w:hyperlink>
    </w:p>
    <w:p w:rsidR="00944135" w:rsidRDefault="008B1744">
      <w:pPr>
        <w:numPr>
          <w:ilvl w:val="0"/>
          <w:numId w:val="10"/>
        </w:numPr>
        <w:pBdr>
          <w:top w:val="nil"/>
          <w:left w:val="nil"/>
          <w:bottom w:val="nil"/>
          <w:right w:val="nil"/>
          <w:between w:val="nil"/>
        </w:pBdr>
      </w:pPr>
      <w:r>
        <w:rPr>
          <w:rFonts w:ascii="Google Sans" w:eastAsia="Google Sans" w:hAnsi="Google Sans" w:cs="Google Sans"/>
          <w:sz w:val="24"/>
          <w:szCs w:val="24"/>
        </w:rPr>
        <w:t xml:space="preserve">Pass the </w:t>
      </w:r>
      <w:proofErr w:type="spellStart"/>
      <w:r>
        <w:rPr>
          <w:rFonts w:ascii="Google Sans" w:eastAsia="Google Sans" w:hAnsi="Google Sans" w:cs="Google Sans"/>
          <w:sz w:val="24"/>
          <w:szCs w:val="24"/>
        </w:rPr>
        <w:t>Pymetrics</w:t>
      </w:r>
      <w:proofErr w:type="spellEnd"/>
      <w:r>
        <w:rPr>
          <w:rFonts w:ascii="Google Sans" w:eastAsia="Google Sans" w:hAnsi="Google Sans" w:cs="Google Sans"/>
          <w:sz w:val="24"/>
          <w:szCs w:val="24"/>
        </w:rPr>
        <w:t xml:space="preserve"> Online Games Assessment with our Tips! - </w:t>
      </w:r>
      <w:proofErr w:type="spellStart"/>
      <w:r>
        <w:rPr>
          <w:rFonts w:ascii="Google Sans" w:eastAsia="Google Sans" w:hAnsi="Google Sans" w:cs="Google Sans"/>
          <w:sz w:val="24"/>
          <w:szCs w:val="24"/>
        </w:rPr>
        <w:t>PrepLounge</w:t>
      </w:r>
      <w:proofErr w:type="spellEnd"/>
      <w:r>
        <w:rPr>
          <w:rFonts w:ascii="Google Sans" w:eastAsia="Google Sans" w:hAnsi="Google Sans" w:cs="Google Sans"/>
          <w:sz w:val="24"/>
          <w:szCs w:val="24"/>
        </w:rPr>
        <w:t xml:space="preserve">, accessed July 23, 2025, </w:t>
      </w:r>
      <w:hyperlink r:id="rId9">
        <w:r>
          <w:rPr>
            <w:rFonts w:ascii="Google Sans" w:eastAsia="Google Sans" w:hAnsi="Google Sans" w:cs="Google Sans"/>
            <w:color w:val="0000EE"/>
            <w:sz w:val="24"/>
            <w:szCs w:val="24"/>
            <w:u w:val="single"/>
          </w:rPr>
          <w:t>https://www.preplounge.com/en/articles/pymetrics-games</w:t>
        </w:r>
      </w:hyperlink>
    </w:p>
    <w:p w:rsidR="00944135" w:rsidRDefault="008B1744">
      <w:pPr>
        <w:numPr>
          <w:ilvl w:val="0"/>
          <w:numId w:val="10"/>
        </w:numPr>
        <w:pBdr>
          <w:top w:val="nil"/>
          <w:left w:val="nil"/>
          <w:bottom w:val="nil"/>
          <w:right w:val="nil"/>
          <w:between w:val="nil"/>
        </w:pBdr>
      </w:pPr>
      <w:proofErr w:type="spellStart"/>
      <w:r>
        <w:rPr>
          <w:rFonts w:ascii="Google Sans" w:eastAsia="Google Sans" w:hAnsi="Google Sans" w:cs="Google Sans"/>
          <w:sz w:val="24"/>
          <w:szCs w:val="24"/>
        </w:rPr>
        <w:t>Pymetrics</w:t>
      </w:r>
      <w:proofErr w:type="spellEnd"/>
      <w:r>
        <w:rPr>
          <w:rFonts w:ascii="Google Sans" w:eastAsia="Google Sans" w:hAnsi="Google Sans" w:cs="Google Sans"/>
          <w:sz w:val="24"/>
          <w:szCs w:val="24"/>
        </w:rPr>
        <w:t xml:space="preserve"> - playing games to land your dream jobs? - Digital Innovation and Transformation, accessed July 23, 2025, </w:t>
      </w:r>
      <w:hyperlink r:id="rId10">
        <w:r>
          <w:rPr>
            <w:rFonts w:ascii="Google Sans" w:eastAsia="Google Sans" w:hAnsi="Google Sans" w:cs="Google Sans"/>
            <w:color w:val="0000EE"/>
            <w:sz w:val="24"/>
            <w:szCs w:val="24"/>
            <w:u w:val="single"/>
          </w:rPr>
          <w:t>https://d3.harvard.edu/platform-digit/submission/pymetrics-playing-games-to-land-your-dream-jobs/</w:t>
        </w:r>
      </w:hyperlink>
    </w:p>
    <w:p w:rsidR="00944135" w:rsidRDefault="008B1744">
      <w:pPr>
        <w:numPr>
          <w:ilvl w:val="0"/>
          <w:numId w:val="10"/>
        </w:numPr>
        <w:pBdr>
          <w:top w:val="nil"/>
          <w:left w:val="nil"/>
          <w:bottom w:val="nil"/>
          <w:right w:val="nil"/>
          <w:between w:val="nil"/>
        </w:pBdr>
      </w:pPr>
      <w:r>
        <w:rPr>
          <w:rFonts w:ascii="Google Sans" w:eastAsia="Google Sans" w:hAnsi="Google Sans" w:cs="Google Sans"/>
          <w:sz w:val="24"/>
          <w:szCs w:val="24"/>
        </w:rPr>
        <w:t xml:space="preserve">Free </w:t>
      </w:r>
      <w:proofErr w:type="spellStart"/>
      <w:r>
        <w:rPr>
          <w:rFonts w:ascii="Google Sans" w:eastAsia="Google Sans" w:hAnsi="Google Sans" w:cs="Google Sans"/>
          <w:sz w:val="24"/>
          <w:szCs w:val="24"/>
        </w:rPr>
        <w:t>Pymetrics</w:t>
      </w:r>
      <w:proofErr w:type="spellEnd"/>
      <w:r>
        <w:rPr>
          <w:rFonts w:ascii="Google Sans" w:eastAsia="Google Sans" w:hAnsi="Google Sans" w:cs="Google Sans"/>
          <w:sz w:val="24"/>
          <w:szCs w:val="24"/>
        </w:rPr>
        <w:t xml:space="preserve"> Games Online Practice and Guide for 2025 - </w:t>
      </w:r>
      <w:proofErr w:type="spellStart"/>
      <w:r>
        <w:rPr>
          <w:rFonts w:ascii="Google Sans" w:eastAsia="Google Sans" w:hAnsi="Google Sans" w:cs="Google Sans"/>
          <w:sz w:val="24"/>
          <w:szCs w:val="24"/>
        </w:rPr>
        <w:t>JobTestPrep</w:t>
      </w:r>
      <w:proofErr w:type="spellEnd"/>
      <w:r>
        <w:rPr>
          <w:rFonts w:ascii="Google Sans" w:eastAsia="Google Sans" w:hAnsi="Google Sans" w:cs="Google Sans"/>
          <w:sz w:val="24"/>
          <w:szCs w:val="24"/>
        </w:rPr>
        <w:t xml:space="preserve">, accessed July 23, 2025, </w:t>
      </w:r>
      <w:hyperlink r:id="rId11">
        <w:r>
          <w:rPr>
            <w:rFonts w:ascii="Google Sans" w:eastAsia="Google Sans" w:hAnsi="Google Sans" w:cs="Google Sans"/>
            <w:color w:val="0000EE"/>
            <w:sz w:val="24"/>
            <w:szCs w:val="24"/>
            <w:u w:val="single"/>
          </w:rPr>
          <w:t>https://www.jobtestprep.com/free-pymetrics-games</w:t>
        </w:r>
      </w:hyperlink>
    </w:p>
    <w:p w:rsidR="00944135" w:rsidRDefault="008B1744">
      <w:pPr>
        <w:numPr>
          <w:ilvl w:val="0"/>
          <w:numId w:val="10"/>
        </w:numPr>
        <w:pBdr>
          <w:top w:val="nil"/>
          <w:left w:val="nil"/>
          <w:bottom w:val="nil"/>
          <w:right w:val="nil"/>
          <w:between w:val="nil"/>
        </w:pBdr>
      </w:pPr>
      <w:r>
        <w:rPr>
          <w:rFonts w:ascii="Google Sans" w:eastAsia="Google Sans" w:hAnsi="Google Sans" w:cs="Google Sans"/>
          <w:sz w:val="24"/>
          <w:szCs w:val="24"/>
        </w:rPr>
        <w:t xml:space="preserve">Assessments Copy DO NOT TOUCH, accessed July 23, 2025, </w:t>
      </w:r>
      <w:hyperlink r:id="rId12">
        <w:r>
          <w:rPr>
            <w:rFonts w:ascii="Google Sans" w:eastAsia="Google Sans" w:hAnsi="Google Sans" w:cs="Google Sans"/>
            <w:color w:val="0000EE"/>
            <w:sz w:val="24"/>
            <w:szCs w:val="24"/>
            <w:u w:val="single"/>
          </w:rPr>
          <w:t>https://www.pymetrics.ai/assessments-copy-do-not-touch</w:t>
        </w:r>
      </w:hyperlink>
    </w:p>
    <w:p w:rsidR="00944135" w:rsidRDefault="008B1744">
      <w:pPr>
        <w:numPr>
          <w:ilvl w:val="0"/>
          <w:numId w:val="10"/>
        </w:numPr>
        <w:pBdr>
          <w:top w:val="nil"/>
          <w:left w:val="nil"/>
          <w:bottom w:val="nil"/>
          <w:right w:val="nil"/>
          <w:between w:val="nil"/>
        </w:pBdr>
      </w:pPr>
      <w:r>
        <w:rPr>
          <w:rFonts w:ascii="Google Sans" w:eastAsia="Google Sans" w:hAnsi="Google Sans" w:cs="Google Sans"/>
          <w:sz w:val="24"/>
          <w:szCs w:val="24"/>
        </w:rPr>
        <w:t xml:space="preserve">BCG </w:t>
      </w:r>
      <w:proofErr w:type="spellStart"/>
      <w:r>
        <w:rPr>
          <w:rFonts w:ascii="Google Sans" w:eastAsia="Google Sans" w:hAnsi="Google Sans" w:cs="Google Sans"/>
          <w:sz w:val="24"/>
          <w:szCs w:val="24"/>
        </w:rPr>
        <w:t>Pymetrics</w:t>
      </w:r>
      <w:proofErr w:type="spellEnd"/>
      <w:r>
        <w:rPr>
          <w:rFonts w:ascii="Google Sans" w:eastAsia="Google Sans" w:hAnsi="Google Sans" w:cs="Google Sans"/>
          <w:sz w:val="24"/>
          <w:szCs w:val="24"/>
        </w:rPr>
        <w:t xml:space="preserve"> Test: The Ultimate Guide (2025) - Career Design Lab, accessed July 23, 2025, </w:t>
      </w:r>
      <w:hyperlink r:id="rId13">
        <w:r>
          <w:rPr>
            <w:rFonts w:ascii="Google Sans" w:eastAsia="Google Sans" w:hAnsi="Google Sans" w:cs="Google Sans"/>
            <w:color w:val="0000EE"/>
            <w:sz w:val="24"/>
            <w:szCs w:val="24"/>
            <w:u w:val="single"/>
          </w:rPr>
          <w:t>https://careerdesignlab.sps.columbia.edu/blog/2024/06/24/how-to-master-bcg-pymetrics-a-comprehensive-guide/</w:t>
        </w:r>
      </w:hyperlink>
    </w:p>
    <w:p w:rsidR="00944135" w:rsidRDefault="008B1744">
      <w:pPr>
        <w:numPr>
          <w:ilvl w:val="0"/>
          <w:numId w:val="10"/>
        </w:numPr>
        <w:pBdr>
          <w:top w:val="nil"/>
          <w:left w:val="nil"/>
          <w:bottom w:val="nil"/>
          <w:right w:val="nil"/>
          <w:between w:val="nil"/>
        </w:pBdr>
      </w:pPr>
      <w:proofErr w:type="spellStart"/>
      <w:r>
        <w:rPr>
          <w:rFonts w:ascii="Google Sans" w:eastAsia="Google Sans" w:hAnsi="Google Sans" w:cs="Google Sans"/>
          <w:sz w:val="24"/>
          <w:szCs w:val="24"/>
        </w:rPr>
        <w:t>pymetrics</w:t>
      </w:r>
      <w:proofErr w:type="spellEnd"/>
      <w:r>
        <w:rPr>
          <w:rFonts w:ascii="Google Sans" w:eastAsia="Google Sans" w:hAnsi="Google Sans" w:cs="Google Sans"/>
          <w:sz w:val="24"/>
          <w:szCs w:val="24"/>
        </w:rPr>
        <w:t xml:space="preserve"> - </w:t>
      </w:r>
      <w:proofErr w:type="spellStart"/>
      <w:r>
        <w:rPr>
          <w:rFonts w:ascii="Google Sans" w:eastAsia="Google Sans" w:hAnsi="Google Sans" w:cs="Google Sans"/>
          <w:sz w:val="24"/>
          <w:szCs w:val="24"/>
        </w:rPr>
        <w:t>PowerToFly</w:t>
      </w:r>
      <w:proofErr w:type="spellEnd"/>
      <w:r>
        <w:rPr>
          <w:rFonts w:ascii="Google Sans" w:eastAsia="Google Sans" w:hAnsi="Google Sans" w:cs="Google Sans"/>
          <w:sz w:val="24"/>
          <w:szCs w:val="24"/>
        </w:rPr>
        <w:t xml:space="preserve">, accessed July 23, 2025, </w:t>
      </w:r>
      <w:hyperlink r:id="rId14">
        <w:r>
          <w:rPr>
            <w:rFonts w:ascii="Google Sans" w:eastAsia="Google Sans" w:hAnsi="Google Sans" w:cs="Google Sans"/>
            <w:color w:val="0000EE"/>
            <w:sz w:val="24"/>
            <w:szCs w:val="24"/>
            <w:u w:val="single"/>
          </w:rPr>
          <w:t>https://powertofly.com/up/pymetrics-page</w:t>
        </w:r>
      </w:hyperlink>
    </w:p>
    <w:p w:rsidR="00944135" w:rsidRDefault="008B1744">
      <w:pPr>
        <w:numPr>
          <w:ilvl w:val="0"/>
          <w:numId w:val="10"/>
        </w:numPr>
        <w:pBdr>
          <w:top w:val="nil"/>
          <w:left w:val="nil"/>
          <w:bottom w:val="nil"/>
          <w:right w:val="nil"/>
          <w:between w:val="nil"/>
        </w:pBdr>
      </w:pPr>
      <w:proofErr w:type="spellStart"/>
      <w:r>
        <w:rPr>
          <w:rFonts w:ascii="Google Sans" w:eastAsia="Google Sans" w:hAnsi="Google Sans" w:cs="Google Sans"/>
          <w:sz w:val="24"/>
          <w:szCs w:val="24"/>
        </w:rPr>
        <w:t>Pymetrics</w:t>
      </w:r>
      <w:proofErr w:type="spellEnd"/>
      <w:r>
        <w:rPr>
          <w:rFonts w:ascii="Google Sans" w:eastAsia="Google Sans" w:hAnsi="Google Sans" w:cs="Google Sans"/>
          <w:sz w:val="24"/>
          <w:szCs w:val="24"/>
        </w:rPr>
        <w:t xml:space="preserve">' gamified skills assessments l - Welcome AI, accessed July 23, 2025, </w:t>
      </w:r>
      <w:hyperlink r:id="rId15">
        <w:r>
          <w:rPr>
            <w:rFonts w:ascii="Google Sans" w:eastAsia="Google Sans" w:hAnsi="Google Sans" w:cs="Google Sans"/>
            <w:color w:val="0000EE"/>
            <w:sz w:val="24"/>
            <w:szCs w:val="24"/>
            <w:u w:val="single"/>
          </w:rPr>
          <w:t>https://welcome.ai/solution/pymetrics</w:t>
        </w:r>
      </w:hyperlink>
    </w:p>
    <w:p w:rsidR="00944135" w:rsidRDefault="008B1744">
      <w:pPr>
        <w:numPr>
          <w:ilvl w:val="0"/>
          <w:numId w:val="10"/>
        </w:numPr>
        <w:pBdr>
          <w:top w:val="nil"/>
          <w:left w:val="nil"/>
          <w:bottom w:val="nil"/>
          <w:right w:val="nil"/>
          <w:between w:val="nil"/>
        </w:pBdr>
      </w:pPr>
      <w:r>
        <w:rPr>
          <w:rFonts w:ascii="Google Sans" w:eastAsia="Google Sans" w:hAnsi="Google Sans" w:cs="Google Sans"/>
          <w:sz w:val="24"/>
          <w:szCs w:val="24"/>
        </w:rPr>
        <w:t xml:space="preserve">Unilever Recruitment Case Study: How It Works | PDF | Artificial ..., accessed July 23, 2025, </w:t>
      </w:r>
      <w:hyperlink r:id="rId16">
        <w:r>
          <w:rPr>
            <w:rFonts w:ascii="Google Sans" w:eastAsia="Google Sans" w:hAnsi="Google Sans" w:cs="Google Sans"/>
            <w:color w:val="0000EE"/>
            <w:sz w:val="24"/>
            <w:szCs w:val="24"/>
            <w:u w:val="single"/>
          </w:rPr>
          <w:t>https://www.scribd.com/document/506497399/Unilever-Case-Study</w:t>
        </w:r>
      </w:hyperlink>
    </w:p>
    <w:p w:rsidR="00944135" w:rsidRDefault="008B1744">
      <w:pPr>
        <w:numPr>
          <w:ilvl w:val="0"/>
          <w:numId w:val="10"/>
        </w:numPr>
        <w:pBdr>
          <w:top w:val="nil"/>
          <w:left w:val="nil"/>
          <w:bottom w:val="nil"/>
          <w:right w:val="nil"/>
          <w:between w:val="nil"/>
        </w:pBdr>
      </w:pPr>
      <w:proofErr w:type="spellStart"/>
      <w:r>
        <w:rPr>
          <w:rFonts w:ascii="Google Sans" w:eastAsia="Google Sans" w:hAnsi="Google Sans" w:cs="Google Sans"/>
          <w:sz w:val="24"/>
          <w:szCs w:val="24"/>
        </w:rPr>
        <w:t>Pymetrics</w:t>
      </w:r>
      <w:proofErr w:type="spellEnd"/>
      <w:r>
        <w:rPr>
          <w:rFonts w:ascii="Google Sans" w:eastAsia="Google Sans" w:hAnsi="Google Sans" w:cs="Google Sans"/>
          <w:sz w:val="24"/>
          <w:szCs w:val="24"/>
        </w:rPr>
        <w:t xml:space="preserve"> - HR Lineup, accessed July 23, 2025, </w:t>
      </w:r>
      <w:hyperlink r:id="rId17">
        <w:r>
          <w:rPr>
            <w:rFonts w:ascii="Google Sans" w:eastAsia="Google Sans" w:hAnsi="Google Sans" w:cs="Google Sans"/>
            <w:color w:val="0000EE"/>
            <w:sz w:val="24"/>
            <w:szCs w:val="24"/>
            <w:u w:val="single"/>
          </w:rPr>
          <w:t>https://www.hrlineup.com/pymetrics/</w:t>
        </w:r>
      </w:hyperlink>
    </w:p>
    <w:p w:rsidR="00944135" w:rsidRDefault="008B1744">
      <w:pPr>
        <w:numPr>
          <w:ilvl w:val="0"/>
          <w:numId w:val="10"/>
        </w:numPr>
        <w:pBdr>
          <w:top w:val="nil"/>
          <w:left w:val="nil"/>
          <w:bottom w:val="nil"/>
          <w:right w:val="nil"/>
          <w:between w:val="nil"/>
        </w:pBdr>
      </w:pPr>
      <w:r>
        <w:rPr>
          <w:rFonts w:ascii="Google Sans" w:eastAsia="Google Sans" w:hAnsi="Google Sans" w:cs="Google Sans"/>
          <w:sz w:val="24"/>
          <w:szCs w:val="24"/>
        </w:rPr>
        <w:t xml:space="preserve">Unilever's Practice on AI-based Recruitment - ResearchGate, accessed July 23, 2025, </w:t>
      </w:r>
      <w:hyperlink r:id="rId18">
        <w:r>
          <w:rPr>
            <w:rFonts w:ascii="Google Sans" w:eastAsia="Google Sans" w:hAnsi="Google Sans" w:cs="Google Sans"/>
            <w:color w:val="0000EE"/>
            <w:sz w:val="24"/>
            <w:szCs w:val="24"/>
            <w:u w:val="single"/>
          </w:rPr>
          <w:t>https://www.researchgate.net/publication/373763740_Unilever's_Practice_on_AI-based_Recruitment</w:t>
        </w:r>
      </w:hyperlink>
    </w:p>
    <w:p w:rsidR="00944135" w:rsidRDefault="008B1744">
      <w:pPr>
        <w:numPr>
          <w:ilvl w:val="0"/>
          <w:numId w:val="10"/>
        </w:numPr>
        <w:pBdr>
          <w:top w:val="nil"/>
          <w:left w:val="nil"/>
          <w:bottom w:val="nil"/>
          <w:right w:val="nil"/>
          <w:between w:val="nil"/>
        </w:pBdr>
      </w:pPr>
      <w:r>
        <w:rPr>
          <w:rFonts w:ascii="Google Sans" w:eastAsia="Google Sans" w:hAnsi="Google Sans" w:cs="Google Sans"/>
          <w:sz w:val="24"/>
          <w:szCs w:val="24"/>
        </w:rPr>
        <w:t xml:space="preserve">Unilever's Practice on AI-based Recruitment - ResearchGate, accessed July 23, 2025, </w:t>
      </w:r>
      <w:hyperlink r:id="rId19">
        <w:r>
          <w:rPr>
            <w:rFonts w:ascii="Google Sans" w:eastAsia="Google Sans" w:hAnsi="Google Sans" w:cs="Google Sans"/>
            <w:color w:val="0000EE"/>
            <w:sz w:val="24"/>
            <w:szCs w:val="24"/>
            <w:u w:val="single"/>
          </w:rPr>
          <w:t>https://www.researchgate.net/publication/373763740_Unilever%27s_Practice_on_AI-based_Recruitment</w:t>
        </w:r>
      </w:hyperlink>
    </w:p>
    <w:p w:rsidR="00944135" w:rsidRDefault="008B1744">
      <w:pPr>
        <w:numPr>
          <w:ilvl w:val="0"/>
          <w:numId w:val="10"/>
        </w:numPr>
        <w:pBdr>
          <w:top w:val="nil"/>
          <w:left w:val="nil"/>
          <w:bottom w:val="nil"/>
          <w:right w:val="nil"/>
          <w:between w:val="nil"/>
        </w:pBdr>
      </w:pPr>
      <w:r>
        <w:rPr>
          <w:rFonts w:ascii="Google Sans" w:eastAsia="Google Sans" w:hAnsi="Google Sans" w:cs="Google Sans"/>
          <w:sz w:val="24"/>
          <w:szCs w:val="24"/>
        </w:rPr>
        <w:t xml:space="preserve">Mastering the BCG </w:t>
      </w:r>
      <w:proofErr w:type="spellStart"/>
      <w:r>
        <w:rPr>
          <w:rFonts w:ascii="Google Sans" w:eastAsia="Google Sans" w:hAnsi="Google Sans" w:cs="Google Sans"/>
          <w:sz w:val="24"/>
          <w:szCs w:val="24"/>
        </w:rPr>
        <w:t>Pymetrics</w:t>
      </w:r>
      <w:proofErr w:type="spellEnd"/>
      <w:r>
        <w:rPr>
          <w:rFonts w:ascii="Google Sans" w:eastAsia="Google Sans" w:hAnsi="Google Sans" w:cs="Google Sans"/>
          <w:sz w:val="24"/>
          <w:szCs w:val="24"/>
        </w:rPr>
        <w:t xml:space="preserve"> Test: A Comprehensive Guide ..., accessed July 23, 2025, </w:t>
      </w:r>
      <w:hyperlink r:id="rId20">
        <w:r>
          <w:rPr>
            <w:rFonts w:ascii="Google Sans" w:eastAsia="Google Sans" w:hAnsi="Google Sans" w:cs="Google Sans"/>
            <w:color w:val="0000EE"/>
            <w:sz w:val="24"/>
            <w:szCs w:val="24"/>
            <w:u w:val="single"/>
          </w:rPr>
          <w:t>https://strategycase.com/bcg-pymetrics-test/</w:t>
        </w:r>
      </w:hyperlink>
    </w:p>
    <w:p w:rsidR="00944135" w:rsidRDefault="008B1744">
      <w:pPr>
        <w:numPr>
          <w:ilvl w:val="0"/>
          <w:numId w:val="10"/>
        </w:numPr>
        <w:pBdr>
          <w:top w:val="nil"/>
          <w:left w:val="nil"/>
          <w:bottom w:val="nil"/>
          <w:right w:val="nil"/>
          <w:between w:val="nil"/>
        </w:pBdr>
      </w:pPr>
      <w:r>
        <w:rPr>
          <w:rFonts w:ascii="Google Sans" w:eastAsia="Google Sans" w:hAnsi="Google Sans" w:cs="Google Sans"/>
          <w:sz w:val="24"/>
          <w:szCs w:val="24"/>
        </w:rPr>
        <w:t xml:space="preserve">How to Pass </w:t>
      </w:r>
      <w:proofErr w:type="spellStart"/>
      <w:r>
        <w:rPr>
          <w:rFonts w:ascii="Google Sans" w:eastAsia="Google Sans" w:hAnsi="Google Sans" w:cs="Google Sans"/>
          <w:sz w:val="24"/>
          <w:szCs w:val="24"/>
        </w:rPr>
        <w:t>Pymetrics</w:t>
      </w:r>
      <w:proofErr w:type="spellEnd"/>
      <w:r>
        <w:rPr>
          <w:rFonts w:ascii="Google Sans" w:eastAsia="Google Sans" w:hAnsi="Google Sans" w:cs="Google Sans"/>
          <w:sz w:val="24"/>
          <w:szCs w:val="24"/>
        </w:rPr>
        <w:t xml:space="preserve"> Games Assessment Test: The ..., accessed July 23, 2025, </w:t>
      </w:r>
      <w:hyperlink r:id="rId21">
        <w:r>
          <w:rPr>
            <w:rFonts w:ascii="Google Sans" w:eastAsia="Google Sans" w:hAnsi="Google Sans" w:cs="Google Sans"/>
            <w:color w:val="0000EE"/>
            <w:sz w:val="24"/>
            <w:szCs w:val="24"/>
            <w:u w:val="single"/>
          </w:rPr>
          <w:t>https://www.howtoanalyzedata.net/how-to-pass-pymetrics-games-assessment-test/</w:t>
        </w:r>
      </w:hyperlink>
    </w:p>
    <w:p w:rsidR="00944135" w:rsidRDefault="008B1744">
      <w:pPr>
        <w:numPr>
          <w:ilvl w:val="0"/>
          <w:numId w:val="10"/>
        </w:numPr>
        <w:pBdr>
          <w:top w:val="nil"/>
          <w:left w:val="nil"/>
          <w:bottom w:val="nil"/>
          <w:right w:val="nil"/>
          <w:between w:val="nil"/>
        </w:pBdr>
      </w:pPr>
      <w:r>
        <w:rPr>
          <w:rFonts w:ascii="Google Sans" w:eastAsia="Google Sans" w:hAnsi="Google Sans" w:cs="Google Sans"/>
          <w:sz w:val="24"/>
          <w:szCs w:val="24"/>
        </w:rPr>
        <w:t xml:space="preserve">How to Pass </w:t>
      </w:r>
      <w:proofErr w:type="spellStart"/>
      <w:r>
        <w:rPr>
          <w:rFonts w:ascii="Google Sans" w:eastAsia="Google Sans" w:hAnsi="Google Sans" w:cs="Google Sans"/>
          <w:sz w:val="24"/>
          <w:szCs w:val="24"/>
        </w:rPr>
        <w:t>Pymetrics</w:t>
      </w:r>
      <w:proofErr w:type="spellEnd"/>
      <w:r>
        <w:rPr>
          <w:rFonts w:ascii="Google Sans" w:eastAsia="Google Sans" w:hAnsi="Google Sans" w:cs="Google Sans"/>
          <w:sz w:val="24"/>
          <w:szCs w:val="24"/>
        </w:rPr>
        <w:t xml:space="preserve"> Games Assessment Test: Questions &amp; Answers - YouTube, accessed July 23, 2025, </w:t>
      </w:r>
      <w:hyperlink r:id="rId22">
        <w:r>
          <w:rPr>
            <w:rFonts w:ascii="Google Sans" w:eastAsia="Google Sans" w:hAnsi="Google Sans" w:cs="Google Sans"/>
            <w:color w:val="0000EE"/>
            <w:sz w:val="24"/>
            <w:szCs w:val="24"/>
            <w:u w:val="single"/>
          </w:rPr>
          <w:t>https://www.youtube.com/watch?v=ObRayVyQ568</w:t>
        </w:r>
      </w:hyperlink>
    </w:p>
    <w:p w:rsidR="00944135" w:rsidRDefault="008B1744">
      <w:pPr>
        <w:numPr>
          <w:ilvl w:val="0"/>
          <w:numId w:val="10"/>
        </w:numPr>
        <w:pBdr>
          <w:top w:val="nil"/>
          <w:left w:val="nil"/>
          <w:bottom w:val="nil"/>
          <w:right w:val="nil"/>
          <w:between w:val="nil"/>
        </w:pBdr>
      </w:pPr>
      <w:proofErr w:type="spellStart"/>
      <w:r>
        <w:rPr>
          <w:rFonts w:ascii="Google Sans" w:eastAsia="Google Sans" w:hAnsi="Google Sans" w:cs="Google Sans"/>
          <w:sz w:val="24"/>
          <w:szCs w:val="24"/>
        </w:rPr>
        <w:t>Pymetrics</w:t>
      </w:r>
      <w:proofErr w:type="spellEnd"/>
      <w:r>
        <w:rPr>
          <w:rFonts w:ascii="Google Sans" w:eastAsia="Google Sans" w:hAnsi="Google Sans" w:cs="Google Sans"/>
          <w:sz w:val="24"/>
          <w:szCs w:val="24"/>
        </w:rPr>
        <w:t xml:space="preserve"> Overview Whitepaper | PDF | Validity (Statistics) | Bias, accessed July </w:t>
      </w:r>
      <w:r>
        <w:rPr>
          <w:rFonts w:ascii="Google Sans" w:eastAsia="Google Sans" w:hAnsi="Google Sans" w:cs="Google Sans"/>
          <w:sz w:val="24"/>
          <w:szCs w:val="24"/>
        </w:rPr>
        <w:lastRenderedPageBreak/>
        <w:t xml:space="preserve">23, 2025, </w:t>
      </w:r>
      <w:hyperlink r:id="rId23">
        <w:r>
          <w:rPr>
            <w:rFonts w:ascii="Google Sans" w:eastAsia="Google Sans" w:hAnsi="Google Sans" w:cs="Google Sans"/>
            <w:color w:val="0000EE"/>
            <w:sz w:val="24"/>
            <w:szCs w:val="24"/>
            <w:u w:val="single"/>
          </w:rPr>
          <w:t>https://www.scribd.com/document/432819815/Pymetrics-Overview-Whitepaper</w:t>
        </w:r>
      </w:hyperlink>
    </w:p>
    <w:p w:rsidR="00944135" w:rsidRDefault="008B1744">
      <w:pPr>
        <w:numPr>
          <w:ilvl w:val="0"/>
          <w:numId w:val="10"/>
        </w:numPr>
        <w:pBdr>
          <w:top w:val="nil"/>
          <w:left w:val="nil"/>
          <w:bottom w:val="nil"/>
          <w:right w:val="nil"/>
          <w:between w:val="nil"/>
        </w:pBdr>
      </w:pPr>
      <w:r>
        <w:rPr>
          <w:rFonts w:ascii="Google Sans" w:eastAsia="Google Sans" w:hAnsi="Google Sans" w:cs="Google Sans"/>
          <w:sz w:val="24"/>
          <w:szCs w:val="24"/>
        </w:rPr>
        <w:t xml:space="preserve">the talent matching platform, ai-driven and bias free. - </w:t>
      </w:r>
      <w:proofErr w:type="spellStart"/>
      <w:r>
        <w:rPr>
          <w:rFonts w:ascii="Google Sans" w:eastAsia="Google Sans" w:hAnsi="Google Sans" w:cs="Google Sans"/>
          <w:sz w:val="24"/>
          <w:szCs w:val="24"/>
        </w:rPr>
        <w:t>Pymetrics</w:t>
      </w:r>
      <w:proofErr w:type="spellEnd"/>
      <w:r>
        <w:rPr>
          <w:rFonts w:ascii="Google Sans" w:eastAsia="Google Sans" w:hAnsi="Google Sans" w:cs="Google Sans"/>
          <w:sz w:val="24"/>
          <w:szCs w:val="24"/>
        </w:rPr>
        <w:t xml:space="preserve">, accessed July 23, 2025, </w:t>
      </w:r>
      <w:hyperlink r:id="rId24">
        <w:r>
          <w:rPr>
            <w:rFonts w:ascii="Google Sans" w:eastAsia="Google Sans" w:hAnsi="Google Sans" w:cs="Google Sans"/>
            <w:color w:val="0000EE"/>
            <w:sz w:val="24"/>
            <w:szCs w:val="24"/>
            <w:u w:val="single"/>
          </w:rPr>
          <w:t>https://www.pymetrics.com/static/external/landing/html/employers/main.html?v=1531133058283</w:t>
        </w:r>
      </w:hyperlink>
    </w:p>
    <w:p w:rsidR="00944135" w:rsidRDefault="008B1744">
      <w:pPr>
        <w:numPr>
          <w:ilvl w:val="0"/>
          <w:numId w:val="10"/>
        </w:numPr>
        <w:pBdr>
          <w:top w:val="nil"/>
          <w:left w:val="nil"/>
          <w:bottom w:val="nil"/>
          <w:right w:val="nil"/>
          <w:between w:val="nil"/>
        </w:pBdr>
      </w:pPr>
      <w:r>
        <w:rPr>
          <w:rFonts w:ascii="Google Sans" w:eastAsia="Google Sans" w:hAnsi="Google Sans" w:cs="Google Sans"/>
          <w:sz w:val="24"/>
          <w:szCs w:val="24"/>
        </w:rPr>
        <w:t xml:space="preserve">PYMETRICS SCORE &amp; RECRUITER REPORT - About Hyatt, accessed July 23, 2025, </w:t>
      </w:r>
      <w:hyperlink r:id="rId25">
        <w:r>
          <w:rPr>
            <w:rFonts w:ascii="Google Sans" w:eastAsia="Google Sans" w:hAnsi="Google Sans" w:cs="Google Sans"/>
            <w:color w:val="0000EE"/>
            <w:sz w:val="24"/>
            <w:szCs w:val="24"/>
            <w:u w:val="single"/>
          </w:rPr>
          <w:t>https://about.hyatt.com/content/dam/HyattStories/risehy/HowTo-Interpret-Results.pdf</w:t>
        </w:r>
      </w:hyperlink>
    </w:p>
    <w:p w:rsidR="00944135" w:rsidRDefault="008B1744">
      <w:pPr>
        <w:numPr>
          <w:ilvl w:val="0"/>
          <w:numId w:val="10"/>
        </w:numPr>
        <w:pBdr>
          <w:top w:val="nil"/>
          <w:left w:val="nil"/>
          <w:bottom w:val="nil"/>
          <w:right w:val="nil"/>
          <w:between w:val="nil"/>
        </w:pBdr>
      </w:pPr>
      <w:r>
        <w:rPr>
          <w:rFonts w:ascii="Google Sans" w:eastAsia="Google Sans" w:hAnsi="Google Sans" w:cs="Google Sans"/>
          <w:sz w:val="24"/>
          <w:szCs w:val="24"/>
        </w:rPr>
        <w:t xml:space="preserve">Psychometrics - Wikipedia, accessed July 23, 2025, </w:t>
      </w:r>
      <w:hyperlink r:id="rId26">
        <w:r>
          <w:rPr>
            <w:rFonts w:ascii="Google Sans" w:eastAsia="Google Sans" w:hAnsi="Google Sans" w:cs="Google Sans"/>
            <w:color w:val="0000EE"/>
            <w:sz w:val="24"/>
            <w:szCs w:val="24"/>
            <w:u w:val="single"/>
          </w:rPr>
          <w:t>https://en.wikipedia.org/wiki/Psychometrics</w:t>
        </w:r>
      </w:hyperlink>
    </w:p>
    <w:p w:rsidR="00944135" w:rsidRDefault="008B1744">
      <w:pPr>
        <w:numPr>
          <w:ilvl w:val="0"/>
          <w:numId w:val="10"/>
        </w:numPr>
        <w:pBdr>
          <w:top w:val="nil"/>
          <w:left w:val="nil"/>
          <w:bottom w:val="nil"/>
          <w:right w:val="nil"/>
          <w:between w:val="nil"/>
        </w:pBdr>
      </w:pPr>
      <w:proofErr w:type="spellStart"/>
      <w:r>
        <w:rPr>
          <w:rFonts w:ascii="Google Sans" w:eastAsia="Google Sans" w:hAnsi="Google Sans" w:cs="Google Sans"/>
          <w:sz w:val="24"/>
          <w:szCs w:val="24"/>
        </w:rPr>
        <w:t>Pymetrics</w:t>
      </w:r>
      <w:proofErr w:type="spellEnd"/>
      <w:r>
        <w:rPr>
          <w:rFonts w:ascii="Google Sans" w:eastAsia="Google Sans" w:hAnsi="Google Sans" w:cs="Google Sans"/>
          <w:sz w:val="24"/>
          <w:szCs w:val="24"/>
        </w:rPr>
        <w:t xml:space="preserve"> Game Assessment | PrepLounge.com, accessed July 23, 2025, </w:t>
      </w:r>
      <w:hyperlink r:id="rId27">
        <w:r>
          <w:rPr>
            <w:rFonts w:ascii="Google Sans" w:eastAsia="Google Sans" w:hAnsi="Google Sans" w:cs="Google Sans"/>
            <w:color w:val="0000EE"/>
            <w:sz w:val="24"/>
            <w:szCs w:val="24"/>
            <w:u w:val="single"/>
          </w:rPr>
          <w:t>https://www.preplounge.com/en/case-interview-basics/pymetrics-game-assessment</w:t>
        </w:r>
      </w:hyperlink>
    </w:p>
    <w:p w:rsidR="00944135" w:rsidRDefault="008B1744">
      <w:pPr>
        <w:numPr>
          <w:ilvl w:val="0"/>
          <w:numId w:val="10"/>
        </w:numPr>
        <w:pBdr>
          <w:top w:val="nil"/>
          <w:left w:val="nil"/>
          <w:bottom w:val="nil"/>
          <w:right w:val="nil"/>
          <w:between w:val="nil"/>
        </w:pBdr>
      </w:pPr>
      <w:proofErr w:type="spellStart"/>
      <w:r>
        <w:rPr>
          <w:rFonts w:ascii="Google Sans" w:eastAsia="Google Sans" w:hAnsi="Google Sans" w:cs="Google Sans"/>
          <w:sz w:val="24"/>
          <w:szCs w:val="24"/>
        </w:rPr>
        <w:t>Pymetric</w:t>
      </w:r>
      <w:proofErr w:type="spellEnd"/>
      <w:r>
        <w:rPr>
          <w:rFonts w:ascii="Google Sans" w:eastAsia="Google Sans" w:hAnsi="Google Sans" w:cs="Google Sans"/>
          <w:sz w:val="24"/>
          <w:szCs w:val="24"/>
        </w:rPr>
        <w:t xml:space="preserve"> Interview Guide - How to Ace </w:t>
      </w:r>
      <w:proofErr w:type="spellStart"/>
      <w:r>
        <w:rPr>
          <w:rFonts w:ascii="Google Sans" w:eastAsia="Google Sans" w:hAnsi="Google Sans" w:cs="Google Sans"/>
          <w:sz w:val="24"/>
          <w:szCs w:val="24"/>
        </w:rPr>
        <w:t>Pymetric</w:t>
      </w:r>
      <w:proofErr w:type="spellEnd"/>
      <w:r>
        <w:rPr>
          <w:rFonts w:ascii="Google Sans" w:eastAsia="Google Sans" w:hAnsi="Google Sans" w:cs="Google Sans"/>
          <w:sz w:val="24"/>
          <w:szCs w:val="24"/>
        </w:rPr>
        <w:t xml:space="preserve"> Interviews in Finance | Wall Street Oasis, accessed July 23, 2025, </w:t>
      </w:r>
      <w:hyperlink r:id="rId28">
        <w:r>
          <w:rPr>
            <w:rFonts w:ascii="Google Sans" w:eastAsia="Google Sans" w:hAnsi="Google Sans" w:cs="Google Sans"/>
            <w:color w:val="0000EE"/>
            <w:sz w:val="24"/>
            <w:szCs w:val="24"/>
            <w:u w:val="single"/>
          </w:rPr>
          <w:t>https://www.wallstreetoasis.com/resources/interviews/pymetric-interview-guide</w:t>
        </w:r>
      </w:hyperlink>
    </w:p>
    <w:p w:rsidR="00944135" w:rsidRDefault="008B1744">
      <w:pPr>
        <w:numPr>
          <w:ilvl w:val="0"/>
          <w:numId w:val="10"/>
        </w:numPr>
        <w:pBdr>
          <w:top w:val="nil"/>
          <w:left w:val="nil"/>
          <w:bottom w:val="nil"/>
          <w:right w:val="nil"/>
          <w:between w:val="nil"/>
        </w:pBdr>
      </w:pPr>
      <w:r>
        <w:rPr>
          <w:rFonts w:ascii="Google Sans" w:eastAsia="Google Sans" w:hAnsi="Google Sans" w:cs="Google Sans"/>
          <w:sz w:val="24"/>
          <w:szCs w:val="24"/>
        </w:rPr>
        <w:t xml:space="preserve">Behavioral economics - Wikipedia, accessed July 23, 2025, </w:t>
      </w:r>
      <w:hyperlink r:id="rId29">
        <w:r>
          <w:rPr>
            <w:rFonts w:ascii="Google Sans" w:eastAsia="Google Sans" w:hAnsi="Google Sans" w:cs="Google Sans"/>
            <w:color w:val="0000EE"/>
            <w:sz w:val="24"/>
            <w:szCs w:val="24"/>
            <w:u w:val="single"/>
          </w:rPr>
          <w:t>https://en.wikipedia.org/wiki/Behavioral_economics</w:t>
        </w:r>
      </w:hyperlink>
    </w:p>
    <w:p w:rsidR="00944135" w:rsidRDefault="008B1744">
      <w:pPr>
        <w:numPr>
          <w:ilvl w:val="0"/>
          <w:numId w:val="10"/>
        </w:numPr>
        <w:pBdr>
          <w:top w:val="nil"/>
          <w:left w:val="nil"/>
          <w:bottom w:val="nil"/>
          <w:right w:val="nil"/>
          <w:between w:val="nil"/>
        </w:pBdr>
      </w:pPr>
      <w:r>
        <w:rPr>
          <w:rFonts w:ascii="Google Sans" w:eastAsia="Google Sans" w:hAnsi="Google Sans" w:cs="Google Sans"/>
          <w:sz w:val="24"/>
          <w:szCs w:val="24"/>
        </w:rPr>
        <w:t xml:space="preserve">Behavioral economics, explained - </w:t>
      </w:r>
      <w:proofErr w:type="spellStart"/>
      <w:r>
        <w:rPr>
          <w:rFonts w:ascii="Google Sans" w:eastAsia="Google Sans" w:hAnsi="Google Sans" w:cs="Google Sans"/>
          <w:sz w:val="24"/>
          <w:szCs w:val="24"/>
        </w:rPr>
        <w:t>UChicago</w:t>
      </w:r>
      <w:proofErr w:type="spellEnd"/>
      <w:r>
        <w:rPr>
          <w:rFonts w:ascii="Google Sans" w:eastAsia="Google Sans" w:hAnsi="Google Sans" w:cs="Google Sans"/>
          <w:sz w:val="24"/>
          <w:szCs w:val="24"/>
        </w:rPr>
        <w:t xml:space="preserve"> News - The University of Chicago, accessed July 23, 2025, </w:t>
      </w:r>
      <w:hyperlink r:id="rId30">
        <w:r>
          <w:rPr>
            <w:rFonts w:ascii="Google Sans" w:eastAsia="Google Sans" w:hAnsi="Google Sans" w:cs="Google Sans"/>
            <w:color w:val="0000EE"/>
            <w:sz w:val="24"/>
            <w:szCs w:val="24"/>
            <w:u w:val="single"/>
          </w:rPr>
          <w:t>https://news.uchicago.edu/explainer/what-is-behavioral-economics</w:t>
        </w:r>
      </w:hyperlink>
    </w:p>
    <w:p w:rsidR="00944135" w:rsidRDefault="008B1744">
      <w:pPr>
        <w:numPr>
          <w:ilvl w:val="0"/>
          <w:numId w:val="10"/>
        </w:numPr>
        <w:pBdr>
          <w:top w:val="nil"/>
          <w:left w:val="nil"/>
          <w:bottom w:val="nil"/>
          <w:right w:val="nil"/>
          <w:between w:val="nil"/>
        </w:pBdr>
      </w:pPr>
      <w:r>
        <w:rPr>
          <w:rFonts w:ascii="Google Sans" w:eastAsia="Google Sans" w:hAnsi="Google Sans" w:cs="Google Sans"/>
          <w:sz w:val="24"/>
          <w:szCs w:val="24"/>
        </w:rPr>
        <w:t xml:space="preserve">Free </w:t>
      </w:r>
      <w:proofErr w:type="spellStart"/>
      <w:r>
        <w:rPr>
          <w:rFonts w:ascii="Google Sans" w:eastAsia="Google Sans" w:hAnsi="Google Sans" w:cs="Google Sans"/>
          <w:sz w:val="24"/>
          <w:szCs w:val="24"/>
        </w:rPr>
        <w:t>pymetrics</w:t>
      </w:r>
      <w:proofErr w:type="spellEnd"/>
      <w:r>
        <w:rPr>
          <w:rFonts w:ascii="Google Sans" w:eastAsia="Google Sans" w:hAnsi="Google Sans" w:cs="Google Sans"/>
          <w:sz w:val="24"/>
          <w:szCs w:val="24"/>
        </w:rPr>
        <w:t xml:space="preserve"> Games Practice Test &amp; Videos - </w:t>
      </w:r>
      <w:proofErr w:type="spellStart"/>
      <w:r>
        <w:rPr>
          <w:rFonts w:ascii="Google Sans" w:eastAsia="Google Sans" w:hAnsi="Google Sans" w:cs="Google Sans"/>
          <w:sz w:val="24"/>
          <w:szCs w:val="24"/>
        </w:rPr>
        <w:t>iPREP</w:t>
      </w:r>
      <w:proofErr w:type="spellEnd"/>
      <w:r>
        <w:rPr>
          <w:rFonts w:ascii="Google Sans" w:eastAsia="Google Sans" w:hAnsi="Google Sans" w:cs="Google Sans"/>
          <w:sz w:val="24"/>
          <w:szCs w:val="24"/>
        </w:rPr>
        <w:t xml:space="preserve">, accessed July 23, 2025, </w:t>
      </w:r>
      <w:hyperlink r:id="rId31" w:anchor=":~:text=Pymetrics%20games%20are%20comprised%20of,and%20(12)%20Facial%20Expressions.">
        <w:r>
          <w:rPr>
            <w:rFonts w:ascii="Google Sans" w:eastAsia="Google Sans" w:hAnsi="Google Sans" w:cs="Google Sans"/>
            <w:color w:val="0000EE"/>
            <w:sz w:val="24"/>
            <w:szCs w:val="24"/>
            <w:u w:val="single"/>
          </w:rPr>
          <w:t>https://www.iprep.online/courses/pymetrics-games-test-assessment/#:~:text=Pymetrics%20games%20are%20comprised%20of,and%20(12)%20Facial%20Expressions.</w:t>
        </w:r>
      </w:hyperlink>
    </w:p>
    <w:p w:rsidR="00944135" w:rsidRDefault="008B1744">
      <w:pPr>
        <w:numPr>
          <w:ilvl w:val="0"/>
          <w:numId w:val="10"/>
        </w:numPr>
        <w:pBdr>
          <w:top w:val="nil"/>
          <w:left w:val="nil"/>
          <w:bottom w:val="nil"/>
          <w:right w:val="nil"/>
          <w:between w:val="nil"/>
        </w:pBdr>
      </w:pPr>
      <w:proofErr w:type="spellStart"/>
      <w:r>
        <w:rPr>
          <w:rFonts w:ascii="Google Sans" w:eastAsia="Google Sans" w:hAnsi="Google Sans" w:cs="Google Sans"/>
          <w:sz w:val="24"/>
          <w:szCs w:val="24"/>
        </w:rPr>
        <w:t>Pymetrics</w:t>
      </w:r>
      <w:proofErr w:type="spellEnd"/>
      <w:r>
        <w:rPr>
          <w:rFonts w:ascii="Google Sans" w:eastAsia="Google Sans" w:hAnsi="Google Sans" w:cs="Google Sans"/>
          <w:sz w:val="24"/>
          <w:szCs w:val="24"/>
        </w:rPr>
        <w:t xml:space="preserve"> Overview Whitepaper | PDF | Validity (Statistics) | Bias, accessed July 23, 2025, </w:t>
      </w:r>
      <w:hyperlink r:id="rId32">
        <w:r>
          <w:rPr>
            <w:rFonts w:ascii="Google Sans" w:eastAsia="Google Sans" w:hAnsi="Google Sans" w:cs="Google Sans"/>
            <w:color w:val="0000EE"/>
            <w:sz w:val="24"/>
            <w:szCs w:val="24"/>
            <w:u w:val="single"/>
          </w:rPr>
          <w:t>https://id.scribd.com/document/432819815/Pymetrics-Overview-Whitepaper</w:t>
        </w:r>
      </w:hyperlink>
    </w:p>
    <w:p w:rsidR="00944135" w:rsidRDefault="008B1744">
      <w:pPr>
        <w:numPr>
          <w:ilvl w:val="0"/>
          <w:numId w:val="10"/>
        </w:numPr>
        <w:pBdr>
          <w:top w:val="nil"/>
          <w:left w:val="nil"/>
          <w:bottom w:val="nil"/>
          <w:right w:val="nil"/>
          <w:between w:val="nil"/>
        </w:pBdr>
      </w:pPr>
      <w:proofErr w:type="spellStart"/>
      <w:r>
        <w:rPr>
          <w:rFonts w:ascii="Google Sans" w:eastAsia="Google Sans" w:hAnsi="Google Sans" w:cs="Google Sans"/>
          <w:sz w:val="24"/>
          <w:szCs w:val="24"/>
        </w:rPr>
        <w:t>pymetrics</w:t>
      </w:r>
      <w:proofErr w:type="spellEnd"/>
      <w:r>
        <w:rPr>
          <w:rFonts w:ascii="Google Sans" w:eastAsia="Google Sans" w:hAnsi="Google Sans" w:cs="Google Sans"/>
          <w:sz w:val="24"/>
          <w:szCs w:val="24"/>
        </w:rPr>
        <w:t xml:space="preserve">/audit-ai: detect demographic differences in the ... - GitHub, accessed July 23, 2025, </w:t>
      </w:r>
      <w:hyperlink r:id="rId33">
        <w:r>
          <w:rPr>
            <w:rFonts w:ascii="Google Sans" w:eastAsia="Google Sans" w:hAnsi="Google Sans" w:cs="Google Sans"/>
            <w:color w:val="0000EE"/>
            <w:sz w:val="24"/>
            <w:szCs w:val="24"/>
            <w:u w:val="single"/>
          </w:rPr>
          <w:t>https://github.com/pymetrics/audit-ai</w:t>
        </w:r>
      </w:hyperlink>
    </w:p>
    <w:p w:rsidR="00944135" w:rsidRDefault="008B1744">
      <w:pPr>
        <w:numPr>
          <w:ilvl w:val="0"/>
          <w:numId w:val="10"/>
        </w:numPr>
        <w:pBdr>
          <w:top w:val="nil"/>
          <w:left w:val="nil"/>
          <w:bottom w:val="nil"/>
          <w:right w:val="nil"/>
          <w:between w:val="nil"/>
        </w:pBdr>
      </w:pPr>
      <w:r>
        <w:rPr>
          <w:rFonts w:ascii="Google Sans" w:eastAsia="Google Sans" w:hAnsi="Google Sans" w:cs="Google Sans"/>
          <w:sz w:val="24"/>
          <w:szCs w:val="24"/>
        </w:rPr>
        <w:t xml:space="preserve">Building and Auditing Fair </w:t>
      </w:r>
      <w:proofErr w:type="spellStart"/>
      <w:r>
        <w:rPr>
          <w:rFonts w:ascii="Google Sans" w:eastAsia="Google Sans" w:hAnsi="Google Sans" w:cs="Google Sans"/>
          <w:sz w:val="24"/>
          <w:szCs w:val="24"/>
        </w:rPr>
        <w:t>Algorithms:A</w:t>
      </w:r>
      <w:proofErr w:type="spellEnd"/>
      <w:r>
        <w:rPr>
          <w:rFonts w:ascii="Google Sans" w:eastAsia="Google Sans" w:hAnsi="Google Sans" w:cs="Google Sans"/>
          <w:sz w:val="24"/>
          <w:szCs w:val="24"/>
        </w:rPr>
        <w:t xml:space="preserve"> Case Study in Candidate Screening - Northeastern University, accessed July 23, 2025, </w:t>
      </w:r>
      <w:hyperlink r:id="rId34">
        <w:r>
          <w:rPr>
            <w:rFonts w:ascii="Google Sans" w:eastAsia="Google Sans" w:hAnsi="Google Sans" w:cs="Google Sans"/>
            <w:color w:val="0000EE"/>
            <w:sz w:val="24"/>
            <w:szCs w:val="24"/>
            <w:u w:val="single"/>
          </w:rPr>
          <w:t>https://www.ccs.neu.edu/home/amislove/publications/Pymetrics-FAccT.pdf</w:t>
        </w:r>
      </w:hyperlink>
    </w:p>
    <w:p w:rsidR="00944135" w:rsidRDefault="008B1744">
      <w:pPr>
        <w:numPr>
          <w:ilvl w:val="0"/>
          <w:numId w:val="10"/>
        </w:numPr>
        <w:pBdr>
          <w:top w:val="nil"/>
          <w:left w:val="nil"/>
          <w:bottom w:val="nil"/>
          <w:right w:val="nil"/>
          <w:between w:val="nil"/>
        </w:pBdr>
      </w:pPr>
      <w:r>
        <w:rPr>
          <w:rFonts w:ascii="Google Sans" w:eastAsia="Google Sans" w:hAnsi="Google Sans" w:cs="Google Sans"/>
          <w:sz w:val="24"/>
          <w:szCs w:val="24"/>
        </w:rPr>
        <w:t xml:space="preserve">Audits as Instruments of Principled AI Governance, accessed July 23, 2025, </w:t>
      </w:r>
      <w:hyperlink r:id="rId35">
        <w:r>
          <w:rPr>
            <w:rFonts w:ascii="Google Sans" w:eastAsia="Google Sans" w:hAnsi="Google Sans" w:cs="Google Sans"/>
            <w:color w:val="0000EE"/>
            <w:sz w:val="24"/>
            <w:szCs w:val="24"/>
            <w:u w:val="single"/>
          </w:rPr>
          <w:t>https://www.orfonline.org/research/audits-as-instruments-of-principled-ai-governance</w:t>
        </w:r>
      </w:hyperlink>
    </w:p>
    <w:p w:rsidR="00944135" w:rsidRDefault="008B1744">
      <w:pPr>
        <w:numPr>
          <w:ilvl w:val="0"/>
          <w:numId w:val="10"/>
        </w:numPr>
        <w:pBdr>
          <w:top w:val="nil"/>
          <w:left w:val="nil"/>
          <w:bottom w:val="nil"/>
          <w:right w:val="nil"/>
          <w:between w:val="nil"/>
        </w:pBdr>
      </w:pPr>
      <w:r>
        <w:rPr>
          <w:rFonts w:ascii="Google Sans" w:eastAsia="Google Sans" w:hAnsi="Google Sans" w:cs="Google Sans"/>
          <w:sz w:val="24"/>
          <w:szCs w:val="24"/>
        </w:rPr>
        <w:t xml:space="preserve">Bringing transparency to the data used to train artificial intelligence - MIT Sloan, accessed July 23, 2025, </w:t>
      </w:r>
      <w:hyperlink r:id="rId36">
        <w:r>
          <w:rPr>
            <w:rFonts w:ascii="Google Sans" w:eastAsia="Google Sans" w:hAnsi="Google Sans" w:cs="Google Sans"/>
            <w:color w:val="0000EE"/>
            <w:sz w:val="24"/>
            <w:szCs w:val="24"/>
            <w:u w:val="single"/>
          </w:rPr>
          <w:t>https://mitsloan.mit.edu/ideas-made-to-matter/bringing-transparency-to-data-used-to-train-artificial-intelligence</w:t>
        </w:r>
      </w:hyperlink>
    </w:p>
    <w:p w:rsidR="00944135" w:rsidRDefault="008B1744">
      <w:pPr>
        <w:numPr>
          <w:ilvl w:val="0"/>
          <w:numId w:val="10"/>
        </w:numPr>
        <w:pBdr>
          <w:top w:val="nil"/>
          <w:left w:val="nil"/>
          <w:bottom w:val="nil"/>
          <w:right w:val="nil"/>
          <w:between w:val="nil"/>
        </w:pBdr>
      </w:pPr>
      <w:r>
        <w:rPr>
          <w:rFonts w:ascii="Google Sans" w:eastAsia="Google Sans" w:hAnsi="Google Sans" w:cs="Google Sans"/>
          <w:sz w:val="24"/>
          <w:szCs w:val="24"/>
        </w:rPr>
        <w:t xml:space="preserve">MBTI and career matching with </w:t>
      </w:r>
      <w:proofErr w:type="spellStart"/>
      <w:r>
        <w:rPr>
          <w:rFonts w:ascii="Google Sans" w:eastAsia="Google Sans" w:hAnsi="Google Sans" w:cs="Google Sans"/>
          <w:sz w:val="24"/>
          <w:szCs w:val="24"/>
        </w:rPr>
        <w:t>pymetrics</w:t>
      </w:r>
      <w:proofErr w:type="spellEnd"/>
      <w:r>
        <w:rPr>
          <w:rFonts w:ascii="Google Sans" w:eastAsia="Google Sans" w:hAnsi="Google Sans" w:cs="Google Sans"/>
          <w:sz w:val="24"/>
          <w:szCs w:val="24"/>
        </w:rPr>
        <w:t xml:space="preserve"> - Reddit, accessed July 23, 2025, </w:t>
      </w:r>
      <w:hyperlink r:id="rId37">
        <w:r>
          <w:rPr>
            <w:rFonts w:ascii="Google Sans" w:eastAsia="Google Sans" w:hAnsi="Google Sans" w:cs="Google Sans"/>
            <w:color w:val="0000EE"/>
            <w:sz w:val="24"/>
            <w:szCs w:val="24"/>
            <w:u w:val="single"/>
          </w:rPr>
          <w:t>https://www.reddit.com/r/mbti/comments/7wpkym/mbti_and_career_matching_with_pymetrics/</w:t>
        </w:r>
      </w:hyperlink>
    </w:p>
    <w:p w:rsidR="00944135" w:rsidRDefault="008B1744">
      <w:pPr>
        <w:numPr>
          <w:ilvl w:val="0"/>
          <w:numId w:val="10"/>
        </w:numPr>
        <w:pBdr>
          <w:top w:val="nil"/>
          <w:left w:val="nil"/>
          <w:bottom w:val="nil"/>
          <w:right w:val="nil"/>
          <w:between w:val="nil"/>
        </w:pBdr>
      </w:pPr>
      <w:r>
        <w:rPr>
          <w:rFonts w:ascii="Google Sans" w:eastAsia="Google Sans" w:hAnsi="Google Sans" w:cs="Google Sans"/>
          <w:sz w:val="24"/>
          <w:szCs w:val="24"/>
        </w:rPr>
        <w:lastRenderedPageBreak/>
        <w:t xml:space="preserve">What are the key differences in validity and reliability among the top psychometric test providers, and how can recent studies from academic journals support these variations? - </w:t>
      </w:r>
      <w:proofErr w:type="spellStart"/>
      <w:r>
        <w:rPr>
          <w:rFonts w:ascii="Google Sans" w:eastAsia="Google Sans" w:hAnsi="Google Sans" w:cs="Google Sans"/>
          <w:sz w:val="24"/>
          <w:szCs w:val="24"/>
        </w:rPr>
        <w:t>Psicosmart</w:t>
      </w:r>
      <w:proofErr w:type="spellEnd"/>
      <w:r>
        <w:rPr>
          <w:rFonts w:ascii="Google Sans" w:eastAsia="Google Sans" w:hAnsi="Google Sans" w:cs="Google Sans"/>
          <w:sz w:val="24"/>
          <w:szCs w:val="24"/>
        </w:rPr>
        <w:t xml:space="preserve">, accessed July 23, 2025, </w:t>
      </w:r>
      <w:hyperlink r:id="rId38">
        <w:r>
          <w:rPr>
            <w:rFonts w:ascii="Google Sans" w:eastAsia="Google Sans" w:hAnsi="Google Sans" w:cs="Google Sans"/>
            <w:color w:val="0000EE"/>
            <w:sz w:val="24"/>
            <w:szCs w:val="24"/>
            <w:u w:val="single"/>
          </w:rPr>
          <w:t>https://blogs.psico-smart.com/blog-what-are-the-key-differences-in-validity-and-reliability-among-the-top-187216</w:t>
        </w:r>
      </w:hyperlink>
    </w:p>
    <w:p w:rsidR="00944135" w:rsidRDefault="008B1744">
      <w:pPr>
        <w:numPr>
          <w:ilvl w:val="0"/>
          <w:numId w:val="10"/>
        </w:numPr>
        <w:pBdr>
          <w:top w:val="nil"/>
          <w:left w:val="nil"/>
          <w:bottom w:val="nil"/>
          <w:right w:val="nil"/>
          <w:between w:val="nil"/>
        </w:pBdr>
      </w:pPr>
      <w:r>
        <w:rPr>
          <w:rFonts w:ascii="Google Sans" w:eastAsia="Google Sans" w:hAnsi="Google Sans" w:cs="Google Sans"/>
          <w:sz w:val="24"/>
          <w:szCs w:val="24"/>
        </w:rPr>
        <w:t xml:space="preserve">Game based assessments of cognitive ability in recruitment: Validity ..., accessed July 23, 2025, </w:t>
      </w:r>
      <w:hyperlink r:id="rId39">
        <w:r>
          <w:rPr>
            <w:rFonts w:ascii="Google Sans" w:eastAsia="Google Sans" w:hAnsi="Google Sans" w:cs="Google Sans"/>
            <w:color w:val="0000EE"/>
            <w:sz w:val="24"/>
            <w:szCs w:val="24"/>
            <w:u w:val="single"/>
          </w:rPr>
          <w:t>https://pmc.ncbi.nlm.nih.gov/articles/PMC9891208/</w:t>
        </w:r>
      </w:hyperlink>
    </w:p>
    <w:p w:rsidR="00944135" w:rsidRDefault="008B1744">
      <w:pPr>
        <w:numPr>
          <w:ilvl w:val="0"/>
          <w:numId w:val="10"/>
        </w:numPr>
        <w:pBdr>
          <w:top w:val="nil"/>
          <w:left w:val="nil"/>
          <w:bottom w:val="nil"/>
          <w:right w:val="nil"/>
          <w:between w:val="nil"/>
        </w:pBdr>
      </w:pPr>
      <w:r>
        <w:rPr>
          <w:rFonts w:ascii="Google Sans" w:eastAsia="Google Sans" w:hAnsi="Google Sans" w:cs="Google Sans"/>
          <w:sz w:val="24"/>
          <w:szCs w:val="24"/>
        </w:rPr>
        <w:t xml:space="preserve">EY Privacy Notice – </w:t>
      </w:r>
      <w:proofErr w:type="spellStart"/>
      <w:r>
        <w:rPr>
          <w:rFonts w:ascii="Google Sans" w:eastAsia="Google Sans" w:hAnsi="Google Sans" w:cs="Google Sans"/>
          <w:sz w:val="24"/>
          <w:szCs w:val="24"/>
        </w:rPr>
        <w:t>Pymetrics</w:t>
      </w:r>
      <w:proofErr w:type="spellEnd"/>
      <w:r>
        <w:rPr>
          <w:rFonts w:ascii="Google Sans" w:eastAsia="Google Sans" w:hAnsi="Google Sans" w:cs="Google Sans"/>
          <w:sz w:val="24"/>
          <w:szCs w:val="24"/>
        </w:rPr>
        <w:t xml:space="preserve">, accessed July 23, 2025, </w:t>
      </w:r>
      <w:hyperlink r:id="rId40">
        <w:r>
          <w:rPr>
            <w:rFonts w:ascii="Google Sans" w:eastAsia="Google Sans" w:hAnsi="Google Sans" w:cs="Google Sans"/>
            <w:color w:val="0000EE"/>
            <w:sz w:val="24"/>
            <w:szCs w:val="24"/>
            <w:u w:val="single"/>
          </w:rPr>
          <w:t>https://www.ey.com/en_gl/legal-and-privacy/privacy-policy-pymetrics</w:t>
        </w:r>
      </w:hyperlink>
    </w:p>
    <w:p w:rsidR="00944135" w:rsidRPr="00E36B8A" w:rsidRDefault="008B1744">
      <w:pPr>
        <w:numPr>
          <w:ilvl w:val="0"/>
          <w:numId w:val="10"/>
        </w:numPr>
        <w:pBdr>
          <w:top w:val="nil"/>
          <w:left w:val="nil"/>
          <w:bottom w:val="nil"/>
          <w:right w:val="nil"/>
          <w:between w:val="nil"/>
        </w:pBdr>
      </w:pPr>
      <w:r>
        <w:rPr>
          <w:rFonts w:ascii="Google Sans" w:eastAsia="Google Sans" w:hAnsi="Google Sans" w:cs="Google Sans"/>
          <w:sz w:val="24"/>
          <w:szCs w:val="24"/>
        </w:rPr>
        <w:t xml:space="preserve">Privacy Policy - </w:t>
      </w:r>
      <w:proofErr w:type="spellStart"/>
      <w:r>
        <w:rPr>
          <w:rFonts w:ascii="Google Sans" w:eastAsia="Google Sans" w:hAnsi="Google Sans" w:cs="Google Sans"/>
          <w:sz w:val="24"/>
          <w:szCs w:val="24"/>
        </w:rPr>
        <w:t>Pymetrics</w:t>
      </w:r>
      <w:proofErr w:type="spellEnd"/>
      <w:r>
        <w:rPr>
          <w:rFonts w:ascii="Google Sans" w:eastAsia="Google Sans" w:hAnsi="Google Sans" w:cs="Google Sans"/>
          <w:sz w:val="24"/>
          <w:szCs w:val="24"/>
        </w:rPr>
        <w:t xml:space="preserve">, accessed July 23, 2025, </w:t>
      </w:r>
      <w:hyperlink r:id="rId41">
        <w:r>
          <w:rPr>
            <w:rFonts w:ascii="Google Sans" w:eastAsia="Google Sans" w:hAnsi="Google Sans" w:cs="Google Sans"/>
            <w:color w:val="0000EE"/>
            <w:sz w:val="24"/>
            <w:szCs w:val="24"/>
            <w:u w:val="single"/>
          </w:rPr>
          <w:t>https://www.pymetrics.com/privacy-policy/</w:t>
        </w:r>
      </w:hyperlink>
    </w:p>
    <w:p w:rsidR="00E36B8A" w:rsidRDefault="00E36B8A" w:rsidP="00E36B8A">
      <w:pPr>
        <w:pBdr>
          <w:top w:val="nil"/>
          <w:left w:val="nil"/>
          <w:bottom w:val="nil"/>
          <w:right w:val="nil"/>
          <w:between w:val="nil"/>
        </w:pBdr>
      </w:pPr>
    </w:p>
    <w:p w:rsidR="00154FA4" w:rsidRDefault="00154FA4" w:rsidP="00E36B8A">
      <w:pPr>
        <w:pBdr>
          <w:top w:val="nil"/>
          <w:left w:val="nil"/>
          <w:bottom w:val="nil"/>
          <w:right w:val="nil"/>
          <w:between w:val="nil"/>
        </w:pBdr>
      </w:pPr>
    </w:p>
    <w:p w:rsidR="00154FA4" w:rsidRDefault="00154FA4" w:rsidP="00E36B8A">
      <w:pPr>
        <w:pBdr>
          <w:top w:val="nil"/>
          <w:left w:val="nil"/>
          <w:bottom w:val="nil"/>
          <w:right w:val="nil"/>
          <w:between w:val="nil"/>
        </w:pBdr>
      </w:pPr>
    </w:p>
    <w:p w:rsidR="00154FA4" w:rsidRDefault="00154FA4" w:rsidP="00E36B8A">
      <w:pPr>
        <w:pBdr>
          <w:top w:val="nil"/>
          <w:left w:val="nil"/>
          <w:bottom w:val="nil"/>
          <w:right w:val="nil"/>
          <w:between w:val="nil"/>
        </w:pBdr>
      </w:pPr>
    </w:p>
    <w:p w:rsidR="00154FA4" w:rsidRDefault="00154FA4" w:rsidP="00E36B8A">
      <w:pPr>
        <w:pBdr>
          <w:top w:val="nil"/>
          <w:left w:val="nil"/>
          <w:bottom w:val="nil"/>
          <w:right w:val="nil"/>
          <w:between w:val="nil"/>
        </w:pBdr>
      </w:pPr>
    </w:p>
    <w:p w:rsidR="00154FA4" w:rsidRDefault="00154FA4" w:rsidP="00E36B8A">
      <w:pPr>
        <w:pBdr>
          <w:top w:val="nil"/>
          <w:left w:val="nil"/>
          <w:bottom w:val="nil"/>
          <w:right w:val="nil"/>
          <w:between w:val="nil"/>
        </w:pBdr>
      </w:pPr>
    </w:p>
    <w:p w:rsidR="00154FA4" w:rsidRDefault="00154FA4" w:rsidP="00E36B8A">
      <w:pPr>
        <w:pBdr>
          <w:top w:val="nil"/>
          <w:left w:val="nil"/>
          <w:bottom w:val="nil"/>
          <w:right w:val="nil"/>
          <w:between w:val="nil"/>
        </w:pBdr>
      </w:pPr>
    </w:p>
    <w:p w:rsidR="00154FA4" w:rsidRDefault="00154FA4" w:rsidP="00E36B8A">
      <w:pPr>
        <w:pBdr>
          <w:top w:val="nil"/>
          <w:left w:val="nil"/>
          <w:bottom w:val="nil"/>
          <w:right w:val="nil"/>
          <w:between w:val="nil"/>
        </w:pBdr>
      </w:pPr>
    </w:p>
    <w:p w:rsidR="00154FA4" w:rsidRDefault="00154FA4" w:rsidP="00E36B8A">
      <w:pPr>
        <w:pBdr>
          <w:top w:val="nil"/>
          <w:left w:val="nil"/>
          <w:bottom w:val="nil"/>
          <w:right w:val="nil"/>
          <w:between w:val="nil"/>
        </w:pBdr>
      </w:pPr>
    </w:p>
    <w:p w:rsidR="00154FA4" w:rsidRDefault="00154FA4" w:rsidP="00E36B8A">
      <w:pPr>
        <w:pBdr>
          <w:top w:val="nil"/>
          <w:left w:val="nil"/>
          <w:bottom w:val="nil"/>
          <w:right w:val="nil"/>
          <w:between w:val="nil"/>
        </w:pBdr>
      </w:pPr>
    </w:p>
    <w:p w:rsidR="00154FA4" w:rsidRDefault="00154FA4" w:rsidP="00E36B8A">
      <w:pPr>
        <w:pBdr>
          <w:top w:val="nil"/>
          <w:left w:val="nil"/>
          <w:bottom w:val="nil"/>
          <w:right w:val="nil"/>
          <w:between w:val="nil"/>
        </w:pBdr>
      </w:pPr>
    </w:p>
    <w:p w:rsidR="00154FA4" w:rsidRDefault="00154FA4" w:rsidP="00E36B8A">
      <w:pPr>
        <w:pBdr>
          <w:top w:val="nil"/>
          <w:left w:val="nil"/>
          <w:bottom w:val="nil"/>
          <w:right w:val="nil"/>
          <w:between w:val="nil"/>
        </w:pBdr>
      </w:pPr>
    </w:p>
    <w:p w:rsidR="00154FA4" w:rsidRDefault="00154FA4" w:rsidP="00E36B8A">
      <w:pPr>
        <w:pBdr>
          <w:top w:val="nil"/>
          <w:left w:val="nil"/>
          <w:bottom w:val="nil"/>
          <w:right w:val="nil"/>
          <w:between w:val="nil"/>
        </w:pBdr>
      </w:pPr>
    </w:p>
    <w:p w:rsidR="00154FA4" w:rsidRDefault="00154FA4" w:rsidP="00E36B8A">
      <w:pPr>
        <w:pBdr>
          <w:top w:val="nil"/>
          <w:left w:val="nil"/>
          <w:bottom w:val="nil"/>
          <w:right w:val="nil"/>
          <w:between w:val="nil"/>
        </w:pBdr>
      </w:pPr>
    </w:p>
    <w:p w:rsidR="00154FA4" w:rsidRDefault="00154FA4" w:rsidP="00E36B8A">
      <w:pPr>
        <w:pBdr>
          <w:top w:val="nil"/>
          <w:left w:val="nil"/>
          <w:bottom w:val="nil"/>
          <w:right w:val="nil"/>
          <w:between w:val="nil"/>
        </w:pBdr>
      </w:pPr>
    </w:p>
    <w:p w:rsidR="00154FA4" w:rsidRDefault="00154FA4" w:rsidP="00E36B8A">
      <w:pPr>
        <w:pBdr>
          <w:top w:val="nil"/>
          <w:left w:val="nil"/>
          <w:bottom w:val="nil"/>
          <w:right w:val="nil"/>
          <w:between w:val="nil"/>
        </w:pBdr>
      </w:pPr>
    </w:p>
    <w:p w:rsidR="00154FA4" w:rsidRDefault="00154FA4" w:rsidP="00E36B8A">
      <w:pPr>
        <w:pBdr>
          <w:top w:val="nil"/>
          <w:left w:val="nil"/>
          <w:bottom w:val="nil"/>
          <w:right w:val="nil"/>
          <w:between w:val="nil"/>
        </w:pBdr>
      </w:pPr>
    </w:p>
    <w:p w:rsidR="00154FA4" w:rsidRDefault="00154FA4" w:rsidP="00E36B8A">
      <w:pPr>
        <w:pBdr>
          <w:top w:val="nil"/>
          <w:left w:val="nil"/>
          <w:bottom w:val="nil"/>
          <w:right w:val="nil"/>
          <w:between w:val="nil"/>
        </w:pBdr>
      </w:pPr>
    </w:p>
    <w:p w:rsidR="00154FA4" w:rsidRDefault="00154FA4" w:rsidP="00E36B8A">
      <w:pPr>
        <w:pBdr>
          <w:top w:val="nil"/>
          <w:left w:val="nil"/>
          <w:bottom w:val="nil"/>
          <w:right w:val="nil"/>
          <w:between w:val="nil"/>
        </w:pBdr>
      </w:pPr>
    </w:p>
    <w:p w:rsidR="00154FA4" w:rsidRDefault="00154FA4" w:rsidP="00E36B8A">
      <w:pPr>
        <w:pBdr>
          <w:top w:val="nil"/>
          <w:left w:val="nil"/>
          <w:bottom w:val="nil"/>
          <w:right w:val="nil"/>
          <w:between w:val="nil"/>
        </w:pBdr>
      </w:pPr>
    </w:p>
    <w:p w:rsidR="00154FA4" w:rsidRDefault="00154FA4" w:rsidP="00E36B8A">
      <w:pPr>
        <w:pBdr>
          <w:top w:val="nil"/>
          <w:left w:val="nil"/>
          <w:bottom w:val="nil"/>
          <w:right w:val="nil"/>
          <w:between w:val="nil"/>
        </w:pBdr>
      </w:pPr>
    </w:p>
    <w:p w:rsidR="00154FA4" w:rsidRDefault="00154FA4" w:rsidP="00E36B8A">
      <w:pPr>
        <w:pBdr>
          <w:top w:val="nil"/>
          <w:left w:val="nil"/>
          <w:bottom w:val="nil"/>
          <w:right w:val="nil"/>
          <w:between w:val="nil"/>
        </w:pBdr>
      </w:pPr>
    </w:p>
    <w:p w:rsidR="00154FA4" w:rsidRDefault="00154FA4" w:rsidP="00E36B8A">
      <w:pPr>
        <w:pBdr>
          <w:top w:val="nil"/>
          <w:left w:val="nil"/>
          <w:bottom w:val="nil"/>
          <w:right w:val="nil"/>
          <w:between w:val="nil"/>
        </w:pBdr>
      </w:pPr>
    </w:p>
    <w:p w:rsidR="00154FA4" w:rsidRDefault="00154FA4" w:rsidP="00E36B8A">
      <w:pPr>
        <w:pBdr>
          <w:top w:val="nil"/>
          <w:left w:val="nil"/>
          <w:bottom w:val="nil"/>
          <w:right w:val="nil"/>
          <w:between w:val="nil"/>
        </w:pBdr>
      </w:pPr>
    </w:p>
    <w:p w:rsidR="00154FA4" w:rsidRDefault="00154FA4" w:rsidP="00E36B8A">
      <w:pPr>
        <w:pBdr>
          <w:top w:val="nil"/>
          <w:left w:val="nil"/>
          <w:bottom w:val="nil"/>
          <w:right w:val="nil"/>
          <w:between w:val="nil"/>
        </w:pBdr>
      </w:pPr>
    </w:p>
    <w:p w:rsidR="00154FA4" w:rsidRDefault="00154FA4" w:rsidP="00E36B8A">
      <w:pPr>
        <w:pBdr>
          <w:top w:val="nil"/>
          <w:left w:val="nil"/>
          <w:bottom w:val="nil"/>
          <w:right w:val="nil"/>
          <w:between w:val="nil"/>
        </w:pBdr>
      </w:pPr>
    </w:p>
    <w:p w:rsidR="00154FA4" w:rsidRDefault="00154FA4" w:rsidP="00E36B8A">
      <w:pPr>
        <w:pBdr>
          <w:top w:val="nil"/>
          <w:left w:val="nil"/>
          <w:bottom w:val="nil"/>
          <w:right w:val="nil"/>
          <w:between w:val="nil"/>
        </w:pBdr>
      </w:pPr>
    </w:p>
    <w:p w:rsidR="00154FA4" w:rsidRDefault="00154FA4" w:rsidP="00E36B8A">
      <w:pPr>
        <w:pBdr>
          <w:top w:val="nil"/>
          <w:left w:val="nil"/>
          <w:bottom w:val="nil"/>
          <w:right w:val="nil"/>
          <w:between w:val="nil"/>
        </w:pBdr>
      </w:pPr>
    </w:p>
    <w:p w:rsidR="00154FA4" w:rsidRDefault="00154FA4" w:rsidP="00E36B8A">
      <w:pPr>
        <w:pBdr>
          <w:top w:val="nil"/>
          <w:left w:val="nil"/>
          <w:bottom w:val="nil"/>
          <w:right w:val="nil"/>
          <w:between w:val="nil"/>
        </w:pBdr>
      </w:pPr>
    </w:p>
    <w:p w:rsidR="00154FA4" w:rsidRDefault="00154FA4" w:rsidP="00E36B8A">
      <w:pPr>
        <w:pBdr>
          <w:top w:val="nil"/>
          <w:left w:val="nil"/>
          <w:bottom w:val="nil"/>
          <w:right w:val="nil"/>
          <w:between w:val="nil"/>
        </w:pBdr>
      </w:pPr>
    </w:p>
    <w:p w:rsidR="00154FA4" w:rsidRDefault="00154FA4" w:rsidP="00E36B8A">
      <w:pPr>
        <w:pBdr>
          <w:top w:val="nil"/>
          <w:left w:val="nil"/>
          <w:bottom w:val="nil"/>
          <w:right w:val="nil"/>
          <w:between w:val="nil"/>
        </w:pBdr>
      </w:pPr>
    </w:p>
    <w:p w:rsidR="00154FA4" w:rsidRDefault="00154FA4" w:rsidP="00E36B8A">
      <w:pPr>
        <w:pBdr>
          <w:top w:val="nil"/>
          <w:left w:val="nil"/>
          <w:bottom w:val="nil"/>
          <w:right w:val="nil"/>
          <w:between w:val="nil"/>
        </w:pBdr>
      </w:pPr>
    </w:p>
    <w:p w:rsidR="00154FA4" w:rsidRDefault="00154FA4" w:rsidP="00E36B8A">
      <w:pPr>
        <w:pBdr>
          <w:top w:val="nil"/>
          <w:left w:val="nil"/>
          <w:bottom w:val="nil"/>
          <w:right w:val="nil"/>
          <w:between w:val="nil"/>
        </w:pBdr>
      </w:pPr>
    </w:p>
    <w:p w:rsidR="00154FA4" w:rsidRDefault="00154FA4" w:rsidP="00E36B8A">
      <w:pPr>
        <w:pBdr>
          <w:top w:val="nil"/>
          <w:left w:val="nil"/>
          <w:bottom w:val="nil"/>
          <w:right w:val="nil"/>
          <w:between w:val="nil"/>
        </w:pBdr>
      </w:pPr>
    </w:p>
    <w:p w:rsidR="00154FA4" w:rsidRDefault="00154FA4" w:rsidP="00E36B8A">
      <w:pPr>
        <w:pBdr>
          <w:top w:val="nil"/>
          <w:left w:val="nil"/>
          <w:bottom w:val="nil"/>
          <w:right w:val="nil"/>
          <w:between w:val="nil"/>
        </w:pBdr>
      </w:pPr>
    </w:p>
    <w:p w:rsidR="00154FA4" w:rsidRDefault="00154FA4" w:rsidP="00E36B8A">
      <w:pPr>
        <w:pBdr>
          <w:top w:val="nil"/>
          <w:left w:val="nil"/>
          <w:bottom w:val="nil"/>
          <w:right w:val="nil"/>
          <w:between w:val="nil"/>
        </w:pBdr>
      </w:pPr>
    </w:p>
    <w:p w:rsidR="00154FA4" w:rsidRDefault="00154FA4" w:rsidP="00E36B8A">
      <w:pPr>
        <w:pBdr>
          <w:top w:val="nil"/>
          <w:left w:val="nil"/>
          <w:bottom w:val="nil"/>
          <w:right w:val="nil"/>
          <w:between w:val="nil"/>
        </w:pBdr>
      </w:pPr>
    </w:p>
    <w:p w:rsidR="00E36B8A" w:rsidRDefault="00E36B8A" w:rsidP="00E36B8A">
      <w:pPr>
        <w:pBdr>
          <w:top w:val="nil"/>
          <w:left w:val="nil"/>
          <w:bottom w:val="nil"/>
          <w:right w:val="nil"/>
          <w:between w:val="nil"/>
        </w:pBdr>
      </w:pPr>
    </w:p>
    <w:p w:rsidR="00154FA4" w:rsidRPr="00154FA4" w:rsidRDefault="00154FA4" w:rsidP="00E36B8A">
      <w:pPr>
        <w:pBdr>
          <w:top w:val="nil"/>
          <w:left w:val="nil"/>
          <w:bottom w:val="nil"/>
          <w:right w:val="nil"/>
          <w:between w:val="nil"/>
        </w:pBdr>
        <w:rPr>
          <w:color w:val="FF0000"/>
        </w:rPr>
      </w:pPr>
      <w:r w:rsidRPr="00154FA4">
        <w:rPr>
          <w:rFonts w:ascii="Segoe UI" w:hAnsi="Segoe UI" w:cs="Segoe UI"/>
          <w:color w:val="FF0000"/>
          <w:sz w:val="20"/>
          <w:szCs w:val="20"/>
        </w:rPr>
        <w:lastRenderedPageBreak/>
        <w:t>According to what's written in the research output under "3.1 Behavioral Data Collection and Analysis Methodology" there is a lot to do. What do you propose. How should I proceed?</w:t>
      </w:r>
    </w:p>
    <w:p w:rsidR="00EC3DAC" w:rsidRDefault="00EC3DAC" w:rsidP="00E36B8A">
      <w:pPr>
        <w:pBdr>
          <w:top w:val="nil"/>
          <w:left w:val="nil"/>
          <w:bottom w:val="nil"/>
          <w:right w:val="nil"/>
          <w:between w:val="nil"/>
        </w:pBdr>
      </w:pPr>
    </w:p>
    <w:p w:rsidR="00EC3DAC" w:rsidRDefault="00EC3DAC" w:rsidP="00EC3DAC">
      <w:pPr>
        <w:pStyle w:val="NormalWeb"/>
        <w:shd w:val="clear" w:color="auto" w:fill="181818"/>
        <w:spacing w:before="0" w:beforeAutospacing="0" w:after="240" w:afterAutospacing="0"/>
        <w:rPr>
          <w:rFonts w:ascii="Segoe UI" w:hAnsi="Segoe UI" w:cs="Segoe UI"/>
          <w:color w:val="CCCCCC"/>
          <w:sz w:val="20"/>
          <w:szCs w:val="20"/>
        </w:rPr>
      </w:pPr>
      <w:r>
        <w:rPr>
          <w:rFonts w:ascii="Segoe UI" w:hAnsi="Segoe UI" w:cs="Segoe UI"/>
          <w:color w:val="CCCCCC"/>
          <w:sz w:val="20"/>
          <w:szCs w:val="20"/>
        </w:rPr>
        <w:t xml:space="preserve">Based on the research and your current Django application, here’s a concrete, step-by-step proposal to align your system with the </w:t>
      </w:r>
      <w:proofErr w:type="spellStart"/>
      <w:r>
        <w:rPr>
          <w:rFonts w:ascii="Segoe UI" w:hAnsi="Segoe UI" w:cs="Segoe UI"/>
          <w:color w:val="CCCCCC"/>
          <w:sz w:val="20"/>
          <w:szCs w:val="20"/>
        </w:rPr>
        <w:t>Pymetrics</w:t>
      </w:r>
      <w:proofErr w:type="spellEnd"/>
      <w:r>
        <w:rPr>
          <w:rFonts w:ascii="Segoe UI" w:hAnsi="Segoe UI" w:cs="Segoe UI"/>
          <w:color w:val="CCCCCC"/>
          <w:sz w:val="20"/>
          <w:szCs w:val="20"/>
        </w:rPr>
        <w:t xml:space="preserve"> standard for behavioral data collection and analysis:</w:t>
      </w:r>
    </w:p>
    <w:p w:rsidR="00EC3DAC" w:rsidRDefault="00EC3DAC" w:rsidP="00EC3DAC">
      <w:pPr>
        <w:rPr>
          <w:rFonts w:ascii="Times New Roman" w:hAnsi="Times New Roman" w:cs="Times New Roman"/>
          <w:sz w:val="24"/>
          <w:szCs w:val="24"/>
        </w:rPr>
      </w:pPr>
      <w:r>
        <w:pict>
          <v:rect id="_x0000_i1043" style="width:0;height:1.5pt" o:hralign="center" o:hrstd="t" o:hrnoshade="t" o:hr="t" fillcolor="#ccc" stroked="f"/>
        </w:pict>
      </w:r>
    </w:p>
    <w:p w:rsidR="00EC3DAC" w:rsidRDefault="00EC3DAC" w:rsidP="00EC3DAC">
      <w:pPr>
        <w:pStyle w:val="Heading3"/>
        <w:shd w:val="clear" w:color="auto" w:fill="181818"/>
        <w:spacing w:before="0" w:after="120"/>
        <w:rPr>
          <w:rFonts w:ascii="Segoe UI" w:hAnsi="Segoe UI" w:cs="Segoe UI"/>
          <w:color w:val="CCCCCC"/>
          <w:sz w:val="20"/>
          <w:szCs w:val="20"/>
        </w:rPr>
      </w:pPr>
      <w:r>
        <w:rPr>
          <w:rFonts w:ascii="Segoe UI" w:hAnsi="Segoe UI" w:cs="Segoe UI"/>
          <w:color w:val="CCCCCC"/>
          <w:sz w:val="20"/>
          <w:szCs w:val="20"/>
        </w:rPr>
        <w:t>1. </w:t>
      </w:r>
      <w:r>
        <w:rPr>
          <w:rStyle w:val="Strong"/>
          <w:rFonts w:ascii="Segoe UI" w:hAnsi="Segoe UI" w:cs="Segoe UI"/>
          <w:b/>
          <w:bCs w:val="0"/>
          <w:color w:val="CCCCCC"/>
          <w:sz w:val="20"/>
          <w:szCs w:val="20"/>
        </w:rPr>
        <w:t>Design a Robust Event Logging Data Model</w:t>
      </w:r>
    </w:p>
    <w:p w:rsidR="00EC3DAC" w:rsidRDefault="00EC3DAC" w:rsidP="00EC3DAC">
      <w:pPr>
        <w:widowControl/>
        <w:numPr>
          <w:ilvl w:val="0"/>
          <w:numId w:val="37"/>
        </w:numPr>
        <w:shd w:val="clear" w:color="auto" w:fill="181818"/>
        <w:spacing w:before="100" w:beforeAutospacing="1" w:after="100" w:afterAutospacing="1"/>
        <w:rPr>
          <w:rFonts w:ascii="Segoe UI" w:hAnsi="Segoe UI" w:cs="Segoe UI"/>
          <w:color w:val="CCCCCC"/>
          <w:sz w:val="20"/>
          <w:szCs w:val="20"/>
        </w:rPr>
      </w:pPr>
      <w:r>
        <w:rPr>
          <w:rStyle w:val="Strong"/>
          <w:rFonts w:ascii="Segoe UI" w:hAnsi="Segoe UI" w:cs="Segoe UI"/>
          <w:color w:val="CCCCCC"/>
          <w:sz w:val="20"/>
          <w:szCs w:val="20"/>
        </w:rPr>
        <w:t>Create a generic </w:t>
      </w:r>
      <w:proofErr w:type="spellStart"/>
      <w:r>
        <w:rPr>
          <w:rStyle w:val="HTMLCode"/>
          <w:rFonts w:ascii="var(--monaco-monospace-font)" w:eastAsia="Arial" w:hAnsi="var(--monaco-monospace-font)"/>
          <w:b/>
          <w:bCs/>
          <w:color w:val="CCCCCC"/>
          <w:sz w:val="18"/>
          <w:szCs w:val="18"/>
        </w:rPr>
        <w:t>GameEvent</w:t>
      </w:r>
      <w:proofErr w:type="spellEnd"/>
      <w:r>
        <w:rPr>
          <w:rStyle w:val="Strong"/>
          <w:rFonts w:ascii="Segoe UI" w:hAnsi="Segoe UI" w:cs="Segoe UI"/>
          <w:color w:val="CCCCCC"/>
          <w:sz w:val="20"/>
          <w:szCs w:val="20"/>
        </w:rPr>
        <w:t> model</w:t>
      </w:r>
      <w:r>
        <w:rPr>
          <w:rFonts w:ascii="Segoe UI" w:hAnsi="Segoe UI" w:cs="Segoe UI"/>
          <w:color w:val="CCCCCC"/>
          <w:sz w:val="20"/>
          <w:szCs w:val="20"/>
        </w:rPr>
        <w:t> (or one per game if needed) to log every user interaction.</w:t>
      </w:r>
    </w:p>
    <w:p w:rsidR="00EC3DAC" w:rsidRDefault="00EC3DAC" w:rsidP="00EC3DAC">
      <w:pPr>
        <w:widowControl/>
        <w:numPr>
          <w:ilvl w:val="1"/>
          <w:numId w:val="37"/>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Fields should include:</w:t>
      </w:r>
    </w:p>
    <w:p w:rsidR="00EC3DAC" w:rsidRDefault="00EC3DAC" w:rsidP="00EC3DAC">
      <w:pPr>
        <w:widowControl/>
        <w:numPr>
          <w:ilvl w:val="2"/>
          <w:numId w:val="37"/>
        </w:numPr>
        <w:shd w:val="clear" w:color="auto" w:fill="181818"/>
        <w:spacing w:before="100" w:beforeAutospacing="1" w:after="100" w:afterAutospacing="1"/>
        <w:rPr>
          <w:rFonts w:ascii="Segoe UI" w:hAnsi="Segoe UI" w:cs="Segoe UI"/>
          <w:color w:val="CCCCCC"/>
          <w:sz w:val="20"/>
          <w:szCs w:val="20"/>
        </w:rPr>
      </w:pPr>
      <w:r>
        <w:rPr>
          <w:rStyle w:val="HTMLCode"/>
          <w:rFonts w:ascii="var(--monaco-monospace-font)" w:eastAsia="Arial" w:hAnsi="var(--monaco-monospace-font)"/>
          <w:color w:val="CCCCCC"/>
          <w:sz w:val="18"/>
          <w:szCs w:val="18"/>
        </w:rPr>
        <w:t>user</w:t>
      </w:r>
      <w:r>
        <w:rPr>
          <w:rFonts w:ascii="Segoe UI" w:hAnsi="Segoe UI" w:cs="Segoe UI"/>
          <w:color w:val="CCCCCC"/>
          <w:sz w:val="20"/>
          <w:szCs w:val="20"/>
        </w:rPr>
        <w:t> (</w:t>
      </w:r>
      <w:proofErr w:type="spellStart"/>
      <w:r>
        <w:rPr>
          <w:rFonts w:ascii="Segoe UI" w:hAnsi="Segoe UI" w:cs="Segoe UI"/>
          <w:color w:val="CCCCCC"/>
          <w:sz w:val="20"/>
          <w:szCs w:val="20"/>
        </w:rPr>
        <w:t>ForeignKey</w:t>
      </w:r>
      <w:proofErr w:type="spellEnd"/>
      <w:r>
        <w:rPr>
          <w:rFonts w:ascii="Segoe UI" w:hAnsi="Segoe UI" w:cs="Segoe UI"/>
          <w:color w:val="CCCCCC"/>
          <w:sz w:val="20"/>
          <w:szCs w:val="20"/>
        </w:rPr>
        <w:t>)</w:t>
      </w:r>
    </w:p>
    <w:p w:rsidR="00EC3DAC" w:rsidRDefault="00EC3DAC" w:rsidP="00EC3DAC">
      <w:pPr>
        <w:widowControl/>
        <w:numPr>
          <w:ilvl w:val="2"/>
          <w:numId w:val="37"/>
        </w:numPr>
        <w:shd w:val="clear" w:color="auto" w:fill="181818"/>
        <w:spacing w:before="100" w:beforeAutospacing="1" w:after="100" w:afterAutospacing="1"/>
        <w:rPr>
          <w:rFonts w:ascii="Segoe UI" w:hAnsi="Segoe UI" w:cs="Segoe UI"/>
          <w:color w:val="CCCCCC"/>
          <w:sz w:val="20"/>
          <w:szCs w:val="20"/>
        </w:rPr>
      </w:pPr>
      <w:r>
        <w:rPr>
          <w:rStyle w:val="HTMLCode"/>
          <w:rFonts w:ascii="var(--monaco-monospace-font)" w:eastAsia="Arial" w:hAnsi="var(--monaco-monospace-font)"/>
          <w:color w:val="CCCCCC"/>
          <w:sz w:val="18"/>
          <w:szCs w:val="18"/>
        </w:rPr>
        <w:t>game</w:t>
      </w:r>
      <w:r>
        <w:rPr>
          <w:rFonts w:ascii="Segoe UI" w:hAnsi="Segoe UI" w:cs="Segoe UI"/>
          <w:color w:val="CCCCCC"/>
          <w:sz w:val="20"/>
          <w:szCs w:val="20"/>
        </w:rPr>
        <w:t> (</w:t>
      </w:r>
      <w:proofErr w:type="spellStart"/>
      <w:r>
        <w:rPr>
          <w:rFonts w:ascii="Segoe UI" w:hAnsi="Segoe UI" w:cs="Segoe UI"/>
          <w:color w:val="CCCCCC"/>
          <w:sz w:val="20"/>
          <w:szCs w:val="20"/>
        </w:rPr>
        <w:t>ForeignKey</w:t>
      </w:r>
      <w:proofErr w:type="spellEnd"/>
      <w:r>
        <w:rPr>
          <w:rFonts w:ascii="Segoe UI" w:hAnsi="Segoe UI" w:cs="Segoe UI"/>
          <w:color w:val="CCCCCC"/>
          <w:sz w:val="20"/>
          <w:szCs w:val="20"/>
        </w:rPr>
        <w:t xml:space="preserve"> or </w:t>
      </w:r>
      <w:proofErr w:type="spellStart"/>
      <w:r>
        <w:rPr>
          <w:rFonts w:ascii="Segoe UI" w:hAnsi="Segoe UI" w:cs="Segoe UI"/>
          <w:color w:val="CCCCCC"/>
          <w:sz w:val="20"/>
          <w:szCs w:val="20"/>
        </w:rPr>
        <w:t>CharField</w:t>
      </w:r>
      <w:proofErr w:type="spellEnd"/>
      <w:r>
        <w:rPr>
          <w:rFonts w:ascii="Segoe UI" w:hAnsi="Segoe UI" w:cs="Segoe UI"/>
          <w:color w:val="CCCCCC"/>
          <w:sz w:val="20"/>
          <w:szCs w:val="20"/>
        </w:rPr>
        <w:t>)</w:t>
      </w:r>
    </w:p>
    <w:p w:rsidR="00EC3DAC" w:rsidRDefault="00EC3DAC" w:rsidP="00EC3DAC">
      <w:pPr>
        <w:widowControl/>
        <w:numPr>
          <w:ilvl w:val="2"/>
          <w:numId w:val="37"/>
        </w:numPr>
        <w:shd w:val="clear" w:color="auto" w:fill="181818"/>
        <w:spacing w:before="100" w:beforeAutospacing="1" w:after="100" w:afterAutospacing="1"/>
        <w:rPr>
          <w:rFonts w:ascii="Segoe UI" w:hAnsi="Segoe UI" w:cs="Segoe UI"/>
          <w:color w:val="CCCCCC"/>
          <w:sz w:val="20"/>
          <w:szCs w:val="20"/>
        </w:rPr>
      </w:pPr>
      <w:proofErr w:type="spellStart"/>
      <w:r>
        <w:rPr>
          <w:rStyle w:val="HTMLCode"/>
          <w:rFonts w:ascii="var(--monaco-monospace-font)" w:eastAsia="Arial" w:hAnsi="var(--monaco-monospace-font)"/>
          <w:color w:val="CCCCCC"/>
          <w:sz w:val="18"/>
          <w:szCs w:val="18"/>
        </w:rPr>
        <w:t>event_type</w:t>
      </w:r>
      <w:proofErr w:type="spellEnd"/>
      <w:r>
        <w:rPr>
          <w:rFonts w:ascii="Segoe UI" w:hAnsi="Segoe UI" w:cs="Segoe UI"/>
          <w:color w:val="CCCCCC"/>
          <w:sz w:val="20"/>
          <w:szCs w:val="20"/>
        </w:rPr>
        <w:t> (e.g., "click", "keypress", "choice", "start", "end", etc.)</w:t>
      </w:r>
    </w:p>
    <w:p w:rsidR="00EC3DAC" w:rsidRDefault="00EC3DAC" w:rsidP="00EC3DAC">
      <w:pPr>
        <w:widowControl/>
        <w:numPr>
          <w:ilvl w:val="2"/>
          <w:numId w:val="37"/>
        </w:numPr>
        <w:shd w:val="clear" w:color="auto" w:fill="181818"/>
        <w:spacing w:before="100" w:beforeAutospacing="1" w:after="100" w:afterAutospacing="1"/>
        <w:rPr>
          <w:rFonts w:ascii="Segoe UI" w:hAnsi="Segoe UI" w:cs="Segoe UI"/>
          <w:color w:val="CCCCCC"/>
          <w:sz w:val="20"/>
          <w:szCs w:val="20"/>
        </w:rPr>
      </w:pPr>
      <w:proofErr w:type="spellStart"/>
      <w:r>
        <w:rPr>
          <w:rStyle w:val="HTMLCode"/>
          <w:rFonts w:ascii="var(--monaco-monospace-font)" w:eastAsia="Arial" w:hAnsi="var(--monaco-monospace-font)"/>
          <w:color w:val="CCCCCC"/>
          <w:sz w:val="18"/>
          <w:szCs w:val="18"/>
        </w:rPr>
        <w:t>event_data</w:t>
      </w:r>
      <w:proofErr w:type="spellEnd"/>
      <w:r>
        <w:rPr>
          <w:rFonts w:ascii="Segoe UI" w:hAnsi="Segoe UI" w:cs="Segoe UI"/>
          <w:color w:val="CCCCCC"/>
          <w:sz w:val="20"/>
          <w:szCs w:val="20"/>
        </w:rPr>
        <w:t> (</w:t>
      </w:r>
      <w:proofErr w:type="spellStart"/>
      <w:r>
        <w:rPr>
          <w:rFonts w:ascii="Segoe UI" w:hAnsi="Segoe UI" w:cs="Segoe UI"/>
          <w:color w:val="CCCCCC"/>
          <w:sz w:val="20"/>
          <w:szCs w:val="20"/>
        </w:rPr>
        <w:t>JSONField</w:t>
      </w:r>
      <w:proofErr w:type="spellEnd"/>
      <w:r>
        <w:rPr>
          <w:rFonts w:ascii="Segoe UI" w:hAnsi="Segoe UI" w:cs="Segoe UI"/>
          <w:color w:val="CCCCCC"/>
          <w:sz w:val="20"/>
          <w:szCs w:val="20"/>
        </w:rPr>
        <w:t xml:space="preserve"> for flexible details: coordinates, value, etc.)</w:t>
      </w:r>
    </w:p>
    <w:p w:rsidR="00EC3DAC" w:rsidRDefault="00EC3DAC" w:rsidP="00EC3DAC">
      <w:pPr>
        <w:widowControl/>
        <w:numPr>
          <w:ilvl w:val="2"/>
          <w:numId w:val="37"/>
        </w:numPr>
        <w:shd w:val="clear" w:color="auto" w:fill="181818"/>
        <w:spacing w:before="100" w:beforeAutospacing="1" w:after="100" w:afterAutospacing="1"/>
        <w:rPr>
          <w:rFonts w:ascii="Segoe UI" w:hAnsi="Segoe UI" w:cs="Segoe UI"/>
          <w:color w:val="CCCCCC"/>
          <w:sz w:val="20"/>
          <w:szCs w:val="20"/>
        </w:rPr>
      </w:pPr>
      <w:r>
        <w:rPr>
          <w:rStyle w:val="HTMLCode"/>
          <w:rFonts w:ascii="var(--monaco-monospace-font)" w:eastAsia="Arial" w:hAnsi="var(--monaco-monospace-font)"/>
          <w:color w:val="CCCCCC"/>
          <w:sz w:val="18"/>
          <w:szCs w:val="18"/>
        </w:rPr>
        <w:t>timestamp</w:t>
      </w:r>
      <w:r>
        <w:rPr>
          <w:rFonts w:ascii="Segoe UI" w:hAnsi="Segoe UI" w:cs="Segoe UI"/>
          <w:color w:val="CCCCCC"/>
          <w:sz w:val="20"/>
          <w:szCs w:val="20"/>
        </w:rPr>
        <w:t> (</w:t>
      </w:r>
      <w:proofErr w:type="spellStart"/>
      <w:r>
        <w:rPr>
          <w:rFonts w:ascii="Segoe UI" w:hAnsi="Segoe UI" w:cs="Segoe UI"/>
          <w:color w:val="CCCCCC"/>
          <w:sz w:val="20"/>
          <w:szCs w:val="20"/>
        </w:rPr>
        <w:t>DateTimeField</w:t>
      </w:r>
      <w:proofErr w:type="spellEnd"/>
      <w:r>
        <w:rPr>
          <w:rFonts w:ascii="Segoe UI" w:hAnsi="Segoe UI" w:cs="Segoe UI"/>
          <w:color w:val="CCCCCC"/>
          <w:sz w:val="20"/>
          <w:szCs w:val="20"/>
        </w:rPr>
        <w:t xml:space="preserve">, </w:t>
      </w:r>
      <w:proofErr w:type="spellStart"/>
      <w:r>
        <w:rPr>
          <w:rFonts w:ascii="Segoe UI" w:hAnsi="Segoe UI" w:cs="Segoe UI"/>
          <w:color w:val="CCCCCC"/>
          <w:sz w:val="20"/>
          <w:szCs w:val="20"/>
        </w:rPr>
        <w:t>auto_now_add</w:t>
      </w:r>
      <w:proofErr w:type="spellEnd"/>
      <w:r>
        <w:rPr>
          <w:rFonts w:ascii="Segoe UI" w:hAnsi="Segoe UI" w:cs="Segoe UI"/>
          <w:color w:val="CCCCCC"/>
          <w:sz w:val="20"/>
          <w:szCs w:val="20"/>
        </w:rPr>
        <w:t>)</w:t>
      </w:r>
    </w:p>
    <w:p w:rsidR="00EC3DAC" w:rsidRDefault="00EC3DAC" w:rsidP="00EC3DAC">
      <w:pPr>
        <w:widowControl/>
        <w:numPr>
          <w:ilvl w:val="2"/>
          <w:numId w:val="37"/>
        </w:numPr>
        <w:shd w:val="clear" w:color="auto" w:fill="181818"/>
        <w:spacing w:before="100" w:beforeAutospacing="1" w:after="100" w:afterAutospacing="1"/>
        <w:rPr>
          <w:rFonts w:ascii="Segoe UI" w:hAnsi="Segoe UI" w:cs="Segoe UI"/>
          <w:color w:val="CCCCCC"/>
          <w:sz w:val="20"/>
          <w:szCs w:val="20"/>
        </w:rPr>
      </w:pPr>
      <w:proofErr w:type="spellStart"/>
      <w:r>
        <w:rPr>
          <w:rStyle w:val="HTMLCode"/>
          <w:rFonts w:ascii="var(--monaco-monospace-font)" w:eastAsia="Arial" w:hAnsi="var(--monaco-monospace-font)"/>
          <w:color w:val="CCCCCC"/>
          <w:sz w:val="18"/>
          <w:szCs w:val="18"/>
        </w:rPr>
        <w:t>game_state_snapshot</w:t>
      </w:r>
      <w:proofErr w:type="spellEnd"/>
      <w:r>
        <w:rPr>
          <w:rFonts w:ascii="Segoe UI" w:hAnsi="Segoe UI" w:cs="Segoe UI"/>
          <w:color w:val="CCCCCC"/>
          <w:sz w:val="20"/>
          <w:szCs w:val="20"/>
        </w:rPr>
        <w:t xml:space="preserve"> (optional </w:t>
      </w:r>
      <w:proofErr w:type="spellStart"/>
      <w:r>
        <w:rPr>
          <w:rFonts w:ascii="Segoe UI" w:hAnsi="Segoe UI" w:cs="Segoe UI"/>
          <w:color w:val="CCCCCC"/>
          <w:sz w:val="20"/>
          <w:szCs w:val="20"/>
        </w:rPr>
        <w:t>JSONField</w:t>
      </w:r>
      <w:proofErr w:type="spellEnd"/>
      <w:r>
        <w:rPr>
          <w:rFonts w:ascii="Segoe UI" w:hAnsi="Segoe UI" w:cs="Segoe UI"/>
          <w:color w:val="CCCCCC"/>
          <w:sz w:val="20"/>
          <w:szCs w:val="20"/>
        </w:rPr>
        <w:t>: current state of the game at the event)</w:t>
      </w:r>
    </w:p>
    <w:p w:rsidR="00EC3DAC" w:rsidRDefault="00EC3DAC" w:rsidP="00EC3DAC">
      <w:pPr>
        <w:widowControl/>
        <w:numPr>
          <w:ilvl w:val="2"/>
          <w:numId w:val="37"/>
        </w:numPr>
        <w:shd w:val="clear" w:color="auto" w:fill="181818"/>
        <w:spacing w:before="100" w:beforeAutospacing="1" w:after="100" w:afterAutospacing="1"/>
        <w:rPr>
          <w:rFonts w:ascii="Segoe UI" w:hAnsi="Segoe UI" w:cs="Segoe UI"/>
          <w:color w:val="CCCCCC"/>
          <w:sz w:val="20"/>
          <w:szCs w:val="20"/>
        </w:rPr>
      </w:pPr>
      <w:proofErr w:type="spellStart"/>
      <w:r>
        <w:rPr>
          <w:rStyle w:val="HTMLCode"/>
          <w:rFonts w:ascii="var(--monaco-monospace-font)" w:eastAsia="Arial" w:hAnsi="var(--monaco-monospace-font)"/>
          <w:color w:val="CCCCCC"/>
          <w:sz w:val="18"/>
          <w:szCs w:val="18"/>
        </w:rPr>
        <w:t>session_id</w:t>
      </w:r>
      <w:proofErr w:type="spellEnd"/>
      <w:r>
        <w:rPr>
          <w:rFonts w:ascii="Segoe UI" w:hAnsi="Segoe UI" w:cs="Segoe UI"/>
          <w:color w:val="CCCCCC"/>
          <w:sz w:val="20"/>
          <w:szCs w:val="20"/>
        </w:rPr>
        <w:t> (to group events per playthrough)</w:t>
      </w:r>
    </w:p>
    <w:p w:rsidR="00EC3DAC" w:rsidRDefault="00EC3DAC" w:rsidP="00EC3DAC">
      <w:pPr>
        <w:widowControl/>
        <w:numPr>
          <w:ilvl w:val="0"/>
          <w:numId w:val="37"/>
        </w:numPr>
        <w:shd w:val="clear" w:color="auto" w:fill="181818"/>
        <w:spacing w:before="100" w:beforeAutospacing="1" w:after="100" w:afterAutospacing="1"/>
        <w:rPr>
          <w:rFonts w:ascii="Segoe UI" w:hAnsi="Segoe UI" w:cs="Segoe UI"/>
          <w:color w:val="CCCCCC"/>
          <w:sz w:val="20"/>
          <w:szCs w:val="20"/>
        </w:rPr>
      </w:pPr>
      <w:r>
        <w:rPr>
          <w:rStyle w:val="Strong"/>
          <w:rFonts w:ascii="Segoe UI" w:hAnsi="Segoe UI" w:cs="Segoe UI"/>
          <w:color w:val="CCCCCC"/>
          <w:sz w:val="20"/>
          <w:szCs w:val="20"/>
        </w:rPr>
        <w:t>Example:</w:t>
      </w:r>
      <w:r>
        <w:rPr>
          <w:rFonts w:ascii="Segoe UI" w:hAnsi="Segoe UI" w:cs="Segoe UI"/>
          <w:color w:val="CCCCCC"/>
          <w:sz w:val="20"/>
          <w:szCs w:val="20"/>
        </w:rPr>
        <w:br/>
        <w:t>When a user pumps a balloon, log:</w:t>
      </w:r>
      <w:r>
        <w:rPr>
          <w:rFonts w:ascii="Segoe UI" w:hAnsi="Segoe UI" w:cs="Segoe UI"/>
          <w:color w:val="CCCCCC"/>
          <w:sz w:val="20"/>
          <w:szCs w:val="20"/>
        </w:rPr>
        <w:br/>
      </w:r>
      <w:r>
        <w:rPr>
          <w:rStyle w:val="HTMLCode"/>
          <w:rFonts w:ascii="var(--monaco-monospace-font)" w:eastAsia="Arial" w:hAnsi="var(--monaco-monospace-font)"/>
          <w:color w:val="CCCCCC"/>
          <w:sz w:val="18"/>
          <w:szCs w:val="18"/>
        </w:rPr>
        <w:t>{</w:t>
      </w:r>
      <w:proofErr w:type="spellStart"/>
      <w:r>
        <w:rPr>
          <w:rStyle w:val="HTMLCode"/>
          <w:rFonts w:ascii="var(--monaco-monospace-font)" w:eastAsia="Arial" w:hAnsi="var(--monaco-monospace-font)"/>
          <w:color w:val="CCCCCC"/>
          <w:sz w:val="18"/>
          <w:szCs w:val="18"/>
        </w:rPr>
        <w:t>event_type</w:t>
      </w:r>
      <w:proofErr w:type="spellEnd"/>
      <w:r>
        <w:rPr>
          <w:rStyle w:val="HTMLCode"/>
          <w:rFonts w:ascii="var(--monaco-monospace-font)" w:eastAsia="Arial" w:hAnsi="var(--monaco-monospace-font)"/>
          <w:color w:val="CCCCCC"/>
          <w:sz w:val="18"/>
          <w:szCs w:val="18"/>
        </w:rPr>
        <w:t xml:space="preserve">: "pump", </w:t>
      </w:r>
      <w:proofErr w:type="spellStart"/>
      <w:r>
        <w:rPr>
          <w:rStyle w:val="HTMLCode"/>
          <w:rFonts w:ascii="var(--monaco-monospace-font)" w:eastAsia="Arial" w:hAnsi="var(--monaco-monospace-font)"/>
          <w:color w:val="CCCCCC"/>
          <w:sz w:val="18"/>
          <w:szCs w:val="18"/>
        </w:rPr>
        <w:t>event_data</w:t>
      </w:r>
      <w:proofErr w:type="spellEnd"/>
      <w:r>
        <w:rPr>
          <w:rStyle w:val="HTMLCode"/>
          <w:rFonts w:ascii="var(--monaco-monospace-font)" w:eastAsia="Arial" w:hAnsi="var(--monaco-monospace-font)"/>
          <w:color w:val="CCCCCC"/>
          <w:sz w:val="18"/>
          <w:szCs w:val="18"/>
        </w:rPr>
        <w:t>: {"</w:t>
      </w:r>
      <w:proofErr w:type="spellStart"/>
      <w:r>
        <w:rPr>
          <w:rStyle w:val="HTMLCode"/>
          <w:rFonts w:ascii="var(--monaco-monospace-font)" w:eastAsia="Arial" w:hAnsi="var(--monaco-monospace-font)"/>
          <w:color w:val="CCCCCC"/>
          <w:sz w:val="18"/>
          <w:szCs w:val="18"/>
        </w:rPr>
        <w:t>balloon_color</w:t>
      </w:r>
      <w:proofErr w:type="spellEnd"/>
      <w:r>
        <w:rPr>
          <w:rStyle w:val="HTMLCode"/>
          <w:rFonts w:ascii="var(--monaco-monospace-font)" w:eastAsia="Arial" w:hAnsi="var(--monaco-monospace-font)"/>
          <w:color w:val="CCCCCC"/>
          <w:sz w:val="18"/>
          <w:szCs w:val="18"/>
        </w:rPr>
        <w:t>": "red", "</w:t>
      </w:r>
      <w:proofErr w:type="spellStart"/>
      <w:r>
        <w:rPr>
          <w:rStyle w:val="HTMLCode"/>
          <w:rFonts w:ascii="var(--monaco-monospace-font)" w:eastAsia="Arial" w:hAnsi="var(--monaco-monospace-font)"/>
          <w:color w:val="CCCCCC"/>
          <w:sz w:val="18"/>
          <w:szCs w:val="18"/>
        </w:rPr>
        <w:t>current_pumps</w:t>
      </w:r>
      <w:proofErr w:type="spellEnd"/>
      <w:r>
        <w:rPr>
          <w:rStyle w:val="HTMLCode"/>
          <w:rFonts w:ascii="var(--monaco-monospace-font)" w:eastAsia="Arial" w:hAnsi="var(--monaco-monospace-font)"/>
          <w:color w:val="CCCCCC"/>
          <w:sz w:val="18"/>
          <w:szCs w:val="18"/>
        </w:rPr>
        <w:t>": 5}, timestamp: ...}</w:t>
      </w:r>
    </w:p>
    <w:p w:rsidR="00EC3DAC" w:rsidRDefault="00EC3DAC" w:rsidP="00EC3DAC">
      <w:pPr>
        <w:rPr>
          <w:rFonts w:ascii="Times New Roman" w:hAnsi="Times New Roman" w:cs="Times New Roman"/>
          <w:sz w:val="24"/>
          <w:szCs w:val="24"/>
        </w:rPr>
      </w:pPr>
      <w:r>
        <w:pict>
          <v:rect id="_x0000_i1044" style="width:0;height:1.5pt" o:hralign="center" o:hrstd="t" o:hrnoshade="t" o:hr="t" fillcolor="#ccc" stroked="f"/>
        </w:pict>
      </w:r>
    </w:p>
    <w:p w:rsidR="00EC3DAC" w:rsidRDefault="00EC3DAC" w:rsidP="00EC3DAC">
      <w:pPr>
        <w:pStyle w:val="Heading3"/>
        <w:shd w:val="clear" w:color="auto" w:fill="181818"/>
        <w:spacing w:before="0" w:after="120"/>
        <w:rPr>
          <w:rFonts w:ascii="Segoe UI" w:hAnsi="Segoe UI" w:cs="Segoe UI"/>
          <w:color w:val="CCCCCC"/>
          <w:sz w:val="20"/>
          <w:szCs w:val="20"/>
        </w:rPr>
      </w:pPr>
      <w:r>
        <w:rPr>
          <w:rFonts w:ascii="Segoe UI" w:hAnsi="Segoe UI" w:cs="Segoe UI"/>
          <w:color w:val="CCCCCC"/>
          <w:sz w:val="20"/>
          <w:szCs w:val="20"/>
        </w:rPr>
        <w:t>2. </w:t>
      </w:r>
      <w:r>
        <w:rPr>
          <w:rStyle w:val="Strong"/>
          <w:rFonts w:ascii="Segoe UI" w:hAnsi="Segoe UI" w:cs="Segoe UI"/>
          <w:b/>
          <w:bCs w:val="0"/>
          <w:color w:val="CCCCCC"/>
          <w:sz w:val="20"/>
          <w:szCs w:val="20"/>
        </w:rPr>
        <w:t>Frontend Integration for Fine-Grained Logging</w:t>
      </w:r>
    </w:p>
    <w:p w:rsidR="00EC3DAC" w:rsidRDefault="00EC3DAC" w:rsidP="00EC3DAC">
      <w:pPr>
        <w:widowControl/>
        <w:numPr>
          <w:ilvl w:val="0"/>
          <w:numId w:val="38"/>
        </w:numPr>
        <w:shd w:val="clear" w:color="auto" w:fill="181818"/>
        <w:spacing w:before="100" w:beforeAutospacing="1" w:after="100" w:afterAutospacing="1"/>
        <w:rPr>
          <w:rFonts w:ascii="Segoe UI" w:hAnsi="Segoe UI" w:cs="Segoe UI"/>
          <w:color w:val="CCCCCC"/>
          <w:sz w:val="20"/>
          <w:szCs w:val="20"/>
        </w:rPr>
      </w:pPr>
      <w:r>
        <w:rPr>
          <w:rStyle w:val="Strong"/>
          <w:rFonts w:ascii="Segoe UI" w:hAnsi="Segoe UI" w:cs="Segoe UI"/>
          <w:color w:val="CCCCCC"/>
          <w:sz w:val="20"/>
          <w:szCs w:val="20"/>
        </w:rPr>
        <w:t>Update your game templates and JavaScript</w:t>
      </w:r>
      <w:r>
        <w:rPr>
          <w:rFonts w:ascii="Segoe UI" w:hAnsi="Segoe UI" w:cs="Segoe UI"/>
          <w:color w:val="CCCCCC"/>
          <w:sz w:val="20"/>
          <w:szCs w:val="20"/>
        </w:rPr>
        <w:t> to send an AJAX request to the backend for every significant user action (not just at game end).</w:t>
      </w:r>
    </w:p>
    <w:p w:rsidR="00EC3DAC" w:rsidRDefault="00EC3DAC" w:rsidP="00EC3DAC">
      <w:pPr>
        <w:widowControl/>
        <w:numPr>
          <w:ilvl w:val="0"/>
          <w:numId w:val="38"/>
        </w:numPr>
        <w:shd w:val="clear" w:color="auto" w:fill="181818"/>
        <w:spacing w:before="100" w:beforeAutospacing="1" w:after="100" w:afterAutospacing="1"/>
        <w:rPr>
          <w:rFonts w:ascii="Segoe UI" w:hAnsi="Segoe UI" w:cs="Segoe UI"/>
          <w:color w:val="CCCCCC"/>
          <w:sz w:val="20"/>
          <w:szCs w:val="20"/>
        </w:rPr>
      </w:pPr>
      <w:r>
        <w:rPr>
          <w:rStyle w:val="Strong"/>
          <w:rFonts w:ascii="Segoe UI" w:hAnsi="Segoe UI" w:cs="Segoe UI"/>
          <w:color w:val="CCCCCC"/>
          <w:sz w:val="20"/>
          <w:szCs w:val="20"/>
        </w:rPr>
        <w:t>Batch events</w:t>
      </w:r>
      <w:r>
        <w:rPr>
          <w:rFonts w:ascii="Segoe UI" w:hAnsi="Segoe UI" w:cs="Segoe UI"/>
          <w:color w:val="CCCCCC"/>
          <w:sz w:val="20"/>
          <w:szCs w:val="20"/>
        </w:rPr>
        <w:t> if needed for performance, but don’t lose granularity.</w:t>
      </w:r>
    </w:p>
    <w:p w:rsidR="00EC3DAC" w:rsidRDefault="00EC3DAC" w:rsidP="00EC3DAC">
      <w:pPr>
        <w:widowControl/>
        <w:numPr>
          <w:ilvl w:val="0"/>
          <w:numId w:val="38"/>
        </w:numPr>
        <w:shd w:val="clear" w:color="auto" w:fill="181818"/>
        <w:spacing w:before="100" w:beforeAutospacing="1" w:after="100" w:afterAutospacing="1"/>
        <w:rPr>
          <w:rFonts w:ascii="Segoe UI" w:hAnsi="Segoe UI" w:cs="Segoe UI"/>
          <w:color w:val="CCCCCC"/>
          <w:sz w:val="20"/>
          <w:szCs w:val="20"/>
        </w:rPr>
      </w:pPr>
      <w:r>
        <w:rPr>
          <w:rStyle w:val="Strong"/>
          <w:rFonts w:ascii="Segoe UI" w:hAnsi="Segoe UI" w:cs="Segoe UI"/>
          <w:color w:val="CCCCCC"/>
          <w:sz w:val="20"/>
          <w:szCs w:val="20"/>
        </w:rPr>
        <w:t>Capture context:</w:t>
      </w:r>
      <w:r>
        <w:rPr>
          <w:rFonts w:ascii="Segoe UI" w:hAnsi="Segoe UI" w:cs="Segoe UI"/>
          <w:color w:val="CCCCCC"/>
          <w:sz w:val="20"/>
          <w:szCs w:val="20"/>
        </w:rPr>
        <w:t> For each event, include the current game state (e.g., score, round, time left).</w:t>
      </w:r>
    </w:p>
    <w:p w:rsidR="00EC3DAC" w:rsidRDefault="00EC3DAC" w:rsidP="00EC3DAC">
      <w:pPr>
        <w:rPr>
          <w:rFonts w:ascii="Times New Roman" w:hAnsi="Times New Roman" w:cs="Times New Roman"/>
          <w:sz w:val="24"/>
          <w:szCs w:val="24"/>
        </w:rPr>
      </w:pPr>
      <w:r>
        <w:pict>
          <v:rect id="_x0000_i1045" style="width:0;height:1.5pt" o:hralign="center" o:hrstd="t" o:hrnoshade="t" o:hr="t" fillcolor="#ccc" stroked="f"/>
        </w:pict>
      </w:r>
    </w:p>
    <w:p w:rsidR="00EC3DAC" w:rsidRDefault="00EC3DAC" w:rsidP="00EC3DAC">
      <w:pPr>
        <w:pStyle w:val="Heading3"/>
        <w:shd w:val="clear" w:color="auto" w:fill="181818"/>
        <w:spacing w:before="0" w:after="120"/>
        <w:rPr>
          <w:rFonts w:ascii="Segoe UI" w:hAnsi="Segoe UI" w:cs="Segoe UI"/>
          <w:color w:val="CCCCCC"/>
          <w:sz w:val="20"/>
          <w:szCs w:val="20"/>
        </w:rPr>
      </w:pPr>
      <w:r>
        <w:rPr>
          <w:rFonts w:ascii="Segoe UI" w:hAnsi="Segoe UI" w:cs="Segoe UI"/>
          <w:color w:val="CCCCCC"/>
          <w:sz w:val="20"/>
          <w:szCs w:val="20"/>
        </w:rPr>
        <w:t>3. </w:t>
      </w:r>
      <w:r>
        <w:rPr>
          <w:rStyle w:val="Strong"/>
          <w:rFonts w:ascii="Segoe UI" w:hAnsi="Segoe UI" w:cs="Segoe UI"/>
          <w:b/>
          <w:bCs w:val="0"/>
          <w:color w:val="CCCCCC"/>
          <w:sz w:val="20"/>
          <w:szCs w:val="20"/>
        </w:rPr>
        <w:t>Backend API for Event Ingestion</w:t>
      </w:r>
    </w:p>
    <w:p w:rsidR="00EC3DAC" w:rsidRDefault="00EC3DAC" w:rsidP="00EC3DAC">
      <w:pPr>
        <w:widowControl/>
        <w:numPr>
          <w:ilvl w:val="0"/>
          <w:numId w:val="39"/>
        </w:numPr>
        <w:shd w:val="clear" w:color="auto" w:fill="181818"/>
        <w:spacing w:before="100" w:beforeAutospacing="1" w:after="100" w:afterAutospacing="1"/>
        <w:rPr>
          <w:rFonts w:ascii="Segoe UI" w:hAnsi="Segoe UI" w:cs="Segoe UI"/>
          <w:color w:val="CCCCCC"/>
          <w:sz w:val="20"/>
          <w:szCs w:val="20"/>
        </w:rPr>
      </w:pPr>
      <w:r>
        <w:rPr>
          <w:rStyle w:val="Strong"/>
          <w:rFonts w:ascii="Segoe UI" w:hAnsi="Segoe UI" w:cs="Segoe UI"/>
          <w:color w:val="CCCCCC"/>
          <w:sz w:val="20"/>
          <w:szCs w:val="20"/>
        </w:rPr>
        <w:t>Create a Django REST API endpoint</w:t>
      </w:r>
      <w:r>
        <w:rPr>
          <w:rFonts w:ascii="Segoe UI" w:hAnsi="Segoe UI" w:cs="Segoe UI"/>
          <w:color w:val="CCCCCC"/>
          <w:sz w:val="20"/>
          <w:szCs w:val="20"/>
        </w:rPr>
        <w:t> to receive and store event logs.</w:t>
      </w:r>
    </w:p>
    <w:p w:rsidR="00EC3DAC" w:rsidRDefault="00EC3DAC" w:rsidP="00EC3DAC">
      <w:pPr>
        <w:widowControl/>
        <w:numPr>
          <w:ilvl w:val="0"/>
          <w:numId w:val="39"/>
        </w:numPr>
        <w:shd w:val="clear" w:color="auto" w:fill="181818"/>
        <w:spacing w:before="100" w:beforeAutospacing="1" w:after="100" w:afterAutospacing="1"/>
        <w:rPr>
          <w:rFonts w:ascii="Segoe UI" w:hAnsi="Segoe UI" w:cs="Segoe UI"/>
          <w:color w:val="CCCCCC"/>
          <w:sz w:val="20"/>
          <w:szCs w:val="20"/>
        </w:rPr>
      </w:pPr>
      <w:r>
        <w:rPr>
          <w:rStyle w:val="Strong"/>
          <w:rFonts w:ascii="Segoe UI" w:hAnsi="Segoe UI" w:cs="Segoe UI"/>
          <w:color w:val="CCCCCC"/>
          <w:sz w:val="20"/>
          <w:szCs w:val="20"/>
        </w:rPr>
        <w:t>Validate and sanitize</w:t>
      </w:r>
      <w:r>
        <w:rPr>
          <w:rFonts w:ascii="Segoe UI" w:hAnsi="Segoe UI" w:cs="Segoe UI"/>
          <w:color w:val="CCCCCC"/>
          <w:sz w:val="20"/>
          <w:szCs w:val="20"/>
        </w:rPr>
        <w:t> incoming data.</w:t>
      </w:r>
    </w:p>
    <w:p w:rsidR="00EC3DAC" w:rsidRDefault="00EC3DAC" w:rsidP="00EC3DAC">
      <w:pPr>
        <w:widowControl/>
        <w:numPr>
          <w:ilvl w:val="0"/>
          <w:numId w:val="39"/>
        </w:numPr>
        <w:shd w:val="clear" w:color="auto" w:fill="181818"/>
        <w:spacing w:before="100" w:beforeAutospacing="1" w:after="100" w:afterAutospacing="1"/>
        <w:rPr>
          <w:rFonts w:ascii="Segoe UI" w:hAnsi="Segoe UI" w:cs="Segoe UI"/>
          <w:color w:val="CCCCCC"/>
          <w:sz w:val="20"/>
          <w:szCs w:val="20"/>
        </w:rPr>
      </w:pPr>
      <w:r>
        <w:rPr>
          <w:rStyle w:val="Strong"/>
          <w:rFonts w:ascii="Segoe UI" w:hAnsi="Segoe UI" w:cs="Segoe UI"/>
          <w:color w:val="CCCCCC"/>
          <w:sz w:val="20"/>
          <w:szCs w:val="20"/>
        </w:rPr>
        <w:t>Associate events</w:t>
      </w:r>
      <w:r>
        <w:rPr>
          <w:rFonts w:ascii="Segoe UI" w:hAnsi="Segoe UI" w:cs="Segoe UI"/>
          <w:color w:val="CCCCCC"/>
          <w:sz w:val="20"/>
          <w:szCs w:val="20"/>
        </w:rPr>
        <w:t> with the correct user, game, and session.</w:t>
      </w:r>
    </w:p>
    <w:p w:rsidR="00EC3DAC" w:rsidRDefault="00EC3DAC" w:rsidP="00EC3DAC">
      <w:pPr>
        <w:rPr>
          <w:rFonts w:ascii="Times New Roman" w:hAnsi="Times New Roman" w:cs="Times New Roman"/>
          <w:sz w:val="24"/>
          <w:szCs w:val="24"/>
        </w:rPr>
      </w:pPr>
      <w:r>
        <w:pict>
          <v:rect id="_x0000_i1046" style="width:0;height:1.5pt" o:hralign="center" o:hrstd="t" o:hrnoshade="t" o:hr="t" fillcolor="#ccc" stroked="f"/>
        </w:pict>
      </w:r>
    </w:p>
    <w:p w:rsidR="00EC3DAC" w:rsidRDefault="00EC3DAC" w:rsidP="00EC3DAC">
      <w:pPr>
        <w:pStyle w:val="Heading3"/>
        <w:shd w:val="clear" w:color="auto" w:fill="181818"/>
        <w:spacing w:before="0" w:after="120"/>
        <w:rPr>
          <w:rFonts w:ascii="Segoe UI" w:hAnsi="Segoe UI" w:cs="Segoe UI"/>
          <w:color w:val="CCCCCC"/>
          <w:sz w:val="20"/>
          <w:szCs w:val="20"/>
        </w:rPr>
      </w:pPr>
      <w:r>
        <w:rPr>
          <w:rFonts w:ascii="Segoe UI" w:hAnsi="Segoe UI" w:cs="Segoe UI"/>
          <w:color w:val="CCCCCC"/>
          <w:sz w:val="20"/>
          <w:szCs w:val="20"/>
        </w:rPr>
        <w:t>4. </w:t>
      </w:r>
      <w:r>
        <w:rPr>
          <w:rStyle w:val="Strong"/>
          <w:rFonts w:ascii="Segoe UI" w:hAnsi="Segoe UI" w:cs="Segoe UI"/>
          <w:b/>
          <w:bCs w:val="0"/>
          <w:color w:val="CCCCCC"/>
          <w:sz w:val="20"/>
          <w:szCs w:val="20"/>
        </w:rPr>
        <w:t>Session and State Management</w:t>
      </w:r>
    </w:p>
    <w:p w:rsidR="00EC3DAC" w:rsidRDefault="00EC3DAC" w:rsidP="00EC3DAC">
      <w:pPr>
        <w:widowControl/>
        <w:numPr>
          <w:ilvl w:val="0"/>
          <w:numId w:val="40"/>
        </w:numPr>
        <w:shd w:val="clear" w:color="auto" w:fill="181818"/>
        <w:spacing w:before="100" w:beforeAutospacing="1" w:after="100" w:afterAutospacing="1"/>
        <w:rPr>
          <w:rFonts w:ascii="Segoe UI" w:hAnsi="Segoe UI" w:cs="Segoe UI"/>
          <w:color w:val="CCCCCC"/>
          <w:sz w:val="20"/>
          <w:szCs w:val="20"/>
        </w:rPr>
      </w:pPr>
      <w:r>
        <w:rPr>
          <w:rStyle w:val="Strong"/>
          <w:rFonts w:ascii="Segoe UI" w:hAnsi="Segoe UI" w:cs="Segoe UI"/>
          <w:color w:val="CCCCCC"/>
          <w:sz w:val="20"/>
          <w:szCs w:val="20"/>
        </w:rPr>
        <w:t>Track sessions:</w:t>
      </w:r>
      <w:r>
        <w:rPr>
          <w:rFonts w:ascii="Segoe UI" w:hAnsi="Segoe UI" w:cs="Segoe UI"/>
          <w:color w:val="CCCCCC"/>
          <w:sz w:val="20"/>
          <w:szCs w:val="20"/>
        </w:rPr>
        <w:t> Assign a unique session ID for each game playthrough.</w:t>
      </w:r>
    </w:p>
    <w:p w:rsidR="00EC3DAC" w:rsidRDefault="00EC3DAC" w:rsidP="00EC3DAC">
      <w:pPr>
        <w:widowControl/>
        <w:numPr>
          <w:ilvl w:val="0"/>
          <w:numId w:val="40"/>
        </w:numPr>
        <w:shd w:val="clear" w:color="auto" w:fill="181818"/>
        <w:spacing w:before="100" w:beforeAutospacing="1" w:after="100" w:afterAutospacing="1"/>
        <w:rPr>
          <w:rFonts w:ascii="Segoe UI" w:hAnsi="Segoe UI" w:cs="Segoe UI"/>
          <w:color w:val="CCCCCC"/>
          <w:sz w:val="20"/>
          <w:szCs w:val="20"/>
        </w:rPr>
      </w:pPr>
      <w:r>
        <w:rPr>
          <w:rStyle w:val="Strong"/>
          <w:rFonts w:ascii="Segoe UI" w:hAnsi="Segoe UI" w:cs="Segoe UI"/>
          <w:color w:val="CCCCCC"/>
          <w:sz w:val="20"/>
          <w:szCs w:val="20"/>
        </w:rPr>
        <w:t>Store game state snapshots</w:t>
      </w:r>
      <w:r>
        <w:rPr>
          <w:rFonts w:ascii="Segoe UI" w:hAnsi="Segoe UI" w:cs="Segoe UI"/>
          <w:color w:val="CCCCCC"/>
          <w:sz w:val="20"/>
          <w:szCs w:val="20"/>
        </w:rPr>
        <w:t> at each event if possible, to allow for later reconstruction and analysis.</w:t>
      </w:r>
    </w:p>
    <w:p w:rsidR="00EC3DAC" w:rsidRDefault="00EC3DAC" w:rsidP="00EC3DAC">
      <w:pPr>
        <w:rPr>
          <w:rFonts w:ascii="Times New Roman" w:hAnsi="Times New Roman" w:cs="Times New Roman"/>
          <w:sz w:val="24"/>
          <w:szCs w:val="24"/>
        </w:rPr>
      </w:pPr>
      <w:r>
        <w:pict>
          <v:rect id="_x0000_i1047" style="width:0;height:1.5pt" o:hralign="center" o:hrstd="t" o:hrnoshade="t" o:hr="t" fillcolor="#ccc" stroked="f"/>
        </w:pict>
      </w:r>
    </w:p>
    <w:p w:rsidR="00EC3DAC" w:rsidRDefault="00EC3DAC" w:rsidP="00EC3DAC">
      <w:pPr>
        <w:pStyle w:val="Heading3"/>
        <w:shd w:val="clear" w:color="auto" w:fill="181818"/>
        <w:spacing w:before="0" w:after="120"/>
        <w:rPr>
          <w:rFonts w:ascii="Segoe UI" w:hAnsi="Segoe UI" w:cs="Segoe UI"/>
          <w:color w:val="CCCCCC"/>
          <w:sz w:val="20"/>
          <w:szCs w:val="20"/>
        </w:rPr>
      </w:pPr>
      <w:r>
        <w:rPr>
          <w:rFonts w:ascii="Segoe UI" w:hAnsi="Segoe UI" w:cs="Segoe UI"/>
          <w:color w:val="CCCCCC"/>
          <w:sz w:val="20"/>
          <w:szCs w:val="20"/>
        </w:rPr>
        <w:t>5. </w:t>
      </w:r>
      <w:r>
        <w:rPr>
          <w:rStyle w:val="Strong"/>
          <w:rFonts w:ascii="Segoe UI" w:hAnsi="Segoe UI" w:cs="Segoe UI"/>
          <w:b/>
          <w:bCs w:val="0"/>
          <w:color w:val="CCCCCC"/>
          <w:sz w:val="20"/>
          <w:szCs w:val="20"/>
        </w:rPr>
        <w:t>Data Aggregation and Analysis Pipeline</w:t>
      </w:r>
    </w:p>
    <w:p w:rsidR="00EC3DAC" w:rsidRDefault="00EC3DAC" w:rsidP="00EC3DAC">
      <w:pPr>
        <w:widowControl/>
        <w:numPr>
          <w:ilvl w:val="0"/>
          <w:numId w:val="41"/>
        </w:numPr>
        <w:shd w:val="clear" w:color="auto" w:fill="181818"/>
        <w:spacing w:before="100" w:beforeAutospacing="1" w:after="100" w:afterAutospacing="1"/>
        <w:rPr>
          <w:rFonts w:ascii="Segoe UI" w:hAnsi="Segoe UI" w:cs="Segoe UI"/>
          <w:color w:val="CCCCCC"/>
          <w:sz w:val="20"/>
          <w:szCs w:val="20"/>
        </w:rPr>
      </w:pPr>
      <w:r>
        <w:rPr>
          <w:rStyle w:val="Strong"/>
          <w:rFonts w:ascii="Segoe UI" w:hAnsi="Segoe UI" w:cs="Segoe UI"/>
          <w:color w:val="CCCCCC"/>
          <w:sz w:val="20"/>
          <w:szCs w:val="20"/>
        </w:rPr>
        <w:t xml:space="preserve">After a game session </w:t>
      </w:r>
      <w:proofErr w:type="gramStart"/>
      <w:r>
        <w:rPr>
          <w:rStyle w:val="Strong"/>
          <w:rFonts w:ascii="Segoe UI" w:hAnsi="Segoe UI" w:cs="Segoe UI"/>
          <w:color w:val="CCCCCC"/>
          <w:sz w:val="20"/>
          <w:szCs w:val="20"/>
        </w:rPr>
        <w:t>ends</w:t>
      </w:r>
      <w:proofErr w:type="gramEnd"/>
      <w:r>
        <w:rPr>
          <w:rStyle w:val="Strong"/>
          <w:rFonts w:ascii="Segoe UI" w:hAnsi="Segoe UI" w:cs="Segoe UI"/>
          <w:color w:val="CCCCCC"/>
          <w:sz w:val="20"/>
          <w:szCs w:val="20"/>
        </w:rPr>
        <w:t>:</w:t>
      </w:r>
    </w:p>
    <w:p w:rsidR="00EC3DAC" w:rsidRDefault="00EC3DAC" w:rsidP="00EC3DAC">
      <w:pPr>
        <w:widowControl/>
        <w:numPr>
          <w:ilvl w:val="1"/>
          <w:numId w:val="41"/>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lastRenderedPageBreak/>
        <w:t>Aggregate all events for that session.</w:t>
      </w:r>
    </w:p>
    <w:p w:rsidR="00EC3DAC" w:rsidRDefault="00EC3DAC" w:rsidP="00EC3DAC">
      <w:pPr>
        <w:widowControl/>
        <w:numPr>
          <w:ilvl w:val="1"/>
          <w:numId w:val="41"/>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Compute behavioral metrics (e.g., average reaction time, risk-taking patterns, hesitation, learning curves).</w:t>
      </w:r>
    </w:p>
    <w:p w:rsidR="00EC3DAC" w:rsidRDefault="00EC3DAC" w:rsidP="00EC3DAC">
      <w:pPr>
        <w:widowControl/>
        <w:numPr>
          <w:ilvl w:val="1"/>
          <w:numId w:val="41"/>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Store these metrics in a </w:t>
      </w:r>
      <w:proofErr w:type="spellStart"/>
      <w:r>
        <w:rPr>
          <w:rStyle w:val="HTMLCode"/>
          <w:rFonts w:ascii="var(--monaco-monospace-font)" w:eastAsia="Arial" w:hAnsi="var(--monaco-monospace-font)"/>
          <w:color w:val="CCCCCC"/>
          <w:sz w:val="18"/>
          <w:szCs w:val="18"/>
        </w:rPr>
        <w:t>GameResult</w:t>
      </w:r>
      <w:proofErr w:type="spellEnd"/>
      <w:r>
        <w:rPr>
          <w:rFonts w:ascii="Segoe UI" w:hAnsi="Segoe UI" w:cs="Segoe UI"/>
          <w:color w:val="CCCCCC"/>
          <w:sz w:val="20"/>
          <w:szCs w:val="20"/>
        </w:rPr>
        <w:t> or </w:t>
      </w:r>
      <w:proofErr w:type="spellStart"/>
      <w:r>
        <w:rPr>
          <w:rStyle w:val="HTMLCode"/>
          <w:rFonts w:ascii="var(--monaco-monospace-font)" w:eastAsia="Arial" w:hAnsi="var(--monaco-monospace-font)"/>
          <w:color w:val="CCCCCC"/>
          <w:sz w:val="18"/>
          <w:szCs w:val="18"/>
        </w:rPr>
        <w:t>TraitProfile</w:t>
      </w:r>
      <w:proofErr w:type="spellEnd"/>
      <w:r>
        <w:rPr>
          <w:rFonts w:ascii="Segoe UI" w:hAnsi="Segoe UI" w:cs="Segoe UI"/>
          <w:color w:val="CCCCCC"/>
          <w:sz w:val="20"/>
          <w:szCs w:val="20"/>
        </w:rPr>
        <w:t> model for further analysis and matching.</w:t>
      </w:r>
    </w:p>
    <w:p w:rsidR="00EC3DAC" w:rsidRDefault="00EC3DAC" w:rsidP="00EC3DAC">
      <w:pPr>
        <w:widowControl/>
        <w:numPr>
          <w:ilvl w:val="0"/>
          <w:numId w:val="41"/>
        </w:numPr>
        <w:shd w:val="clear" w:color="auto" w:fill="181818"/>
        <w:spacing w:before="100" w:beforeAutospacing="1" w:after="100" w:afterAutospacing="1"/>
        <w:rPr>
          <w:rFonts w:ascii="Segoe UI" w:hAnsi="Segoe UI" w:cs="Segoe UI"/>
          <w:color w:val="CCCCCC"/>
          <w:sz w:val="20"/>
          <w:szCs w:val="20"/>
        </w:rPr>
      </w:pPr>
      <w:r>
        <w:rPr>
          <w:rStyle w:val="Strong"/>
          <w:rFonts w:ascii="Segoe UI" w:hAnsi="Segoe UI" w:cs="Segoe UI"/>
          <w:color w:val="CCCCCC"/>
          <w:sz w:val="20"/>
          <w:szCs w:val="20"/>
        </w:rPr>
        <w:t>Automate this pipeline</w:t>
      </w:r>
      <w:r>
        <w:rPr>
          <w:rFonts w:ascii="Segoe UI" w:hAnsi="Segoe UI" w:cs="Segoe UI"/>
          <w:color w:val="CCCCCC"/>
          <w:sz w:val="20"/>
          <w:szCs w:val="20"/>
        </w:rPr>
        <w:t> with Django signals or Celery tasks.</w:t>
      </w:r>
    </w:p>
    <w:p w:rsidR="00EC3DAC" w:rsidRDefault="00EC3DAC" w:rsidP="00EC3DAC">
      <w:pPr>
        <w:rPr>
          <w:rFonts w:ascii="Times New Roman" w:hAnsi="Times New Roman" w:cs="Times New Roman"/>
          <w:sz w:val="24"/>
          <w:szCs w:val="24"/>
        </w:rPr>
      </w:pPr>
      <w:r>
        <w:pict>
          <v:rect id="_x0000_i1048" style="width:0;height:1.5pt" o:hralign="center" o:hrstd="t" o:hrnoshade="t" o:hr="t" fillcolor="#ccc" stroked="f"/>
        </w:pict>
      </w:r>
    </w:p>
    <w:p w:rsidR="00EC3DAC" w:rsidRDefault="00EC3DAC" w:rsidP="00EC3DAC">
      <w:pPr>
        <w:pStyle w:val="Heading3"/>
        <w:shd w:val="clear" w:color="auto" w:fill="181818"/>
        <w:spacing w:before="0" w:after="120"/>
        <w:rPr>
          <w:rFonts w:ascii="Segoe UI" w:hAnsi="Segoe UI" w:cs="Segoe UI"/>
          <w:color w:val="CCCCCC"/>
          <w:sz w:val="20"/>
          <w:szCs w:val="20"/>
        </w:rPr>
      </w:pPr>
      <w:r>
        <w:rPr>
          <w:rFonts w:ascii="Segoe UI" w:hAnsi="Segoe UI" w:cs="Segoe UI"/>
          <w:color w:val="CCCCCC"/>
          <w:sz w:val="20"/>
          <w:szCs w:val="20"/>
        </w:rPr>
        <w:t>6. </w:t>
      </w:r>
      <w:r>
        <w:rPr>
          <w:rStyle w:val="Strong"/>
          <w:rFonts w:ascii="Segoe UI" w:hAnsi="Segoe UI" w:cs="Segoe UI"/>
          <w:b/>
          <w:bCs w:val="0"/>
          <w:color w:val="CCCCCC"/>
          <w:sz w:val="20"/>
          <w:szCs w:val="20"/>
        </w:rPr>
        <w:t>Scalability and Privacy</w:t>
      </w:r>
    </w:p>
    <w:p w:rsidR="00EC3DAC" w:rsidRDefault="00EC3DAC" w:rsidP="00EC3DAC">
      <w:pPr>
        <w:widowControl/>
        <w:numPr>
          <w:ilvl w:val="0"/>
          <w:numId w:val="42"/>
        </w:numPr>
        <w:shd w:val="clear" w:color="auto" w:fill="181818"/>
        <w:spacing w:before="100" w:beforeAutospacing="1" w:after="100" w:afterAutospacing="1"/>
        <w:rPr>
          <w:rFonts w:ascii="Segoe UI" w:hAnsi="Segoe UI" w:cs="Segoe UI"/>
          <w:color w:val="CCCCCC"/>
          <w:sz w:val="20"/>
          <w:szCs w:val="20"/>
        </w:rPr>
      </w:pPr>
      <w:r>
        <w:rPr>
          <w:rStyle w:val="Strong"/>
          <w:rFonts w:ascii="Segoe UI" w:hAnsi="Segoe UI" w:cs="Segoe UI"/>
          <w:color w:val="CCCCCC"/>
          <w:sz w:val="20"/>
          <w:szCs w:val="20"/>
        </w:rPr>
        <w:t>Optimize for scale:</w:t>
      </w:r>
      <w:r>
        <w:rPr>
          <w:rFonts w:ascii="Segoe UI" w:hAnsi="Segoe UI" w:cs="Segoe UI"/>
          <w:color w:val="CCCCCC"/>
          <w:sz w:val="20"/>
          <w:szCs w:val="20"/>
        </w:rPr>
        <w:t> Use bulk inserts, indexing, and possibly partitioning for large event tables.</w:t>
      </w:r>
    </w:p>
    <w:p w:rsidR="00EC3DAC" w:rsidRDefault="00EC3DAC" w:rsidP="00EC3DAC">
      <w:pPr>
        <w:widowControl/>
        <w:numPr>
          <w:ilvl w:val="0"/>
          <w:numId w:val="42"/>
        </w:numPr>
        <w:shd w:val="clear" w:color="auto" w:fill="181818"/>
        <w:spacing w:before="100" w:beforeAutospacing="1" w:after="100" w:afterAutospacing="1"/>
        <w:rPr>
          <w:rFonts w:ascii="Segoe UI" w:hAnsi="Segoe UI" w:cs="Segoe UI"/>
          <w:color w:val="CCCCCC"/>
          <w:sz w:val="20"/>
          <w:szCs w:val="20"/>
        </w:rPr>
      </w:pPr>
      <w:r>
        <w:rPr>
          <w:rStyle w:val="Strong"/>
          <w:rFonts w:ascii="Segoe UI" w:hAnsi="Segoe UI" w:cs="Segoe UI"/>
          <w:color w:val="CCCCCC"/>
          <w:sz w:val="20"/>
          <w:szCs w:val="20"/>
        </w:rPr>
        <w:t>Ensure privacy:</w:t>
      </w:r>
      <w:r>
        <w:rPr>
          <w:rFonts w:ascii="Segoe UI" w:hAnsi="Segoe UI" w:cs="Segoe UI"/>
          <w:color w:val="CCCCCC"/>
          <w:sz w:val="20"/>
          <w:szCs w:val="20"/>
        </w:rPr>
        <w:t> Anonymize or pseudonymize data where possible, and comply with data protection regulations.</w:t>
      </w:r>
    </w:p>
    <w:p w:rsidR="00EC3DAC" w:rsidRDefault="00EC3DAC" w:rsidP="00EC3DAC">
      <w:pPr>
        <w:rPr>
          <w:rFonts w:ascii="Times New Roman" w:hAnsi="Times New Roman" w:cs="Times New Roman"/>
          <w:sz w:val="24"/>
          <w:szCs w:val="24"/>
        </w:rPr>
      </w:pPr>
      <w:r>
        <w:pict>
          <v:rect id="_x0000_i1049" style="width:0;height:1.5pt" o:hralign="center" o:hrstd="t" o:hrnoshade="t" o:hr="t" fillcolor="#ccc" stroked="f"/>
        </w:pict>
      </w:r>
    </w:p>
    <w:p w:rsidR="00EC3DAC" w:rsidRDefault="00EC3DAC" w:rsidP="00EC3DAC">
      <w:pPr>
        <w:pStyle w:val="Heading3"/>
        <w:shd w:val="clear" w:color="auto" w:fill="181818"/>
        <w:spacing w:before="0" w:after="120"/>
        <w:rPr>
          <w:rFonts w:ascii="Segoe UI" w:hAnsi="Segoe UI" w:cs="Segoe UI"/>
          <w:color w:val="CCCCCC"/>
          <w:sz w:val="20"/>
          <w:szCs w:val="20"/>
        </w:rPr>
      </w:pPr>
      <w:r>
        <w:rPr>
          <w:rFonts w:ascii="Segoe UI" w:hAnsi="Segoe UI" w:cs="Segoe UI"/>
          <w:color w:val="CCCCCC"/>
          <w:sz w:val="20"/>
          <w:szCs w:val="20"/>
        </w:rPr>
        <w:t>7. </w:t>
      </w:r>
      <w:r>
        <w:rPr>
          <w:rStyle w:val="Strong"/>
          <w:rFonts w:ascii="Segoe UI" w:hAnsi="Segoe UI" w:cs="Segoe UI"/>
          <w:b/>
          <w:bCs w:val="0"/>
          <w:color w:val="CCCCCC"/>
          <w:sz w:val="20"/>
          <w:szCs w:val="20"/>
        </w:rPr>
        <w:t>Documentation and Validation</w:t>
      </w:r>
    </w:p>
    <w:p w:rsidR="00EC3DAC" w:rsidRDefault="00EC3DAC" w:rsidP="00EC3DAC">
      <w:pPr>
        <w:widowControl/>
        <w:numPr>
          <w:ilvl w:val="0"/>
          <w:numId w:val="43"/>
        </w:numPr>
        <w:shd w:val="clear" w:color="auto" w:fill="181818"/>
        <w:spacing w:before="100" w:beforeAutospacing="1" w:after="100" w:afterAutospacing="1"/>
        <w:rPr>
          <w:rFonts w:ascii="Segoe UI" w:hAnsi="Segoe UI" w:cs="Segoe UI"/>
          <w:color w:val="CCCCCC"/>
          <w:sz w:val="20"/>
          <w:szCs w:val="20"/>
        </w:rPr>
      </w:pPr>
      <w:r>
        <w:rPr>
          <w:rStyle w:val="Strong"/>
          <w:rFonts w:ascii="Segoe UI" w:hAnsi="Segoe UI" w:cs="Segoe UI"/>
          <w:color w:val="CCCCCC"/>
          <w:sz w:val="20"/>
          <w:szCs w:val="20"/>
        </w:rPr>
        <w:t>Document your event schema</w:t>
      </w:r>
      <w:r>
        <w:rPr>
          <w:rFonts w:ascii="Segoe UI" w:hAnsi="Segoe UI" w:cs="Segoe UI"/>
          <w:color w:val="CCCCCC"/>
          <w:sz w:val="20"/>
          <w:szCs w:val="20"/>
        </w:rPr>
        <w:t> and logging strategy for future developers and for scientific validation.</w:t>
      </w:r>
    </w:p>
    <w:p w:rsidR="00EC3DAC" w:rsidRDefault="00EC3DAC" w:rsidP="00EC3DAC">
      <w:pPr>
        <w:widowControl/>
        <w:numPr>
          <w:ilvl w:val="0"/>
          <w:numId w:val="43"/>
        </w:numPr>
        <w:shd w:val="clear" w:color="auto" w:fill="181818"/>
        <w:spacing w:before="100" w:beforeAutospacing="1" w:after="100" w:afterAutospacing="1"/>
        <w:rPr>
          <w:rFonts w:ascii="Segoe UI" w:hAnsi="Segoe UI" w:cs="Segoe UI"/>
          <w:color w:val="CCCCCC"/>
          <w:sz w:val="20"/>
          <w:szCs w:val="20"/>
        </w:rPr>
      </w:pPr>
      <w:r>
        <w:rPr>
          <w:rStyle w:val="Strong"/>
          <w:rFonts w:ascii="Segoe UI" w:hAnsi="Segoe UI" w:cs="Segoe UI"/>
          <w:color w:val="CCCCCC"/>
          <w:sz w:val="20"/>
          <w:szCs w:val="20"/>
        </w:rPr>
        <w:t>Test reliability:</w:t>
      </w:r>
      <w:r>
        <w:rPr>
          <w:rFonts w:ascii="Segoe UI" w:hAnsi="Segoe UI" w:cs="Segoe UI"/>
          <w:color w:val="CCCCCC"/>
          <w:sz w:val="20"/>
          <w:szCs w:val="20"/>
        </w:rPr>
        <w:t xml:space="preserve"> Simulate sessions to ensure all relevant events are captured and </w:t>
      </w:r>
      <w:proofErr w:type="spellStart"/>
      <w:r>
        <w:rPr>
          <w:rFonts w:ascii="Segoe UI" w:hAnsi="Segoe UI" w:cs="Segoe UI"/>
          <w:color w:val="CCCCCC"/>
          <w:sz w:val="20"/>
          <w:szCs w:val="20"/>
        </w:rPr>
        <w:t>reconstructable</w:t>
      </w:r>
      <w:proofErr w:type="spellEnd"/>
      <w:r>
        <w:rPr>
          <w:rFonts w:ascii="Segoe UI" w:hAnsi="Segoe UI" w:cs="Segoe UI"/>
          <w:color w:val="CCCCCC"/>
          <w:sz w:val="20"/>
          <w:szCs w:val="20"/>
        </w:rPr>
        <w:t>.</w:t>
      </w:r>
    </w:p>
    <w:p w:rsidR="00EC3DAC" w:rsidRDefault="00EC3DAC" w:rsidP="00EC3DAC">
      <w:pPr>
        <w:rPr>
          <w:rFonts w:ascii="Times New Roman" w:hAnsi="Times New Roman" w:cs="Times New Roman"/>
          <w:sz w:val="24"/>
          <w:szCs w:val="24"/>
        </w:rPr>
      </w:pPr>
      <w:r>
        <w:pict>
          <v:rect id="_x0000_i1050" style="width:0;height:1.5pt" o:hralign="center" o:hrstd="t" o:hrnoshade="t" o:hr="t" fillcolor="#ccc" stroked="f"/>
        </w:pict>
      </w:r>
    </w:p>
    <w:p w:rsidR="00EC3DAC" w:rsidRDefault="00EC3DAC" w:rsidP="00EC3DAC">
      <w:pPr>
        <w:pStyle w:val="Heading3"/>
        <w:shd w:val="clear" w:color="auto" w:fill="181818"/>
        <w:spacing w:before="0" w:after="120"/>
        <w:rPr>
          <w:rFonts w:ascii="Segoe UI" w:hAnsi="Segoe UI" w:cs="Segoe UI"/>
          <w:color w:val="CCCCCC"/>
          <w:sz w:val="20"/>
          <w:szCs w:val="20"/>
        </w:rPr>
      </w:pPr>
      <w:r>
        <w:rPr>
          <w:rFonts w:ascii="Segoe UI" w:hAnsi="Segoe UI" w:cs="Segoe UI"/>
          <w:color w:val="CCCCCC"/>
          <w:sz w:val="20"/>
          <w:szCs w:val="20"/>
        </w:rPr>
        <w:t>8. </w:t>
      </w:r>
      <w:r>
        <w:rPr>
          <w:rStyle w:val="Strong"/>
          <w:rFonts w:ascii="Segoe UI" w:hAnsi="Segoe UI" w:cs="Segoe UI"/>
          <w:b/>
          <w:bCs w:val="0"/>
          <w:color w:val="CCCCCC"/>
          <w:sz w:val="20"/>
          <w:szCs w:val="20"/>
        </w:rPr>
        <w:t>Next Steps</w:t>
      </w:r>
    </w:p>
    <w:p w:rsidR="00EC3DAC" w:rsidRDefault="00EC3DAC" w:rsidP="00EC3DAC">
      <w:pPr>
        <w:widowControl/>
        <w:numPr>
          <w:ilvl w:val="0"/>
          <w:numId w:val="44"/>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Start with one game (e.g., Balloon Risk) and implement full event logging and analysis.</w:t>
      </w:r>
    </w:p>
    <w:p w:rsidR="00EC3DAC" w:rsidRDefault="00EC3DAC" w:rsidP="00EC3DAC">
      <w:pPr>
        <w:widowControl/>
        <w:numPr>
          <w:ilvl w:val="0"/>
          <w:numId w:val="44"/>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Once validated, generalize the approach to all games.</w:t>
      </w:r>
    </w:p>
    <w:p w:rsidR="00EC3DAC" w:rsidRDefault="00EC3DAC" w:rsidP="00EC3DAC">
      <w:pPr>
        <w:widowControl/>
        <w:numPr>
          <w:ilvl w:val="0"/>
          <w:numId w:val="44"/>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Gradually build out the trait inference and matching logic using the rich behavioral data.</w:t>
      </w:r>
    </w:p>
    <w:p w:rsidR="00EC3DAC" w:rsidRDefault="00EC3DAC" w:rsidP="00EC3DAC">
      <w:pPr>
        <w:rPr>
          <w:rFonts w:ascii="Times New Roman" w:hAnsi="Times New Roman" w:cs="Times New Roman"/>
          <w:sz w:val="24"/>
          <w:szCs w:val="24"/>
        </w:rPr>
      </w:pPr>
      <w:r>
        <w:pict>
          <v:rect id="_x0000_i1051" style="width:0;height:1.5pt" o:hralign="center" o:hrstd="t" o:hrnoshade="t" o:hr="t" fillcolor="#ccc" stroked="f"/>
        </w:pict>
      </w:r>
    </w:p>
    <w:p w:rsidR="00EC3DAC" w:rsidRDefault="00EC3DAC" w:rsidP="00EC3DAC">
      <w:pPr>
        <w:pStyle w:val="NormalWeb"/>
        <w:shd w:val="clear" w:color="auto" w:fill="181818"/>
        <w:spacing w:before="0" w:beforeAutospacing="0" w:after="240" w:afterAutospacing="0"/>
        <w:rPr>
          <w:rFonts w:ascii="Segoe UI" w:hAnsi="Segoe UI" w:cs="Segoe UI"/>
          <w:color w:val="CCCCCC"/>
          <w:sz w:val="20"/>
          <w:szCs w:val="20"/>
        </w:rPr>
      </w:pPr>
      <w:r>
        <w:rPr>
          <w:rStyle w:val="Strong"/>
          <w:rFonts w:ascii="Segoe UI" w:hAnsi="Segoe UI" w:cs="Segoe UI"/>
          <w:color w:val="CCCCCC"/>
          <w:sz w:val="20"/>
          <w:szCs w:val="20"/>
        </w:rPr>
        <w:t>Summary:</w:t>
      </w:r>
      <w:r>
        <w:rPr>
          <w:rFonts w:ascii="Segoe UI" w:hAnsi="Segoe UI" w:cs="Segoe UI"/>
          <w:color w:val="CCCCCC"/>
          <w:sz w:val="20"/>
          <w:szCs w:val="20"/>
        </w:rPr>
        <w:br/>
        <w:t>Move from simple score tracking to detailed, timestamped event logging for every user interaction. Build a flexible, scalable backend to store and analyze this data, and ensure your frontend is instrumented to capture all relevant actions. This will enable you to extract the nuanced behavioral metrics needed for advanced psychometric analysis and fair, data-driven talent assessment.</w:t>
      </w:r>
    </w:p>
    <w:p w:rsidR="00EC3DAC" w:rsidRDefault="00EC3DAC" w:rsidP="00EC3DAC">
      <w:pPr>
        <w:pStyle w:val="NormalWeb"/>
        <w:shd w:val="clear" w:color="auto" w:fill="181818"/>
        <w:spacing w:before="0" w:beforeAutospacing="0" w:after="0" w:afterAutospacing="0"/>
        <w:rPr>
          <w:rFonts w:ascii="Segoe UI" w:hAnsi="Segoe UI" w:cs="Segoe UI"/>
          <w:color w:val="CCCCCC"/>
          <w:sz w:val="20"/>
          <w:szCs w:val="20"/>
        </w:rPr>
      </w:pPr>
      <w:r>
        <w:rPr>
          <w:rFonts w:ascii="Segoe UI" w:hAnsi="Segoe UI" w:cs="Segoe UI"/>
          <w:color w:val="CCCCCC"/>
          <w:sz w:val="20"/>
          <w:szCs w:val="20"/>
        </w:rPr>
        <w:t>If you want, I can help you scaffold the models and API endpoints for this event logging system.</w:t>
      </w:r>
    </w:p>
    <w:p w:rsidR="00EC3DAC" w:rsidRDefault="00EC3DAC" w:rsidP="00E36B8A">
      <w:pPr>
        <w:pBdr>
          <w:top w:val="nil"/>
          <w:left w:val="nil"/>
          <w:bottom w:val="nil"/>
          <w:right w:val="nil"/>
          <w:between w:val="nil"/>
        </w:pBdr>
      </w:pPr>
    </w:p>
    <w:p w:rsidR="00E36B8A" w:rsidRDefault="00E36B8A" w:rsidP="00E36B8A">
      <w:pPr>
        <w:pBdr>
          <w:top w:val="nil"/>
          <w:left w:val="nil"/>
          <w:bottom w:val="nil"/>
          <w:right w:val="nil"/>
          <w:between w:val="nil"/>
        </w:pBdr>
      </w:pPr>
    </w:p>
    <w:p w:rsidR="00E9233A" w:rsidRPr="00397EBC" w:rsidRDefault="00E9233A" w:rsidP="00E36B8A">
      <w:pPr>
        <w:pBdr>
          <w:top w:val="nil"/>
          <w:left w:val="nil"/>
          <w:bottom w:val="nil"/>
          <w:right w:val="nil"/>
          <w:between w:val="nil"/>
        </w:pBdr>
        <w:rPr>
          <w:color w:val="FF0000"/>
        </w:rPr>
      </w:pPr>
      <w:r w:rsidRPr="00397EBC">
        <w:rPr>
          <w:rFonts w:ascii="Segoe UI" w:hAnsi="Segoe UI" w:cs="Segoe UI"/>
          <w:color w:val="FF0000"/>
          <w:sz w:val="20"/>
          <w:szCs w:val="20"/>
        </w:rPr>
        <w:t>I want you to generate the most possible number of highly granular behavioral data points encompassing metrics for Balloon Game</w:t>
      </w:r>
    </w:p>
    <w:p w:rsidR="00E36B8A" w:rsidRDefault="00E36B8A" w:rsidP="00E36B8A">
      <w:pPr>
        <w:pBdr>
          <w:top w:val="nil"/>
          <w:left w:val="nil"/>
          <w:bottom w:val="nil"/>
          <w:right w:val="nil"/>
          <w:between w:val="nil"/>
        </w:pBdr>
      </w:pPr>
    </w:p>
    <w:p w:rsidR="00E36B8A" w:rsidRDefault="00E36B8A" w:rsidP="00E36B8A">
      <w:pPr>
        <w:pStyle w:val="NormalWeb"/>
        <w:shd w:val="clear" w:color="auto" w:fill="181818"/>
        <w:spacing w:before="0" w:beforeAutospacing="0" w:after="240" w:afterAutospacing="0"/>
        <w:rPr>
          <w:rFonts w:ascii="Segoe UI" w:hAnsi="Segoe UI" w:cs="Segoe UI"/>
          <w:color w:val="CCCCCC"/>
          <w:sz w:val="20"/>
          <w:szCs w:val="20"/>
        </w:rPr>
      </w:pPr>
      <w:r>
        <w:rPr>
          <w:rFonts w:ascii="Segoe UI" w:hAnsi="Segoe UI" w:cs="Segoe UI"/>
          <w:color w:val="CCCCCC"/>
          <w:sz w:val="20"/>
          <w:szCs w:val="20"/>
        </w:rPr>
        <w:t>Here is a comprehensive list of highly granular behavioral data points you should capture for the Balloon Game, based on best practices and the research:</w:t>
      </w:r>
    </w:p>
    <w:p w:rsidR="00E36B8A" w:rsidRDefault="00E36B8A" w:rsidP="00E36B8A">
      <w:pPr>
        <w:rPr>
          <w:rFonts w:ascii="Times New Roman" w:hAnsi="Times New Roman" w:cs="Times New Roman"/>
          <w:sz w:val="24"/>
          <w:szCs w:val="24"/>
        </w:rPr>
      </w:pPr>
      <w:r>
        <w:pict>
          <v:rect id="_x0000_i1025" style="width:0;height:1.5pt" o:hralign="center" o:hrstd="t" o:hrnoshade="t" o:hr="t" fillcolor="#ccc" stroked="f"/>
        </w:pict>
      </w:r>
    </w:p>
    <w:p w:rsidR="00E36B8A" w:rsidRDefault="00E36B8A" w:rsidP="00E36B8A">
      <w:pPr>
        <w:pStyle w:val="Heading3"/>
        <w:shd w:val="clear" w:color="auto" w:fill="181818"/>
        <w:spacing w:before="0" w:after="120"/>
        <w:rPr>
          <w:rFonts w:ascii="Segoe UI" w:hAnsi="Segoe UI" w:cs="Segoe UI"/>
          <w:color w:val="CCCCCC"/>
          <w:sz w:val="20"/>
          <w:szCs w:val="20"/>
        </w:rPr>
      </w:pPr>
      <w:r>
        <w:rPr>
          <w:rStyle w:val="Strong"/>
          <w:rFonts w:ascii="Segoe UI" w:hAnsi="Segoe UI" w:cs="Segoe UI"/>
          <w:b/>
          <w:bCs w:val="0"/>
          <w:color w:val="CCCCCC"/>
          <w:sz w:val="20"/>
          <w:szCs w:val="20"/>
        </w:rPr>
        <w:t>Balloon Game: Granular Behavioral Data Points</w:t>
      </w:r>
    </w:p>
    <w:p w:rsidR="00E36B8A" w:rsidRDefault="00E36B8A" w:rsidP="00E36B8A">
      <w:pPr>
        <w:pStyle w:val="Heading4"/>
        <w:shd w:val="clear" w:color="auto" w:fill="181818"/>
        <w:rPr>
          <w:rFonts w:ascii="Segoe UI" w:hAnsi="Segoe UI" w:cs="Segoe UI"/>
          <w:color w:val="CCCCCC"/>
          <w:sz w:val="20"/>
          <w:szCs w:val="20"/>
        </w:rPr>
      </w:pPr>
      <w:r>
        <w:rPr>
          <w:rStyle w:val="Strong"/>
          <w:rFonts w:ascii="Segoe UI" w:hAnsi="Segoe UI" w:cs="Segoe UI"/>
          <w:b/>
          <w:bCs w:val="0"/>
          <w:color w:val="CCCCCC"/>
          <w:sz w:val="20"/>
          <w:szCs w:val="20"/>
        </w:rPr>
        <w:t>Per Session</w:t>
      </w:r>
    </w:p>
    <w:p w:rsidR="00E36B8A" w:rsidRDefault="00E36B8A" w:rsidP="00E36B8A">
      <w:pPr>
        <w:widowControl/>
        <w:numPr>
          <w:ilvl w:val="0"/>
          <w:numId w:val="11"/>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lastRenderedPageBreak/>
        <w:t>Session start and end timestamps</w:t>
      </w:r>
    </w:p>
    <w:p w:rsidR="00E36B8A" w:rsidRDefault="00E36B8A" w:rsidP="00E36B8A">
      <w:pPr>
        <w:widowControl/>
        <w:numPr>
          <w:ilvl w:val="0"/>
          <w:numId w:val="11"/>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Total number of balloons presented</w:t>
      </w:r>
    </w:p>
    <w:p w:rsidR="00E36B8A" w:rsidRDefault="00E36B8A" w:rsidP="00E36B8A">
      <w:pPr>
        <w:widowControl/>
        <w:numPr>
          <w:ilvl w:val="0"/>
          <w:numId w:val="11"/>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Total number of balloons popped</w:t>
      </w:r>
    </w:p>
    <w:p w:rsidR="00E36B8A" w:rsidRDefault="00E36B8A" w:rsidP="00E36B8A">
      <w:pPr>
        <w:widowControl/>
        <w:numPr>
          <w:ilvl w:val="0"/>
          <w:numId w:val="11"/>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Total number of balloons cashed out</w:t>
      </w:r>
    </w:p>
    <w:p w:rsidR="00E36B8A" w:rsidRDefault="00E36B8A" w:rsidP="00E36B8A">
      <w:pPr>
        <w:widowControl/>
        <w:numPr>
          <w:ilvl w:val="0"/>
          <w:numId w:val="11"/>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Total earnings (virtual money)</w:t>
      </w:r>
    </w:p>
    <w:p w:rsidR="00E36B8A" w:rsidRDefault="00E36B8A" w:rsidP="00E36B8A">
      <w:pPr>
        <w:widowControl/>
        <w:numPr>
          <w:ilvl w:val="0"/>
          <w:numId w:val="11"/>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Session duration</w:t>
      </w:r>
    </w:p>
    <w:p w:rsidR="00E36B8A" w:rsidRDefault="00E36B8A" w:rsidP="00E36B8A">
      <w:pPr>
        <w:widowControl/>
        <w:numPr>
          <w:ilvl w:val="0"/>
          <w:numId w:val="11"/>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Device/browser info (for context)</w:t>
      </w:r>
    </w:p>
    <w:p w:rsidR="00E36B8A" w:rsidRDefault="00E36B8A" w:rsidP="00E36B8A">
      <w:pPr>
        <w:pStyle w:val="Heading4"/>
        <w:shd w:val="clear" w:color="auto" w:fill="181818"/>
        <w:rPr>
          <w:rFonts w:ascii="Segoe UI" w:hAnsi="Segoe UI" w:cs="Segoe UI"/>
          <w:color w:val="CCCCCC"/>
          <w:sz w:val="20"/>
          <w:szCs w:val="20"/>
        </w:rPr>
      </w:pPr>
      <w:r>
        <w:rPr>
          <w:rStyle w:val="Strong"/>
          <w:rFonts w:ascii="Segoe UI" w:hAnsi="Segoe UI" w:cs="Segoe UI"/>
          <w:b/>
          <w:bCs w:val="0"/>
          <w:color w:val="CCCCCC"/>
          <w:sz w:val="20"/>
          <w:szCs w:val="20"/>
        </w:rPr>
        <w:t>Per Balloon</w:t>
      </w:r>
    </w:p>
    <w:p w:rsidR="00E36B8A" w:rsidRDefault="00E36B8A" w:rsidP="00E36B8A">
      <w:pPr>
        <w:widowControl/>
        <w:numPr>
          <w:ilvl w:val="0"/>
          <w:numId w:val="12"/>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Balloon color/type/variant</w:t>
      </w:r>
    </w:p>
    <w:p w:rsidR="00E36B8A" w:rsidRDefault="00E36B8A" w:rsidP="00E36B8A">
      <w:pPr>
        <w:widowControl/>
        <w:numPr>
          <w:ilvl w:val="0"/>
          <w:numId w:val="12"/>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Balloon index/order in session</w:t>
      </w:r>
    </w:p>
    <w:p w:rsidR="00E36B8A" w:rsidRDefault="00E36B8A" w:rsidP="00E36B8A">
      <w:pPr>
        <w:widowControl/>
        <w:numPr>
          <w:ilvl w:val="0"/>
          <w:numId w:val="12"/>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Balloon start timestamp</w:t>
      </w:r>
    </w:p>
    <w:p w:rsidR="00E36B8A" w:rsidRDefault="00E36B8A" w:rsidP="00E36B8A">
      <w:pPr>
        <w:widowControl/>
        <w:numPr>
          <w:ilvl w:val="0"/>
          <w:numId w:val="12"/>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Balloon end timestamp</w:t>
      </w:r>
    </w:p>
    <w:p w:rsidR="00E36B8A" w:rsidRDefault="00E36B8A" w:rsidP="00E36B8A">
      <w:pPr>
        <w:widowControl/>
        <w:numPr>
          <w:ilvl w:val="0"/>
          <w:numId w:val="12"/>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Outcome (popped/cashed out)</w:t>
      </w:r>
    </w:p>
    <w:p w:rsidR="00E36B8A" w:rsidRDefault="00E36B8A" w:rsidP="00E36B8A">
      <w:pPr>
        <w:widowControl/>
        <w:numPr>
          <w:ilvl w:val="0"/>
          <w:numId w:val="12"/>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Number of pumps for this balloon</w:t>
      </w:r>
    </w:p>
    <w:p w:rsidR="00E36B8A" w:rsidRDefault="00E36B8A" w:rsidP="00E36B8A">
      <w:pPr>
        <w:widowControl/>
        <w:numPr>
          <w:ilvl w:val="0"/>
          <w:numId w:val="12"/>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Maximum pumps reached</w:t>
      </w:r>
    </w:p>
    <w:p w:rsidR="00E36B8A" w:rsidRDefault="00E36B8A" w:rsidP="00E36B8A">
      <w:pPr>
        <w:widowControl/>
        <w:numPr>
          <w:ilvl w:val="0"/>
          <w:numId w:val="12"/>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Time to first pump</w:t>
      </w:r>
    </w:p>
    <w:p w:rsidR="00E36B8A" w:rsidRDefault="00E36B8A" w:rsidP="00E36B8A">
      <w:pPr>
        <w:widowControl/>
        <w:numPr>
          <w:ilvl w:val="0"/>
          <w:numId w:val="12"/>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Time to last pump</w:t>
      </w:r>
    </w:p>
    <w:p w:rsidR="00E36B8A" w:rsidRDefault="00E36B8A" w:rsidP="00E36B8A">
      <w:pPr>
        <w:widowControl/>
        <w:numPr>
          <w:ilvl w:val="0"/>
          <w:numId w:val="12"/>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Time between pumps (list of intervals)</w:t>
      </w:r>
    </w:p>
    <w:p w:rsidR="00E36B8A" w:rsidRDefault="00E36B8A" w:rsidP="00E36B8A">
      <w:pPr>
        <w:widowControl/>
        <w:numPr>
          <w:ilvl w:val="0"/>
          <w:numId w:val="12"/>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Time from last pump to cash out or pop</w:t>
      </w:r>
    </w:p>
    <w:p w:rsidR="00E36B8A" w:rsidRDefault="00E36B8A" w:rsidP="00E36B8A">
      <w:pPr>
        <w:widowControl/>
        <w:numPr>
          <w:ilvl w:val="0"/>
          <w:numId w:val="12"/>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Whether the balloon was pumped to a new personal max</w:t>
      </w:r>
    </w:p>
    <w:p w:rsidR="00E36B8A" w:rsidRDefault="00E36B8A" w:rsidP="00E36B8A">
      <w:pPr>
        <w:widowControl/>
        <w:numPr>
          <w:ilvl w:val="0"/>
          <w:numId w:val="12"/>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Whether the balloon was pumped more/less than previous balloons</w:t>
      </w:r>
    </w:p>
    <w:p w:rsidR="00E36B8A" w:rsidRDefault="00E36B8A" w:rsidP="00E36B8A">
      <w:pPr>
        <w:pStyle w:val="Heading4"/>
        <w:shd w:val="clear" w:color="auto" w:fill="181818"/>
        <w:rPr>
          <w:rFonts w:ascii="Segoe UI" w:hAnsi="Segoe UI" w:cs="Segoe UI"/>
          <w:color w:val="CCCCCC"/>
          <w:sz w:val="20"/>
          <w:szCs w:val="20"/>
        </w:rPr>
      </w:pPr>
      <w:r>
        <w:rPr>
          <w:rStyle w:val="Strong"/>
          <w:rFonts w:ascii="Segoe UI" w:hAnsi="Segoe UI" w:cs="Segoe UI"/>
          <w:b/>
          <w:bCs w:val="0"/>
          <w:color w:val="CCCCCC"/>
          <w:sz w:val="20"/>
          <w:szCs w:val="20"/>
        </w:rPr>
        <w:t>Per Pump Action</w:t>
      </w:r>
    </w:p>
    <w:p w:rsidR="00E36B8A" w:rsidRDefault="00E36B8A" w:rsidP="00E36B8A">
      <w:pPr>
        <w:widowControl/>
        <w:numPr>
          <w:ilvl w:val="0"/>
          <w:numId w:val="13"/>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Pump timestamp</w:t>
      </w:r>
    </w:p>
    <w:p w:rsidR="00E36B8A" w:rsidRDefault="00E36B8A" w:rsidP="00E36B8A">
      <w:pPr>
        <w:widowControl/>
        <w:numPr>
          <w:ilvl w:val="0"/>
          <w:numId w:val="13"/>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Pump number (nth pump for this balloon)</w:t>
      </w:r>
    </w:p>
    <w:p w:rsidR="00E36B8A" w:rsidRDefault="00E36B8A" w:rsidP="00E36B8A">
      <w:pPr>
        <w:widowControl/>
        <w:numPr>
          <w:ilvl w:val="0"/>
          <w:numId w:val="13"/>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Time since previous pump</w:t>
      </w:r>
    </w:p>
    <w:p w:rsidR="00E36B8A" w:rsidRDefault="00E36B8A" w:rsidP="00E36B8A">
      <w:pPr>
        <w:widowControl/>
        <w:numPr>
          <w:ilvl w:val="0"/>
          <w:numId w:val="13"/>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Balloon size at pump</w:t>
      </w:r>
    </w:p>
    <w:p w:rsidR="00E36B8A" w:rsidRDefault="00E36B8A" w:rsidP="00E36B8A">
      <w:pPr>
        <w:widowControl/>
        <w:numPr>
          <w:ilvl w:val="0"/>
          <w:numId w:val="13"/>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Balloon color at pump</w:t>
      </w:r>
    </w:p>
    <w:p w:rsidR="00E36B8A" w:rsidRDefault="00E36B8A" w:rsidP="00E36B8A">
      <w:pPr>
        <w:widowControl/>
        <w:numPr>
          <w:ilvl w:val="0"/>
          <w:numId w:val="13"/>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Current earnings for this balloon</w:t>
      </w:r>
    </w:p>
    <w:p w:rsidR="00E36B8A" w:rsidRDefault="00E36B8A" w:rsidP="00E36B8A">
      <w:pPr>
        <w:widowControl/>
        <w:numPr>
          <w:ilvl w:val="0"/>
          <w:numId w:val="13"/>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Current total earnings</w:t>
      </w:r>
    </w:p>
    <w:p w:rsidR="00E36B8A" w:rsidRDefault="00E36B8A" w:rsidP="00E36B8A">
      <w:pPr>
        <w:widowControl/>
        <w:numPr>
          <w:ilvl w:val="0"/>
          <w:numId w:val="13"/>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User’s reaction time (from balloon appearance to first pump)</w:t>
      </w:r>
    </w:p>
    <w:p w:rsidR="00E36B8A" w:rsidRDefault="00E36B8A" w:rsidP="00E36B8A">
      <w:pPr>
        <w:widowControl/>
        <w:numPr>
          <w:ilvl w:val="0"/>
          <w:numId w:val="13"/>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User’s reaction time (from previous pump to this pump)</w:t>
      </w:r>
    </w:p>
    <w:p w:rsidR="00E36B8A" w:rsidRDefault="00E36B8A" w:rsidP="00E36B8A">
      <w:pPr>
        <w:widowControl/>
        <w:numPr>
          <w:ilvl w:val="0"/>
          <w:numId w:val="13"/>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Whether the pump was rapid or hesitant (based on interval)</w:t>
      </w:r>
    </w:p>
    <w:p w:rsidR="00E36B8A" w:rsidRDefault="00E36B8A" w:rsidP="00E36B8A">
      <w:pPr>
        <w:pStyle w:val="Heading4"/>
        <w:shd w:val="clear" w:color="auto" w:fill="181818"/>
        <w:rPr>
          <w:rFonts w:ascii="Segoe UI" w:hAnsi="Segoe UI" w:cs="Segoe UI"/>
          <w:color w:val="CCCCCC"/>
          <w:sz w:val="20"/>
          <w:szCs w:val="20"/>
        </w:rPr>
      </w:pPr>
      <w:r>
        <w:rPr>
          <w:rStyle w:val="Strong"/>
          <w:rFonts w:ascii="Segoe UI" w:hAnsi="Segoe UI" w:cs="Segoe UI"/>
          <w:b/>
          <w:bCs w:val="0"/>
          <w:color w:val="CCCCCC"/>
          <w:sz w:val="20"/>
          <w:szCs w:val="20"/>
        </w:rPr>
        <w:t>Per Cash Out Action</w:t>
      </w:r>
    </w:p>
    <w:p w:rsidR="00E36B8A" w:rsidRDefault="00E36B8A" w:rsidP="00E36B8A">
      <w:pPr>
        <w:widowControl/>
        <w:numPr>
          <w:ilvl w:val="0"/>
          <w:numId w:val="14"/>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Cash out timestamp</w:t>
      </w:r>
    </w:p>
    <w:p w:rsidR="00E36B8A" w:rsidRDefault="00E36B8A" w:rsidP="00E36B8A">
      <w:pPr>
        <w:widowControl/>
        <w:numPr>
          <w:ilvl w:val="0"/>
          <w:numId w:val="14"/>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Number of pumps before cash out</w:t>
      </w:r>
    </w:p>
    <w:p w:rsidR="00E36B8A" w:rsidRDefault="00E36B8A" w:rsidP="00E36B8A">
      <w:pPr>
        <w:widowControl/>
        <w:numPr>
          <w:ilvl w:val="0"/>
          <w:numId w:val="14"/>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Time since last pump</w:t>
      </w:r>
    </w:p>
    <w:p w:rsidR="00E36B8A" w:rsidRDefault="00E36B8A" w:rsidP="00E36B8A">
      <w:pPr>
        <w:widowControl/>
        <w:numPr>
          <w:ilvl w:val="0"/>
          <w:numId w:val="14"/>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Earnings collected for this balloon</w:t>
      </w:r>
    </w:p>
    <w:p w:rsidR="00E36B8A" w:rsidRDefault="00E36B8A" w:rsidP="00E36B8A">
      <w:pPr>
        <w:widowControl/>
        <w:numPr>
          <w:ilvl w:val="0"/>
          <w:numId w:val="14"/>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Cumulative earnings at cash out</w:t>
      </w:r>
    </w:p>
    <w:p w:rsidR="00E36B8A" w:rsidRDefault="00E36B8A" w:rsidP="00E36B8A">
      <w:pPr>
        <w:widowControl/>
        <w:numPr>
          <w:ilvl w:val="0"/>
          <w:numId w:val="14"/>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Whether user hesitated before cashing out (long pause before action)</w:t>
      </w:r>
    </w:p>
    <w:p w:rsidR="00E36B8A" w:rsidRDefault="00E36B8A" w:rsidP="00E36B8A">
      <w:pPr>
        <w:widowControl/>
        <w:numPr>
          <w:ilvl w:val="0"/>
          <w:numId w:val="14"/>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Whether user cashed out after a risky sequence (e.g., after several rapid pumps)</w:t>
      </w:r>
    </w:p>
    <w:p w:rsidR="00E36B8A" w:rsidRDefault="00E36B8A" w:rsidP="00E36B8A">
      <w:pPr>
        <w:pStyle w:val="Heading4"/>
        <w:shd w:val="clear" w:color="auto" w:fill="181818"/>
        <w:rPr>
          <w:rFonts w:ascii="Segoe UI" w:hAnsi="Segoe UI" w:cs="Segoe UI"/>
          <w:color w:val="CCCCCC"/>
          <w:sz w:val="20"/>
          <w:szCs w:val="20"/>
        </w:rPr>
      </w:pPr>
      <w:r>
        <w:rPr>
          <w:rStyle w:val="Strong"/>
          <w:rFonts w:ascii="Segoe UI" w:hAnsi="Segoe UI" w:cs="Segoe UI"/>
          <w:b/>
          <w:bCs w:val="0"/>
          <w:color w:val="CCCCCC"/>
          <w:sz w:val="20"/>
          <w:szCs w:val="20"/>
        </w:rPr>
        <w:t>Per Pop Event</w:t>
      </w:r>
    </w:p>
    <w:p w:rsidR="00E36B8A" w:rsidRDefault="00E36B8A" w:rsidP="00E36B8A">
      <w:pPr>
        <w:widowControl/>
        <w:numPr>
          <w:ilvl w:val="0"/>
          <w:numId w:val="15"/>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lastRenderedPageBreak/>
        <w:t>Pop timestamp</w:t>
      </w:r>
    </w:p>
    <w:p w:rsidR="00E36B8A" w:rsidRDefault="00E36B8A" w:rsidP="00E36B8A">
      <w:pPr>
        <w:widowControl/>
        <w:numPr>
          <w:ilvl w:val="0"/>
          <w:numId w:val="15"/>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Number of pumps at pop</w:t>
      </w:r>
    </w:p>
    <w:p w:rsidR="00E36B8A" w:rsidRDefault="00E36B8A" w:rsidP="00E36B8A">
      <w:pPr>
        <w:widowControl/>
        <w:numPr>
          <w:ilvl w:val="0"/>
          <w:numId w:val="15"/>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Time since last pump</w:t>
      </w:r>
    </w:p>
    <w:p w:rsidR="00E36B8A" w:rsidRDefault="00E36B8A" w:rsidP="00E36B8A">
      <w:pPr>
        <w:widowControl/>
        <w:numPr>
          <w:ilvl w:val="0"/>
          <w:numId w:val="15"/>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Earnings lost (if any)</w:t>
      </w:r>
    </w:p>
    <w:p w:rsidR="00E36B8A" w:rsidRDefault="00E36B8A" w:rsidP="00E36B8A">
      <w:pPr>
        <w:widowControl/>
        <w:numPr>
          <w:ilvl w:val="0"/>
          <w:numId w:val="15"/>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Whether user showed risk escalation (e.g., more pumps than average)</w:t>
      </w:r>
    </w:p>
    <w:p w:rsidR="00E36B8A" w:rsidRDefault="00E36B8A" w:rsidP="00E36B8A">
      <w:pPr>
        <w:widowControl/>
        <w:numPr>
          <w:ilvl w:val="0"/>
          <w:numId w:val="15"/>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Whether pop followed a pattern (e.g., after a color change)</w:t>
      </w:r>
    </w:p>
    <w:p w:rsidR="00E36B8A" w:rsidRDefault="00E36B8A" w:rsidP="00E36B8A">
      <w:pPr>
        <w:pStyle w:val="Heading4"/>
        <w:shd w:val="clear" w:color="auto" w:fill="181818"/>
        <w:rPr>
          <w:rFonts w:ascii="Segoe UI" w:hAnsi="Segoe UI" w:cs="Segoe UI"/>
          <w:color w:val="CCCCCC"/>
          <w:sz w:val="20"/>
          <w:szCs w:val="20"/>
        </w:rPr>
      </w:pPr>
      <w:r>
        <w:rPr>
          <w:rStyle w:val="Strong"/>
          <w:rFonts w:ascii="Segoe UI" w:hAnsi="Segoe UI" w:cs="Segoe UI"/>
          <w:b/>
          <w:bCs w:val="0"/>
          <w:color w:val="CCCCCC"/>
          <w:sz w:val="20"/>
          <w:szCs w:val="20"/>
        </w:rPr>
        <w:t>Behavioral Patterns &amp; Meta-Metrics</w:t>
      </w:r>
    </w:p>
    <w:p w:rsidR="00E36B8A" w:rsidRDefault="00E36B8A" w:rsidP="00E36B8A">
      <w:pPr>
        <w:widowControl/>
        <w:numPr>
          <w:ilvl w:val="0"/>
          <w:numId w:val="16"/>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Average pumps per balloon</w:t>
      </w:r>
    </w:p>
    <w:p w:rsidR="00E36B8A" w:rsidRDefault="00E36B8A" w:rsidP="00E36B8A">
      <w:pPr>
        <w:widowControl/>
        <w:numPr>
          <w:ilvl w:val="0"/>
          <w:numId w:val="16"/>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Standard deviation of pumps per balloon</w:t>
      </w:r>
    </w:p>
    <w:p w:rsidR="00E36B8A" w:rsidRDefault="00E36B8A" w:rsidP="00E36B8A">
      <w:pPr>
        <w:widowControl/>
        <w:numPr>
          <w:ilvl w:val="0"/>
          <w:numId w:val="16"/>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Average time per balloon</w:t>
      </w:r>
    </w:p>
    <w:p w:rsidR="00E36B8A" w:rsidRDefault="00E36B8A" w:rsidP="00E36B8A">
      <w:pPr>
        <w:widowControl/>
        <w:numPr>
          <w:ilvl w:val="0"/>
          <w:numId w:val="16"/>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Average time between pumps</w:t>
      </w:r>
    </w:p>
    <w:p w:rsidR="00E36B8A" w:rsidRDefault="00E36B8A" w:rsidP="00E36B8A">
      <w:pPr>
        <w:widowControl/>
        <w:numPr>
          <w:ilvl w:val="0"/>
          <w:numId w:val="16"/>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Change in pumping speed over session (learning/adaptation)</w:t>
      </w:r>
    </w:p>
    <w:p w:rsidR="00E36B8A" w:rsidRDefault="00E36B8A" w:rsidP="00E36B8A">
      <w:pPr>
        <w:widowControl/>
        <w:numPr>
          <w:ilvl w:val="0"/>
          <w:numId w:val="16"/>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Change in risk-taking over session (e.g., more/less pumps as session progresses)</w:t>
      </w:r>
    </w:p>
    <w:p w:rsidR="00E36B8A" w:rsidRDefault="00E36B8A" w:rsidP="00E36B8A">
      <w:pPr>
        <w:widowControl/>
        <w:numPr>
          <w:ilvl w:val="0"/>
          <w:numId w:val="16"/>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Response to negative feedback (change in behavior after a pop)</w:t>
      </w:r>
    </w:p>
    <w:p w:rsidR="00E36B8A" w:rsidRDefault="00E36B8A" w:rsidP="00E36B8A">
      <w:pPr>
        <w:widowControl/>
        <w:numPr>
          <w:ilvl w:val="0"/>
          <w:numId w:val="16"/>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Response to positive feedback (change in behavior after a successful cash out)</w:t>
      </w:r>
    </w:p>
    <w:p w:rsidR="00E36B8A" w:rsidRDefault="00E36B8A" w:rsidP="00E36B8A">
      <w:pPr>
        <w:widowControl/>
        <w:numPr>
          <w:ilvl w:val="0"/>
          <w:numId w:val="16"/>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Consistency of pumping strategy (variance in pump intervals)</w:t>
      </w:r>
    </w:p>
    <w:p w:rsidR="00E36B8A" w:rsidRDefault="00E36B8A" w:rsidP="00E36B8A">
      <w:pPr>
        <w:widowControl/>
        <w:numPr>
          <w:ilvl w:val="0"/>
          <w:numId w:val="16"/>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Pattern recognition (e.g., does user adjust strategy based on balloon color or previous outcomes)</w:t>
      </w:r>
    </w:p>
    <w:p w:rsidR="00E36B8A" w:rsidRDefault="00E36B8A" w:rsidP="00E36B8A">
      <w:pPr>
        <w:pStyle w:val="Heading4"/>
        <w:shd w:val="clear" w:color="auto" w:fill="181818"/>
        <w:rPr>
          <w:rFonts w:ascii="Segoe UI" w:hAnsi="Segoe UI" w:cs="Segoe UI"/>
          <w:color w:val="CCCCCC"/>
          <w:sz w:val="20"/>
          <w:szCs w:val="20"/>
        </w:rPr>
      </w:pPr>
      <w:r>
        <w:rPr>
          <w:rStyle w:val="Strong"/>
          <w:rFonts w:ascii="Segoe UI" w:hAnsi="Segoe UI" w:cs="Segoe UI"/>
          <w:b/>
          <w:bCs w:val="0"/>
          <w:color w:val="CCCCCC"/>
          <w:sz w:val="20"/>
          <w:szCs w:val="20"/>
        </w:rPr>
        <w:t>Other Contextual Data</w:t>
      </w:r>
    </w:p>
    <w:p w:rsidR="00E36B8A" w:rsidRDefault="00E36B8A" w:rsidP="00E36B8A">
      <w:pPr>
        <w:widowControl/>
        <w:numPr>
          <w:ilvl w:val="0"/>
          <w:numId w:val="17"/>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User’s focus/blur events (did they switch tabs?)</w:t>
      </w:r>
    </w:p>
    <w:p w:rsidR="00E36B8A" w:rsidRDefault="00E36B8A" w:rsidP="00E36B8A">
      <w:pPr>
        <w:widowControl/>
        <w:numPr>
          <w:ilvl w:val="0"/>
          <w:numId w:val="17"/>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Any interruptions or pauses</w:t>
      </w:r>
    </w:p>
    <w:p w:rsidR="00E36B8A" w:rsidRDefault="00E36B8A" w:rsidP="00E36B8A">
      <w:pPr>
        <w:widowControl/>
        <w:numPr>
          <w:ilvl w:val="0"/>
          <w:numId w:val="17"/>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Mouse movement or hover data (if feasible)</w:t>
      </w:r>
    </w:p>
    <w:p w:rsidR="00E36B8A" w:rsidRDefault="00E36B8A" w:rsidP="00E36B8A">
      <w:pPr>
        <w:widowControl/>
        <w:numPr>
          <w:ilvl w:val="0"/>
          <w:numId w:val="17"/>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Any error or unexpected behavior events</w:t>
      </w:r>
    </w:p>
    <w:p w:rsidR="00E36B8A" w:rsidRDefault="00E36B8A" w:rsidP="00E36B8A">
      <w:pPr>
        <w:rPr>
          <w:rFonts w:ascii="Times New Roman" w:hAnsi="Times New Roman" w:cs="Times New Roman"/>
          <w:sz w:val="24"/>
          <w:szCs w:val="24"/>
        </w:rPr>
      </w:pPr>
      <w:r>
        <w:pict>
          <v:rect id="_x0000_i1026" style="width:0;height:1.5pt" o:hralign="center" o:hrstd="t" o:hrnoshade="t" o:hr="t" fillcolor="#ccc" stroked="f"/>
        </w:pict>
      </w:r>
    </w:p>
    <w:p w:rsidR="00E36B8A" w:rsidRDefault="00E36B8A" w:rsidP="00E36B8A">
      <w:pPr>
        <w:pStyle w:val="NormalWeb"/>
        <w:shd w:val="clear" w:color="auto" w:fill="181818"/>
        <w:spacing w:before="0" w:beforeAutospacing="0" w:after="240" w:afterAutospacing="0"/>
        <w:rPr>
          <w:rFonts w:ascii="Segoe UI" w:hAnsi="Segoe UI" w:cs="Segoe UI"/>
          <w:color w:val="CCCCCC"/>
          <w:sz w:val="20"/>
          <w:szCs w:val="20"/>
        </w:rPr>
      </w:pPr>
      <w:r>
        <w:rPr>
          <w:rStyle w:val="Strong"/>
          <w:rFonts w:ascii="Segoe UI" w:hAnsi="Segoe UI" w:cs="Segoe UI"/>
          <w:color w:val="CCCCCC"/>
          <w:sz w:val="20"/>
          <w:szCs w:val="20"/>
        </w:rPr>
        <w:t>Tip:</w:t>
      </w:r>
      <w:r>
        <w:rPr>
          <w:rFonts w:ascii="Segoe UI" w:hAnsi="Segoe UI" w:cs="Segoe UI"/>
          <w:color w:val="CCCCCC"/>
          <w:sz w:val="20"/>
          <w:szCs w:val="20"/>
        </w:rPr>
        <w:br/>
        <w:t>Log each event (pump, cash out, pop) with a full snapshot of the current game state, including all relevant variables, to enable deep post-hoc analysis.</w:t>
      </w:r>
    </w:p>
    <w:p w:rsidR="00E36B8A" w:rsidRDefault="00E36B8A" w:rsidP="00E36B8A">
      <w:pPr>
        <w:pStyle w:val="NormalWeb"/>
        <w:shd w:val="clear" w:color="auto" w:fill="181818"/>
        <w:spacing w:before="0" w:beforeAutospacing="0" w:after="0" w:afterAutospacing="0"/>
        <w:rPr>
          <w:rFonts w:ascii="Segoe UI" w:hAnsi="Segoe UI" w:cs="Segoe UI"/>
          <w:color w:val="CCCCCC"/>
          <w:sz w:val="20"/>
          <w:szCs w:val="20"/>
        </w:rPr>
      </w:pPr>
      <w:r>
        <w:rPr>
          <w:rFonts w:ascii="Segoe UI" w:hAnsi="Segoe UI" w:cs="Segoe UI"/>
          <w:color w:val="CCCCCC"/>
          <w:sz w:val="20"/>
          <w:szCs w:val="20"/>
        </w:rPr>
        <w:t>If you want, I can help you scaffold the Django model and API for this event logging.</w:t>
      </w:r>
    </w:p>
    <w:p w:rsidR="00E36B8A" w:rsidRDefault="00E36B8A" w:rsidP="00E36B8A">
      <w:pPr>
        <w:pBdr>
          <w:top w:val="nil"/>
          <w:left w:val="nil"/>
          <w:bottom w:val="nil"/>
          <w:right w:val="nil"/>
          <w:between w:val="nil"/>
        </w:pBdr>
      </w:pPr>
    </w:p>
    <w:p w:rsidR="00435ABB" w:rsidRDefault="00435ABB" w:rsidP="00E36B8A">
      <w:pPr>
        <w:pBdr>
          <w:top w:val="nil"/>
          <w:left w:val="nil"/>
          <w:bottom w:val="nil"/>
          <w:right w:val="nil"/>
          <w:between w:val="nil"/>
        </w:pBdr>
      </w:pPr>
    </w:p>
    <w:p w:rsidR="00435ABB" w:rsidRPr="000D419B" w:rsidRDefault="000D419B" w:rsidP="00E36B8A">
      <w:pPr>
        <w:pBdr>
          <w:top w:val="nil"/>
          <w:left w:val="nil"/>
          <w:bottom w:val="nil"/>
          <w:right w:val="nil"/>
          <w:between w:val="nil"/>
        </w:pBdr>
        <w:rPr>
          <w:color w:val="FF0000"/>
        </w:rPr>
      </w:pPr>
      <w:r w:rsidRPr="000D419B">
        <w:rPr>
          <w:rFonts w:ascii="Segoe UI" w:hAnsi="Segoe UI" w:cs="Segoe UI"/>
          <w:color w:val="FF0000"/>
          <w:sz w:val="20"/>
          <w:szCs w:val="20"/>
        </w:rPr>
        <w:t>Infer a comprehensive set of cognitive, socio-emotional, and behavioral traits from these behavioral data points.</w:t>
      </w:r>
    </w:p>
    <w:p w:rsidR="00435ABB" w:rsidRDefault="00435ABB" w:rsidP="00E36B8A">
      <w:pPr>
        <w:pBdr>
          <w:top w:val="nil"/>
          <w:left w:val="nil"/>
          <w:bottom w:val="nil"/>
          <w:right w:val="nil"/>
          <w:between w:val="nil"/>
        </w:pBdr>
      </w:pPr>
    </w:p>
    <w:p w:rsidR="00435ABB" w:rsidRDefault="00435ABB" w:rsidP="00E36B8A">
      <w:pPr>
        <w:pBdr>
          <w:top w:val="nil"/>
          <w:left w:val="nil"/>
          <w:bottom w:val="nil"/>
          <w:right w:val="nil"/>
          <w:between w:val="nil"/>
        </w:pBdr>
      </w:pPr>
    </w:p>
    <w:p w:rsidR="00435ABB" w:rsidRDefault="00435ABB" w:rsidP="00435ABB">
      <w:pPr>
        <w:pStyle w:val="NormalWeb"/>
        <w:shd w:val="clear" w:color="auto" w:fill="181818"/>
        <w:spacing w:before="0" w:beforeAutospacing="0" w:after="240" w:afterAutospacing="0"/>
        <w:rPr>
          <w:rFonts w:ascii="Segoe UI" w:hAnsi="Segoe UI" w:cs="Segoe UI"/>
          <w:color w:val="CCCCCC"/>
          <w:sz w:val="20"/>
          <w:szCs w:val="20"/>
        </w:rPr>
      </w:pPr>
      <w:r>
        <w:rPr>
          <w:rFonts w:ascii="Segoe UI" w:hAnsi="Segoe UI" w:cs="Segoe UI"/>
          <w:color w:val="CCCCCC"/>
          <w:sz w:val="20"/>
          <w:szCs w:val="20"/>
        </w:rPr>
        <w:t>Based on the highly granular behavioral data points from the Balloon Game, you can infer the following comprehensive set of cognitive, socio-emotional, and behavioral traits:</w:t>
      </w:r>
    </w:p>
    <w:p w:rsidR="00435ABB" w:rsidRDefault="00435ABB" w:rsidP="00435ABB">
      <w:pPr>
        <w:rPr>
          <w:rFonts w:ascii="Times New Roman" w:hAnsi="Times New Roman" w:cs="Times New Roman"/>
          <w:sz w:val="24"/>
          <w:szCs w:val="24"/>
        </w:rPr>
      </w:pPr>
      <w:r>
        <w:pict>
          <v:rect id="_x0000_i1029" style="width:0;height:1.5pt" o:hralign="center" o:hrstd="t" o:hrnoshade="t" o:hr="t" fillcolor="#ccc" stroked="f"/>
        </w:pict>
      </w:r>
    </w:p>
    <w:p w:rsidR="00435ABB" w:rsidRDefault="00435ABB" w:rsidP="00435ABB">
      <w:pPr>
        <w:pStyle w:val="Heading3"/>
        <w:shd w:val="clear" w:color="auto" w:fill="181818"/>
        <w:spacing w:before="0" w:after="120"/>
        <w:rPr>
          <w:rFonts w:ascii="Segoe UI" w:hAnsi="Segoe UI" w:cs="Segoe UI"/>
          <w:color w:val="CCCCCC"/>
          <w:sz w:val="20"/>
          <w:szCs w:val="20"/>
        </w:rPr>
      </w:pPr>
      <w:r>
        <w:rPr>
          <w:rStyle w:val="Strong"/>
          <w:rFonts w:ascii="Segoe UI" w:hAnsi="Segoe UI" w:cs="Segoe UI"/>
          <w:b/>
          <w:bCs w:val="0"/>
          <w:color w:val="CCCCCC"/>
          <w:sz w:val="20"/>
          <w:szCs w:val="20"/>
        </w:rPr>
        <w:t>Cognitive Traits</w:t>
      </w:r>
    </w:p>
    <w:p w:rsidR="00435ABB" w:rsidRDefault="00435ABB" w:rsidP="00435ABB">
      <w:pPr>
        <w:widowControl/>
        <w:numPr>
          <w:ilvl w:val="0"/>
          <w:numId w:val="18"/>
        </w:numPr>
        <w:shd w:val="clear" w:color="auto" w:fill="181818"/>
        <w:spacing w:before="100" w:beforeAutospacing="1" w:after="100" w:afterAutospacing="1"/>
        <w:rPr>
          <w:rFonts w:ascii="Segoe UI" w:hAnsi="Segoe UI" w:cs="Segoe UI"/>
          <w:color w:val="CCCCCC"/>
          <w:sz w:val="20"/>
          <w:szCs w:val="20"/>
        </w:rPr>
      </w:pPr>
      <w:r>
        <w:rPr>
          <w:rStyle w:val="Strong"/>
          <w:rFonts w:ascii="Segoe UI" w:hAnsi="Segoe UI" w:cs="Segoe UI"/>
          <w:color w:val="CCCCCC"/>
          <w:sz w:val="20"/>
          <w:szCs w:val="20"/>
        </w:rPr>
        <w:t>Risk Assessment &amp; Pattern Recognition:</w:t>
      </w:r>
    </w:p>
    <w:p w:rsidR="00435ABB" w:rsidRDefault="00435ABB" w:rsidP="00435ABB">
      <w:pPr>
        <w:widowControl/>
        <w:numPr>
          <w:ilvl w:val="1"/>
          <w:numId w:val="18"/>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Ability to detect and adapt to risk patterns (e.g., adjusting pumps after pops, learning from outcomes).</w:t>
      </w:r>
    </w:p>
    <w:p w:rsidR="00435ABB" w:rsidRDefault="00435ABB" w:rsidP="00435ABB">
      <w:pPr>
        <w:widowControl/>
        <w:numPr>
          <w:ilvl w:val="0"/>
          <w:numId w:val="18"/>
        </w:numPr>
        <w:shd w:val="clear" w:color="auto" w:fill="181818"/>
        <w:spacing w:before="100" w:beforeAutospacing="1" w:after="100" w:afterAutospacing="1"/>
        <w:rPr>
          <w:rFonts w:ascii="Segoe UI" w:hAnsi="Segoe UI" w:cs="Segoe UI"/>
          <w:color w:val="CCCCCC"/>
          <w:sz w:val="20"/>
          <w:szCs w:val="20"/>
        </w:rPr>
      </w:pPr>
      <w:r>
        <w:rPr>
          <w:rStyle w:val="Strong"/>
          <w:rFonts w:ascii="Segoe UI" w:hAnsi="Segoe UI" w:cs="Segoe UI"/>
          <w:color w:val="CCCCCC"/>
          <w:sz w:val="20"/>
          <w:szCs w:val="20"/>
        </w:rPr>
        <w:lastRenderedPageBreak/>
        <w:t>Decision-Making Style:</w:t>
      </w:r>
    </w:p>
    <w:p w:rsidR="00435ABB" w:rsidRDefault="00435ABB" w:rsidP="00435ABB">
      <w:pPr>
        <w:widowControl/>
        <w:numPr>
          <w:ilvl w:val="1"/>
          <w:numId w:val="18"/>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Tendency toward deliberative (slow, calculated) vs. impulsive (rapid, risky) choices.</w:t>
      </w:r>
    </w:p>
    <w:p w:rsidR="00435ABB" w:rsidRDefault="00435ABB" w:rsidP="00435ABB">
      <w:pPr>
        <w:widowControl/>
        <w:numPr>
          <w:ilvl w:val="0"/>
          <w:numId w:val="18"/>
        </w:numPr>
        <w:shd w:val="clear" w:color="auto" w:fill="181818"/>
        <w:spacing w:before="100" w:beforeAutospacing="1" w:after="100" w:afterAutospacing="1"/>
        <w:rPr>
          <w:rFonts w:ascii="Segoe UI" w:hAnsi="Segoe UI" w:cs="Segoe UI"/>
          <w:color w:val="CCCCCC"/>
          <w:sz w:val="20"/>
          <w:szCs w:val="20"/>
        </w:rPr>
      </w:pPr>
      <w:r>
        <w:rPr>
          <w:rStyle w:val="Strong"/>
          <w:rFonts w:ascii="Segoe UI" w:hAnsi="Segoe UI" w:cs="Segoe UI"/>
          <w:color w:val="CCCCCC"/>
          <w:sz w:val="20"/>
          <w:szCs w:val="20"/>
        </w:rPr>
        <w:t>Learning &amp; Adaptivity:</w:t>
      </w:r>
    </w:p>
    <w:p w:rsidR="00435ABB" w:rsidRDefault="00435ABB" w:rsidP="00435ABB">
      <w:pPr>
        <w:widowControl/>
        <w:numPr>
          <w:ilvl w:val="1"/>
          <w:numId w:val="18"/>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Change in pumping strategy over time; evidence of learning from feedback (pops/cash outs).</w:t>
      </w:r>
    </w:p>
    <w:p w:rsidR="00435ABB" w:rsidRDefault="00435ABB" w:rsidP="00435ABB">
      <w:pPr>
        <w:widowControl/>
        <w:numPr>
          <w:ilvl w:val="0"/>
          <w:numId w:val="18"/>
        </w:numPr>
        <w:shd w:val="clear" w:color="auto" w:fill="181818"/>
        <w:spacing w:before="100" w:beforeAutospacing="1" w:after="100" w:afterAutospacing="1"/>
        <w:rPr>
          <w:rFonts w:ascii="Segoe UI" w:hAnsi="Segoe UI" w:cs="Segoe UI"/>
          <w:color w:val="CCCCCC"/>
          <w:sz w:val="20"/>
          <w:szCs w:val="20"/>
        </w:rPr>
      </w:pPr>
      <w:r>
        <w:rPr>
          <w:rStyle w:val="Strong"/>
          <w:rFonts w:ascii="Segoe UI" w:hAnsi="Segoe UI" w:cs="Segoe UI"/>
          <w:color w:val="CCCCCC"/>
          <w:sz w:val="20"/>
          <w:szCs w:val="20"/>
        </w:rPr>
        <w:t>Attention &amp; Focus:</w:t>
      </w:r>
    </w:p>
    <w:p w:rsidR="00435ABB" w:rsidRDefault="00435ABB" w:rsidP="00435ABB">
      <w:pPr>
        <w:widowControl/>
        <w:numPr>
          <w:ilvl w:val="1"/>
          <w:numId w:val="18"/>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Consistency in pump intervals, response to distractions (focus/blur events), and session interruptions.</w:t>
      </w:r>
    </w:p>
    <w:p w:rsidR="00435ABB" w:rsidRDefault="00435ABB" w:rsidP="00435ABB">
      <w:pPr>
        <w:widowControl/>
        <w:numPr>
          <w:ilvl w:val="0"/>
          <w:numId w:val="18"/>
        </w:numPr>
        <w:shd w:val="clear" w:color="auto" w:fill="181818"/>
        <w:spacing w:before="100" w:beforeAutospacing="1" w:after="100" w:afterAutospacing="1"/>
        <w:rPr>
          <w:rFonts w:ascii="Segoe UI" w:hAnsi="Segoe UI" w:cs="Segoe UI"/>
          <w:color w:val="CCCCCC"/>
          <w:sz w:val="20"/>
          <w:szCs w:val="20"/>
        </w:rPr>
      </w:pPr>
      <w:r>
        <w:rPr>
          <w:rStyle w:val="Strong"/>
          <w:rFonts w:ascii="Segoe UI" w:hAnsi="Segoe UI" w:cs="Segoe UI"/>
          <w:color w:val="CCCCCC"/>
          <w:sz w:val="20"/>
          <w:szCs w:val="20"/>
        </w:rPr>
        <w:t>Working Memory:</w:t>
      </w:r>
    </w:p>
    <w:p w:rsidR="00435ABB" w:rsidRDefault="00435ABB" w:rsidP="00435ABB">
      <w:pPr>
        <w:widowControl/>
        <w:numPr>
          <w:ilvl w:val="1"/>
          <w:numId w:val="18"/>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Ability to remember and apply previous outcomes to current decisions (e.g., after a pop or cash out).</w:t>
      </w:r>
    </w:p>
    <w:p w:rsidR="00435ABB" w:rsidRDefault="00435ABB" w:rsidP="00435ABB">
      <w:pPr>
        <w:rPr>
          <w:rFonts w:ascii="Times New Roman" w:hAnsi="Times New Roman" w:cs="Times New Roman"/>
          <w:sz w:val="24"/>
          <w:szCs w:val="24"/>
        </w:rPr>
      </w:pPr>
      <w:r>
        <w:pict>
          <v:rect id="_x0000_i1030" style="width:0;height:1.5pt" o:hralign="center" o:hrstd="t" o:hrnoshade="t" o:hr="t" fillcolor="#ccc" stroked="f"/>
        </w:pict>
      </w:r>
    </w:p>
    <w:p w:rsidR="00435ABB" w:rsidRDefault="00435ABB" w:rsidP="00435ABB">
      <w:pPr>
        <w:pStyle w:val="Heading3"/>
        <w:shd w:val="clear" w:color="auto" w:fill="181818"/>
        <w:spacing w:before="0" w:after="120"/>
        <w:rPr>
          <w:rFonts w:ascii="Segoe UI" w:hAnsi="Segoe UI" w:cs="Segoe UI"/>
          <w:color w:val="CCCCCC"/>
          <w:sz w:val="20"/>
          <w:szCs w:val="20"/>
        </w:rPr>
      </w:pPr>
      <w:r>
        <w:rPr>
          <w:rStyle w:val="Strong"/>
          <w:rFonts w:ascii="Segoe UI" w:hAnsi="Segoe UI" w:cs="Segoe UI"/>
          <w:b/>
          <w:bCs w:val="0"/>
          <w:color w:val="CCCCCC"/>
          <w:sz w:val="20"/>
          <w:szCs w:val="20"/>
        </w:rPr>
        <w:t>Socio-Emotional Traits</w:t>
      </w:r>
    </w:p>
    <w:p w:rsidR="00435ABB" w:rsidRDefault="00435ABB" w:rsidP="00435ABB">
      <w:pPr>
        <w:widowControl/>
        <w:numPr>
          <w:ilvl w:val="0"/>
          <w:numId w:val="19"/>
        </w:numPr>
        <w:shd w:val="clear" w:color="auto" w:fill="181818"/>
        <w:spacing w:before="100" w:beforeAutospacing="1" w:after="100" w:afterAutospacing="1"/>
        <w:rPr>
          <w:rFonts w:ascii="Segoe UI" w:hAnsi="Segoe UI" w:cs="Segoe UI"/>
          <w:color w:val="CCCCCC"/>
          <w:sz w:val="20"/>
          <w:szCs w:val="20"/>
        </w:rPr>
      </w:pPr>
      <w:r>
        <w:rPr>
          <w:rStyle w:val="Strong"/>
          <w:rFonts w:ascii="Segoe UI" w:hAnsi="Segoe UI" w:cs="Segoe UI"/>
          <w:color w:val="CCCCCC"/>
          <w:sz w:val="20"/>
          <w:szCs w:val="20"/>
        </w:rPr>
        <w:t>Risk Tolerance:</w:t>
      </w:r>
    </w:p>
    <w:p w:rsidR="00435ABB" w:rsidRDefault="00435ABB" w:rsidP="00435ABB">
      <w:pPr>
        <w:widowControl/>
        <w:numPr>
          <w:ilvl w:val="1"/>
          <w:numId w:val="19"/>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Willingness to take risks for higher rewards (average pumps, pumps after losses, escalation after success/failure).</w:t>
      </w:r>
    </w:p>
    <w:p w:rsidR="00435ABB" w:rsidRDefault="00435ABB" w:rsidP="00435ABB">
      <w:pPr>
        <w:widowControl/>
        <w:numPr>
          <w:ilvl w:val="0"/>
          <w:numId w:val="19"/>
        </w:numPr>
        <w:shd w:val="clear" w:color="auto" w:fill="181818"/>
        <w:spacing w:before="100" w:beforeAutospacing="1" w:after="100" w:afterAutospacing="1"/>
        <w:rPr>
          <w:rFonts w:ascii="Segoe UI" w:hAnsi="Segoe UI" w:cs="Segoe UI"/>
          <w:color w:val="CCCCCC"/>
          <w:sz w:val="20"/>
          <w:szCs w:val="20"/>
        </w:rPr>
      </w:pPr>
      <w:r>
        <w:rPr>
          <w:rStyle w:val="Strong"/>
          <w:rFonts w:ascii="Segoe UI" w:hAnsi="Segoe UI" w:cs="Segoe UI"/>
          <w:color w:val="CCCCCC"/>
          <w:sz w:val="20"/>
          <w:szCs w:val="20"/>
        </w:rPr>
        <w:t>Resilience &amp; Emotional Regulation:</w:t>
      </w:r>
    </w:p>
    <w:p w:rsidR="00435ABB" w:rsidRDefault="00435ABB" w:rsidP="00435ABB">
      <w:pPr>
        <w:widowControl/>
        <w:numPr>
          <w:ilvl w:val="1"/>
          <w:numId w:val="19"/>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Response to negative feedback (behavior after a pop), ability to recover from setbacks.</w:t>
      </w:r>
    </w:p>
    <w:p w:rsidR="00435ABB" w:rsidRDefault="00435ABB" w:rsidP="00435ABB">
      <w:pPr>
        <w:widowControl/>
        <w:numPr>
          <w:ilvl w:val="0"/>
          <w:numId w:val="19"/>
        </w:numPr>
        <w:shd w:val="clear" w:color="auto" w:fill="181818"/>
        <w:spacing w:before="100" w:beforeAutospacing="1" w:after="100" w:afterAutospacing="1"/>
        <w:rPr>
          <w:rFonts w:ascii="Segoe UI" w:hAnsi="Segoe UI" w:cs="Segoe UI"/>
          <w:color w:val="CCCCCC"/>
          <w:sz w:val="20"/>
          <w:szCs w:val="20"/>
        </w:rPr>
      </w:pPr>
      <w:r>
        <w:rPr>
          <w:rStyle w:val="Strong"/>
          <w:rFonts w:ascii="Segoe UI" w:hAnsi="Segoe UI" w:cs="Segoe UI"/>
          <w:color w:val="CCCCCC"/>
          <w:sz w:val="20"/>
          <w:szCs w:val="20"/>
        </w:rPr>
        <w:t>Reward Sensitivity:</w:t>
      </w:r>
    </w:p>
    <w:p w:rsidR="00435ABB" w:rsidRDefault="00435ABB" w:rsidP="00435ABB">
      <w:pPr>
        <w:widowControl/>
        <w:numPr>
          <w:ilvl w:val="1"/>
          <w:numId w:val="19"/>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Motivation by potential gains (pumping more for higher possible earnings, cashing out early for guaranteed reward).</w:t>
      </w:r>
    </w:p>
    <w:p w:rsidR="00435ABB" w:rsidRDefault="00435ABB" w:rsidP="00435ABB">
      <w:pPr>
        <w:widowControl/>
        <w:numPr>
          <w:ilvl w:val="0"/>
          <w:numId w:val="19"/>
        </w:numPr>
        <w:shd w:val="clear" w:color="auto" w:fill="181818"/>
        <w:spacing w:before="100" w:beforeAutospacing="1" w:after="100" w:afterAutospacing="1"/>
        <w:rPr>
          <w:rFonts w:ascii="Segoe UI" w:hAnsi="Segoe UI" w:cs="Segoe UI"/>
          <w:color w:val="CCCCCC"/>
          <w:sz w:val="20"/>
          <w:szCs w:val="20"/>
        </w:rPr>
      </w:pPr>
      <w:r>
        <w:rPr>
          <w:rStyle w:val="Strong"/>
          <w:rFonts w:ascii="Segoe UI" w:hAnsi="Segoe UI" w:cs="Segoe UI"/>
          <w:color w:val="CCCCCC"/>
          <w:sz w:val="20"/>
          <w:szCs w:val="20"/>
        </w:rPr>
        <w:t>Patience &amp; Impulsivity:</w:t>
      </w:r>
    </w:p>
    <w:p w:rsidR="00435ABB" w:rsidRDefault="00435ABB" w:rsidP="00435ABB">
      <w:pPr>
        <w:widowControl/>
        <w:numPr>
          <w:ilvl w:val="1"/>
          <w:numId w:val="19"/>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Hesitation before actions, rapid vs. delayed pumps, tendency to cash out early or push limits.</w:t>
      </w:r>
    </w:p>
    <w:p w:rsidR="00435ABB" w:rsidRDefault="00435ABB" w:rsidP="00435ABB">
      <w:pPr>
        <w:widowControl/>
        <w:numPr>
          <w:ilvl w:val="0"/>
          <w:numId w:val="19"/>
        </w:numPr>
        <w:shd w:val="clear" w:color="auto" w:fill="181818"/>
        <w:spacing w:before="100" w:beforeAutospacing="1" w:after="100" w:afterAutospacing="1"/>
        <w:rPr>
          <w:rFonts w:ascii="Segoe UI" w:hAnsi="Segoe UI" w:cs="Segoe UI"/>
          <w:color w:val="CCCCCC"/>
          <w:sz w:val="20"/>
          <w:szCs w:val="20"/>
        </w:rPr>
      </w:pPr>
      <w:r>
        <w:rPr>
          <w:rStyle w:val="Strong"/>
          <w:rFonts w:ascii="Segoe UI" w:hAnsi="Segoe UI" w:cs="Segoe UI"/>
          <w:color w:val="CCCCCC"/>
          <w:sz w:val="20"/>
          <w:szCs w:val="20"/>
        </w:rPr>
        <w:t>Confidence:</w:t>
      </w:r>
    </w:p>
    <w:p w:rsidR="00435ABB" w:rsidRDefault="00435ABB" w:rsidP="00435ABB">
      <w:pPr>
        <w:widowControl/>
        <w:numPr>
          <w:ilvl w:val="1"/>
          <w:numId w:val="19"/>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Willingness to approach or avoid risk after repeated outcomes, consistency in strategy.</w:t>
      </w:r>
    </w:p>
    <w:p w:rsidR="00435ABB" w:rsidRDefault="00435ABB" w:rsidP="00435ABB">
      <w:pPr>
        <w:rPr>
          <w:rFonts w:ascii="Times New Roman" w:hAnsi="Times New Roman" w:cs="Times New Roman"/>
          <w:sz w:val="24"/>
          <w:szCs w:val="24"/>
        </w:rPr>
      </w:pPr>
      <w:r>
        <w:pict>
          <v:rect id="_x0000_i1031" style="width:0;height:1.5pt" o:hralign="center" o:hrstd="t" o:hrnoshade="t" o:hr="t" fillcolor="#ccc" stroked="f"/>
        </w:pict>
      </w:r>
    </w:p>
    <w:p w:rsidR="00435ABB" w:rsidRDefault="00435ABB" w:rsidP="00435ABB">
      <w:pPr>
        <w:pStyle w:val="Heading3"/>
        <w:shd w:val="clear" w:color="auto" w:fill="181818"/>
        <w:spacing w:before="0" w:after="120"/>
        <w:rPr>
          <w:rFonts w:ascii="Segoe UI" w:hAnsi="Segoe UI" w:cs="Segoe UI"/>
          <w:color w:val="CCCCCC"/>
          <w:sz w:val="20"/>
          <w:szCs w:val="20"/>
        </w:rPr>
      </w:pPr>
      <w:r>
        <w:rPr>
          <w:rStyle w:val="Strong"/>
          <w:rFonts w:ascii="Segoe UI" w:hAnsi="Segoe UI" w:cs="Segoe UI"/>
          <w:b/>
          <w:bCs w:val="0"/>
          <w:color w:val="CCCCCC"/>
          <w:sz w:val="20"/>
          <w:szCs w:val="20"/>
        </w:rPr>
        <w:t>Behavioral Traits</w:t>
      </w:r>
    </w:p>
    <w:p w:rsidR="00435ABB" w:rsidRDefault="00435ABB" w:rsidP="00435ABB">
      <w:pPr>
        <w:widowControl/>
        <w:numPr>
          <w:ilvl w:val="0"/>
          <w:numId w:val="20"/>
        </w:numPr>
        <w:shd w:val="clear" w:color="auto" w:fill="181818"/>
        <w:spacing w:before="100" w:beforeAutospacing="1" w:after="100" w:afterAutospacing="1"/>
        <w:rPr>
          <w:rFonts w:ascii="Segoe UI" w:hAnsi="Segoe UI" w:cs="Segoe UI"/>
          <w:color w:val="CCCCCC"/>
          <w:sz w:val="20"/>
          <w:szCs w:val="20"/>
        </w:rPr>
      </w:pPr>
      <w:r>
        <w:rPr>
          <w:rStyle w:val="Strong"/>
          <w:rFonts w:ascii="Segoe UI" w:hAnsi="Segoe UI" w:cs="Segoe UI"/>
          <w:color w:val="CCCCCC"/>
          <w:sz w:val="20"/>
          <w:szCs w:val="20"/>
        </w:rPr>
        <w:t>Persistence:</w:t>
      </w:r>
    </w:p>
    <w:p w:rsidR="00435ABB" w:rsidRDefault="00435ABB" w:rsidP="00435ABB">
      <w:pPr>
        <w:widowControl/>
        <w:numPr>
          <w:ilvl w:val="1"/>
          <w:numId w:val="20"/>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Number of pumps per balloon, tendency to keep trying after failures.</w:t>
      </w:r>
    </w:p>
    <w:p w:rsidR="00435ABB" w:rsidRDefault="00435ABB" w:rsidP="00435ABB">
      <w:pPr>
        <w:widowControl/>
        <w:numPr>
          <w:ilvl w:val="0"/>
          <w:numId w:val="20"/>
        </w:numPr>
        <w:shd w:val="clear" w:color="auto" w:fill="181818"/>
        <w:spacing w:before="100" w:beforeAutospacing="1" w:after="100" w:afterAutospacing="1"/>
        <w:rPr>
          <w:rFonts w:ascii="Segoe UI" w:hAnsi="Segoe UI" w:cs="Segoe UI"/>
          <w:color w:val="CCCCCC"/>
          <w:sz w:val="20"/>
          <w:szCs w:val="20"/>
        </w:rPr>
      </w:pPr>
      <w:r>
        <w:rPr>
          <w:rStyle w:val="Strong"/>
          <w:rFonts w:ascii="Segoe UI" w:hAnsi="Segoe UI" w:cs="Segoe UI"/>
          <w:color w:val="CCCCCC"/>
          <w:sz w:val="20"/>
          <w:szCs w:val="20"/>
        </w:rPr>
        <w:t>Adaptability:</w:t>
      </w:r>
    </w:p>
    <w:p w:rsidR="00435ABB" w:rsidRDefault="00435ABB" w:rsidP="00435ABB">
      <w:pPr>
        <w:widowControl/>
        <w:numPr>
          <w:ilvl w:val="1"/>
          <w:numId w:val="20"/>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Adjusting strategy based on outcomes, learning curve over session.</w:t>
      </w:r>
    </w:p>
    <w:p w:rsidR="00435ABB" w:rsidRDefault="00435ABB" w:rsidP="00435ABB">
      <w:pPr>
        <w:widowControl/>
        <w:numPr>
          <w:ilvl w:val="0"/>
          <w:numId w:val="20"/>
        </w:numPr>
        <w:shd w:val="clear" w:color="auto" w:fill="181818"/>
        <w:spacing w:before="100" w:beforeAutospacing="1" w:after="100" w:afterAutospacing="1"/>
        <w:rPr>
          <w:rFonts w:ascii="Segoe UI" w:hAnsi="Segoe UI" w:cs="Segoe UI"/>
          <w:color w:val="CCCCCC"/>
          <w:sz w:val="20"/>
          <w:szCs w:val="20"/>
        </w:rPr>
      </w:pPr>
      <w:r>
        <w:rPr>
          <w:rStyle w:val="Strong"/>
          <w:rFonts w:ascii="Segoe UI" w:hAnsi="Segoe UI" w:cs="Segoe UI"/>
          <w:color w:val="CCCCCC"/>
          <w:sz w:val="20"/>
          <w:szCs w:val="20"/>
        </w:rPr>
        <w:t>Consistency:</w:t>
      </w:r>
    </w:p>
    <w:p w:rsidR="00435ABB" w:rsidRDefault="00435ABB" w:rsidP="00435ABB">
      <w:pPr>
        <w:widowControl/>
        <w:numPr>
          <w:ilvl w:val="1"/>
          <w:numId w:val="20"/>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Variance in pump intervals, standard deviation of pumps per balloon.</w:t>
      </w:r>
    </w:p>
    <w:p w:rsidR="00435ABB" w:rsidRDefault="00435ABB" w:rsidP="00435ABB">
      <w:pPr>
        <w:widowControl/>
        <w:numPr>
          <w:ilvl w:val="0"/>
          <w:numId w:val="20"/>
        </w:numPr>
        <w:shd w:val="clear" w:color="auto" w:fill="181818"/>
        <w:spacing w:before="100" w:beforeAutospacing="1" w:after="100" w:afterAutospacing="1"/>
        <w:rPr>
          <w:rFonts w:ascii="Segoe UI" w:hAnsi="Segoe UI" w:cs="Segoe UI"/>
          <w:color w:val="CCCCCC"/>
          <w:sz w:val="20"/>
          <w:szCs w:val="20"/>
        </w:rPr>
      </w:pPr>
      <w:r>
        <w:rPr>
          <w:rStyle w:val="Strong"/>
          <w:rFonts w:ascii="Segoe UI" w:hAnsi="Segoe UI" w:cs="Segoe UI"/>
          <w:color w:val="CCCCCC"/>
          <w:sz w:val="20"/>
          <w:szCs w:val="20"/>
        </w:rPr>
        <w:t>Cautiousness vs. Boldness:</w:t>
      </w:r>
    </w:p>
    <w:p w:rsidR="00435ABB" w:rsidRDefault="00435ABB" w:rsidP="00435ABB">
      <w:pPr>
        <w:widowControl/>
        <w:numPr>
          <w:ilvl w:val="1"/>
          <w:numId w:val="20"/>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Frequency of early cash outs vs. frequent pops, changes in risk-taking over time.</w:t>
      </w:r>
    </w:p>
    <w:p w:rsidR="00435ABB" w:rsidRDefault="00435ABB" w:rsidP="00435ABB">
      <w:pPr>
        <w:widowControl/>
        <w:numPr>
          <w:ilvl w:val="0"/>
          <w:numId w:val="20"/>
        </w:numPr>
        <w:shd w:val="clear" w:color="auto" w:fill="181818"/>
        <w:spacing w:before="100" w:beforeAutospacing="1" w:after="100" w:afterAutospacing="1"/>
        <w:rPr>
          <w:rFonts w:ascii="Segoe UI" w:hAnsi="Segoe UI" w:cs="Segoe UI"/>
          <w:color w:val="CCCCCC"/>
          <w:sz w:val="20"/>
          <w:szCs w:val="20"/>
        </w:rPr>
      </w:pPr>
      <w:r>
        <w:rPr>
          <w:rStyle w:val="Strong"/>
          <w:rFonts w:ascii="Segoe UI" w:hAnsi="Segoe UI" w:cs="Segoe UI"/>
          <w:color w:val="CCCCCC"/>
          <w:sz w:val="20"/>
          <w:szCs w:val="20"/>
        </w:rPr>
        <w:t>Strategic Planning:</w:t>
      </w:r>
    </w:p>
    <w:p w:rsidR="00435ABB" w:rsidRDefault="00435ABB" w:rsidP="00435ABB">
      <w:pPr>
        <w:widowControl/>
        <w:numPr>
          <w:ilvl w:val="1"/>
          <w:numId w:val="20"/>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Evidence of planned risk escalation, pattern recognition (e.g., adjusting for balloon color/type).</w:t>
      </w:r>
    </w:p>
    <w:p w:rsidR="00435ABB" w:rsidRDefault="00435ABB" w:rsidP="00435ABB">
      <w:pPr>
        <w:rPr>
          <w:rFonts w:ascii="Times New Roman" w:hAnsi="Times New Roman" w:cs="Times New Roman"/>
          <w:sz w:val="24"/>
          <w:szCs w:val="24"/>
        </w:rPr>
      </w:pPr>
      <w:r>
        <w:pict>
          <v:rect id="_x0000_i1032" style="width:0;height:1.5pt" o:hralign="center" o:hrstd="t" o:hrnoshade="t" o:hr="t" fillcolor="#ccc" stroked="f"/>
        </w:pict>
      </w:r>
    </w:p>
    <w:p w:rsidR="00435ABB" w:rsidRDefault="00435ABB" w:rsidP="00435ABB">
      <w:pPr>
        <w:pStyle w:val="Heading3"/>
        <w:shd w:val="clear" w:color="auto" w:fill="181818"/>
        <w:spacing w:before="0" w:after="120"/>
        <w:rPr>
          <w:rFonts w:ascii="Segoe UI" w:hAnsi="Segoe UI" w:cs="Segoe UI"/>
          <w:color w:val="CCCCCC"/>
          <w:sz w:val="20"/>
          <w:szCs w:val="20"/>
        </w:rPr>
      </w:pPr>
      <w:r>
        <w:rPr>
          <w:rStyle w:val="Strong"/>
          <w:rFonts w:ascii="Segoe UI" w:hAnsi="Segoe UI" w:cs="Segoe UI"/>
          <w:b/>
          <w:bCs w:val="0"/>
          <w:color w:val="CCCCCC"/>
          <w:sz w:val="20"/>
          <w:szCs w:val="20"/>
        </w:rPr>
        <w:t>Meta-Traits (Composite)</w:t>
      </w:r>
    </w:p>
    <w:p w:rsidR="00435ABB" w:rsidRDefault="00435ABB" w:rsidP="00435ABB">
      <w:pPr>
        <w:widowControl/>
        <w:numPr>
          <w:ilvl w:val="0"/>
          <w:numId w:val="21"/>
        </w:numPr>
        <w:shd w:val="clear" w:color="auto" w:fill="181818"/>
        <w:spacing w:before="100" w:beforeAutospacing="1" w:after="100" w:afterAutospacing="1"/>
        <w:rPr>
          <w:rFonts w:ascii="Segoe UI" w:hAnsi="Segoe UI" w:cs="Segoe UI"/>
          <w:color w:val="CCCCCC"/>
          <w:sz w:val="20"/>
          <w:szCs w:val="20"/>
        </w:rPr>
      </w:pPr>
      <w:r>
        <w:rPr>
          <w:rStyle w:val="Strong"/>
          <w:rFonts w:ascii="Segoe UI" w:hAnsi="Segoe UI" w:cs="Segoe UI"/>
          <w:color w:val="CCCCCC"/>
          <w:sz w:val="20"/>
          <w:szCs w:val="20"/>
        </w:rPr>
        <w:t>Self-Control:</w:t>
      </w:r>
    </w:p>
    <w:p w:rsidR="00435ABB" w:rsidRDefault="00435ABB" w:rsidP="00435ABB">
      <w:pPr>
        <w:widowControl/>
        <w:numPr>
          <w:ilvl w:val="1"/>
          <w:numId w:val="21"/>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lastRenderedPageBreak/>
        <w:t>Ability to resist impulsive pumps, measured by hesitation and reaction times.</w:t>
      </w:r>
    </w:p>
    <w:p w:rsidR="00435ABB" w:rsidRDefault="00435ABB" w:rsidP="00435ABB">
      <w:pPr>
        <w:widowControl/>
        <w:numPr>
          <w:ilvl w:val="0"/>
          <w:numId w:val="21"/>
        </w:numPr>
        <w:shd w:val="clear" w:color="auto" w:fill="181818"/>
        <w:spacing w:before="100" w:beforeAutospacing="1" w:after="100" w:afterAutospacing="1"/>
        <w:rPr>
          <w:rFonts w:ascii="Segoe UI" w:hAnsi="Segoe UI" w:cs="Segoe UI"/>
          <w:color w:val="CCCCCC"/>
          <w:sz w:val="20"/>
          <w:szCs w:val="20"/>
        </w:rPr>
      </w:pPr>
      <w:r>
        <w:rPr>
          <w:rStyle w:val="Strong"/>
          <w:rFonts w:ascii="Segoe UI" w:hAnsi="Segoe UI" w:cs="Segoe UI"/>
          <w:color w:val="CCCCCC"/>
          <w:sz w:val="20"/>
          <w:szCs w:val="20"/>
        </w:rPr>
        <w:t>Stress Response:</w:t>
      </w:r>
    </w:p>
    <w:p w:rsidR="00435ABB" w:rsidRDefault="00435ABB" w:rsidP="00435ABB">
      <w:pPr>
        <w:widowControl/>
        <w:numPr>
          <w:ilvl w:val="1"/>
          <w:numId w:val="21"/>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Behavioral changes after negative events (pops), interruptions, or session duration.</w:t>
      </w:r>
    </w:p>
    <w:p w:rsidR="00435ABB" w:rsidRDefault="00435ABB" w:rsidP="00435ABB">
      <w:pPr>
        <w:widowControl/>
        <w:numPr>
          <w:ilvl w:val="0"/>
          <w:numId w:val="21"/>
        </w:numPr>
        <w:shd w:val="clear" w:color="auto" w:fill="181818"/>
        <w:spacing w:before="100" w:beforeAutospacing="1" w:after="100" w:afterAutospacing="1"/>
        <w:rPr>
          <w:rFonts w:ascii="Segoe UI" w:hAnsi="Segoe UI" w:cs="Segoe UI"/>
          <w:color w:val="CCCCCC"/>
          <w:sz w:val="20"/>
          <w:szCs w:val="20"/>
        </w:rPr>
      </w:pPr>
      <w:r>
        <w:rPr>
          <w:rStyle w:val="Strong"/>
          <w:rFonts w:ascii="Segoe UI" w:hAnsi="Segoe UI" w:cs="Segoe UI"/>
          <w:color w:val="CCCCCC"/>
          <w:sz w:val="20"/>
          <w:szCs w:val="20"/>
        </w:rPr>
        <w:t>Motivation &amp; Engagement:</w:t>
      </w:r>
    </w:p>
    <w:p w:rsidR="00435ABB" w:rsidRDefault="00435ABB" w:rsidP="00435ABB">
      <w:pPr>
        <w:widowControl/>
        <w:numPr>
          <w:ilvl w:val="1"/>
          <w:numId w:val="21"/>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Session duration, number of balloons played, attention to task (focus/blur, mouse movement).</w:t>
      </w:r>
    </w:p>
    <w:p w:rsidR="00435ABB" w:rsidRDefault="00435ABB" w:rsidP="00435ABB">
      <w:pPr>
        <w:rPr>
          <w:rFonts w:ascii="Times New Roman" w:hAnsi="Times New Roman" w:cs="Times New Roman"/>
          <w:sz w:val="24"/>
          <w:szCs w:val="24"/>
        </w:rPr>
      </w:pPr>
      <w:r>
        <w:pict>
          <v:rect id="_x0000_i1033" style="width:0;height:1.5pt" o:hralign="center" o:hrstd="t" o:hrnoshade="t" o:hr="t" fillcolor="#ccc" stroked="f"/>
        </w:pict>
      </w:r>
    </w:p>
    <w:p w:rsidR="00435ABB" w:rsidRDefault="00435ABB" w:rsidP="00435ABB">
      <w:pPr>
        <w:pStyle w:val="NormalWeb"/>
        <w:shd w:val="clear" w:color="auto" w:fill="181818"/>
        <w:spacing w:before="0" w:beforeAutospacing="0" w:after="0" w:afterAutospacing="0"/>
        <w:rPr>
          <w:rFonts w:ascii="Segoe UI" w:hAnsi="Segoe UI" w:cs="Segoe UI"/>
          <w:color w:val="CCCCCC"/>
          <w:sz w:val="20"/>
          <w:szCs w:val="20"/>
        </w:rPr>
      </w:pPr>
      <w:r>
        <w:rPr>
          <w:rStyle w:val="Strong"/>
          <w:rFonts w:ascii="Segoe UI" w:hAnsi="Segoe UI" w:cs="Segoe UI"/>
          <w:color w:val="CCCCCC"/>
          <w:sz w:val="20"/>
          <w:szCs w:val="20"/>
        </w:rPr>
        <w:t>Summary:</w:t>
      </w:r>
      <w:r>
        <w:rPr>
          <w:rFonts w:ascii="Segoe UI" w:hAnsi="Segoe UI" w:cs="Segoe UI"/>
          <w:color w:val="CCCCCC"/>
          <w:sz w:val="20"/>
          <w:szCs w:val="20"/>
        </w:rPr>
        <w:br/>
        <w:t>By analyzing these behavioral data points, you can infer a rich profile of each user’s cognitive processing, emotional style, and behavioral tendencies—enabling nuanced, fair, and scientifically grounded psychometric assessment. If you need help mapping these traits to specific metrics or building the trait inference logic, let me know!</w:t>
      </w:r>
    </w:p>
    <w:p w:rsidR="00435ABB" w:rsidRDefault="00435ABB" w:rsidP="00E36B8A">
      <w:pPr>
        <w:pBdr>
          <w:top w:val="nil"/>
          <w:left w:val="nil"/>
          <w:bottom w:val="nil"/>
          <w:right w:val="nil"/>
          <w:between w:val="nil"/>
        </w:pBdr>
      </w:pPr>
    </w:p>
    <w:p w:rsidR="00A14CE1" w:rsidRDefault="00A14CE1" w:rsidP="00E36B8A">
      <w:pPr>
        <w:pBdr>
          <w:top w:val="nil"/>
          <w:left w:val="nil"/>
          <w:bottom w:val="nil"/>
          <w:right w:val="nil"/>
          <w:between w:val="nil"/>
        </w:pBdr>
      </w:pPr>
    </w:p>
    <w:p w:rsidR="00A14CE1" w:rsidRDefault="00A14CE1" w:rsidP="00E36B8A">
      <w:pPr>
        <w:pBdr>
          <w:top w:val="nil"/>
          <w:left w:val="nil"/>
          <w:bottom w:val="nil"/>
          <w:right w:val="nil"/>
          <w:between w:val="nil"/>
        </w:pBdr>
        <w:rPr>
          <w:color w:val="FF0000"/>
        </w:rPr>
      </w:pPr>
      <w:r w:rsidRPr="00FE07C1">
        <w:rPr>
          <w:color w:val="FF0000"/>
        </w:rPr>
        <w:t>categorized them into best possible number of broad, bi-directional dimensions</w:t>
      </w:r>
    </w:p>
    <w:p w:rsidR="00FE07C1" w:rsidRDefault="00FE07C1" w:rsidP="00E36B8A">
      <w:pPr>
        <w:pBdr>
          <w:top w:val="nil"/>
          <w:left w:val="nil"/>
          <w:bottom w:val="nil"/>
          <w:right w:val="nil"/>
          <w:between w:val="nil"/>
        </w:pBdr>
        <w:rPr>
          <w:color w:val="FF0000"/>
        </w:rPr>
      </w:pPr>
    </w:p>
    <w:p w:rsidR="00FE07C1" w:rsidRDefault="00FE07C1" w:rsidP="00FE07C1">
      <w:pPr>
        <w:pStyle w:val="NormalWeb"/>
        <w:shd w:val="clear" w:color="auto" w:fill="181818"/>
        <w:spacing w:before="0" w:beforeAutospacing="0" w:after="240" w:afterAutospacing="0"/>
        <w:rPr>
          <w:rFonts w:ascii="Segoe UI" w:hAnsi="Segoe UI" w:cs="Segoe UI"/>
          <w:color w:val="CCCCCC"/>
          <w:sz w:val="20"/>
          <w:szCs w:val="20"/>
        </w:rPr>
      </w:pPr>
      <w:r>
        <w:rPr>
          <w:rFonts w:ascii="Segoe UI" w:hAnsi="Segoe UI" w:cs="Segoe UI"/>
          <w:color w:val="CCCCCC"/>
          <w:sz w:val="20"/>
          <w:szCs w:val="20"/>
        </w:rPr>
        <w:t>Here is a categorization of the inferred traits from the Balloon Game into broad, bi-directional dimensions, as recommended by psychometric and neuroscience-based assessment best practices:</w:t>
      </w:r>
    </w:p>
    <w:p w:rsidR="00FE07C1" w:rsidRDefault="00FE07C1" w:rsidP="00FE07C1">
      <w:pPr>
        <w:rPr>
          <w:rFonts w:ascii="Times New Roman" w:hAnsi="Times New Roman" w:cs="Times New Roman"/>
          <w:sz w:val="24"/>
          <w:szCs w:val="24"/>
        </w:rPr>
      </w:pPr>
      <w:r>
        <w:pict>
          <v:rect id="_x0000_i1039" style="width:0;height:1.5pt" o:hralign="center" o:hrstd="t" o:hrnoshade="t" o:hr="t" fillcolor="#ccc" stroked="f"/>
        </w:pict>
      </w:r>
    </w:p>
    <w:p w:rsidR="00FE07C1" w:rsidRDefault="00FE07C1" w:rsidP="00FE07C1">
      <w:pPr>
        <w:pStyle w:val="Heading3"/>
        <w:shd w:val="clear" w:color="auto" w:fill="181818"/>
        <w:spacing w:before="0" w:after="120"/>
        <w:rPr>
          <w:rFonts w:ascii="Segoe UI" w:hAnsi="Segoe UI" w:cs="Segoe UI"/>
          <w:color w:val="CCCCCC"/>
          <w:sz w:val="20"/>
          <w:szCs w:val="20"/>
        </w:rPr>
      </w:pPr>
      <w:r>
        <w:rPr>
          <w:rFonts w:ascii="Segoe UI" w:hAnsi="Segoe UI" w:cs="Segoe UI"/>
          <w:color w:val="CCCCCC"/>
          <w:sz w:val="20"/>
          <w:szCs w:val="20"/>
        </w:rPr>
        <w:t>1. </w:t>
      </w:r>
      <w:r>
        <w:rPr>
          <w:rStyle w:val="Strong"/>
          <w:rFonts w:ascii="Segoe UI" w:hAnsi="Segoe UI" w:cs="Segoe UI"/>
          <w:b/>
          <w:bCs w:val="0"/>
          <w:color w:val="CCCCCC"/>
          <w:sz w:val="20"/>
          <w:szCs w:val="20"/>
        </w:rPr>
        <w:t>Risk Tolerance vs. Risk Aversion</w:t>
      </w:r>
    </w:p>
    <w:p w:rsidR="00FE07C1" w:rsidRDefault="00FE07C1" w:rsidP="00FE07C1">
      <w:pPr>
        <w:widowControl/>
        <w:numPr>
          <w:ilvl w:val="0"/>
          <w:numId w:val="22"/>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Willingness to take risks for higher rewards vs. preference for safety and early cash outs.</w:t>
      </w:r>
    </w:p>
    <w:p w:rsidR="00FE07C1" w:rsidRDefault="00FE07C1" w:rsidP="00FE07C1">
      <w:pPr>
        <w:widowControl/>
        <w:numPr>
          <w:ilvl w:val="0"/>
          <w:numId w:val="22"/>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Metrics: Average pumps, escalation after success/failure, frequency of pops vs. cash outs.</w:t>
      </w:r>
    </w:p>
    <w:p w:rsidR="00FE07C1" w:rsidRDefault="00FE07C1" w:rsidP="00FE07C1">
      <w:pPr>
        <w:pStyle w:val="Heading3"/>
        <w:shd w:val="clear" w:color="auto" w:fill="181818"/>
        <w:spacing w:before="0" w:after="120"/>
        <w:rPr>
          <w:rFonts w:ascii="Segoe UI" w:hAnsi="Segoe UI" w:cs="Segoe UI"/>
          <w:color w:val="CCCCCC"/>
          <w:sz w:val="20"/>
          <w:szCs w:val="20"/>
        </w:rPr>
      </w:pPr>
      <w:r>
        <w:rPr>
          <w:rFonts w:ascii="Segoe UI" w:hAnsi="Segoe UI" w:cs="Segoe UI"/>
          <w:color w:val="CCCCCC"/>
          <w:sz w:val="20"/>
          <w:szCs w:val="20"/>
        </w:rPr>
        <w:t>2. </w:t>
      </w:r>
      <w:r>
        <w:rPr>
          <w:rStyle w:val="Strong"/>
          <w:rFonts w:ascii="Segoe UI" w:hAnsi="Segoe UI" w:cs="Segoe UI"/>
          <w:b/>
          <w:bCs w:val="0"/>
          <w:color w:val="CCCCCC"/>
          <w:sz w:val="20"/>
          <w:szCs w:val="20"/>
        </w:rPr>
        <w:t>Deliberation vs. Impulsivity</w:t>
      </w:r>
    </w:p>
    <w:p w:rsidR="00FE07C1" w:rsidRDefault="00FE07C1" w:rsidP="00FE07C1">
      <w:pPr>
        <w:widowControl/>
        <w:numPr>
          <w:ilvl w:val="0"/>
          <w:numId w:val="23"/>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Tendency toward slow, calculated decisions vs. rapid, impulsive actions.</w:t>
      </w:r>
    </w:p>
    <w:p w:rsidR="00FE07C1" w:rsidRDefault="00FE07C1" w:rsidP="00FE07C1">
      <w:pPr>
        <w:widowControl/>
        <w:numPr>
          <w:ilvl w:val="0"/>
          <w:numId w:val="23"/>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Metrics: Pump intervals, hesitation before actions, reaction times.</w:t>
      </w:r>
    </w:p>
    <w:p w:rsidR="00FE07C1" w:rsidRDefault="00FE07C1" w:rsidP="00FE07C1">
      <w:pPr>
        <w:pStyle w:val="Heading3"/>
        <w:shd w:val="clear" w:color="auto" w:fill="181818"/>
        <w:spacing w:before="0" w:after="120"/>
        <w:rPr>
          <w:rFonts w:ascii="Segoe UI" w:hAnsi="Segoe UI" w:cs="Segoe UI"/>
          <w:color w:val="CCCCCC"/>
          <w:sz w:val="20"/>
          <w:szCs w:val="20"/>
        </w:rPr>
      </w:pPr>
      <w:r>
        <w:rPr>
          <w:rFonts w:ascii="Segoe UI" w:hAnsi="Segoe UI" w:cs="Segoe UI"/>
          <w:color w:val="CCCCCC"/>
          <w:sz w:val="20"/>
          <w:szCs w:val="20"/>
        </w:rPr>
        <w:t>3. </w:t>
      </w:r>
      <w:r>
        <w:rPr>
          <w:rStyle w:val="Strong"/>
          <w:rFonts w:ascii="Segoe UI" w:hAnsi="Segoe UI" w:cs="Segoe UI"/>
          <w:b/>
          <w:bCs w:val="0"/>
          <w:color w:val="CCCCCC"/>
          <w:sz w:val="20"/>
          <w:szCs w:val="20"/>
        </w:rPr>
        <w:t>Persistence vs. Resignation</w:t>
      </w:r>
    </w:p>
    <w:p w:rsidR="00FE07C1" w:rsidRDefault="00FE07C1" w:rsidP="00FE07C1">
      <w:pPr>
        <w:widowControl/>
        <w:numPr>
          <w:ilvl w:val="0"/>
          <w:numId w:val="24"/>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Consistent effort and repeated attempts vs. giving up quickly after setbacks.</w:t>
      </w:r>
    </w:p>
    <w:p w:rsidR="00FE07C1" w:rsidRDefault="00FE07C1" w:rsidP="00FE07C1">
      <w:pPr>
        <w:widowControl/>
        <w:numPr>
          <w:ilvl w:val="0"/>
          <w:numId w:val="24"/>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Metrics: Number of pumps per balloon, attempts after negative feedback.</w:t>
      </w:r>
    </w:p>
    <w:p w:rsidR="00FE07C1" w:rsidRDefault="00FE07C1" w:rsidP="00FE07C1">
      <w:pPr>
        <w:pStyle w:val="Heading3"/>
        <w:shd w:val="clear" w:color="auto" w:fill="181818"/>
        <w:spacing w:before="0" w:after="120"/>
        <w:rPr>
          <w:rFonts w:ascii="Segoe UI" w:hAnsi="Segoe UI" w:cs="Segoe UI"/>
          <w:color w:val="CCCCCC"/>
          <w:sz w:val="20"/>
          <w:szCs w:val="20"/>
        </w:rPr>
      </w:pPr>
      <w:r>
        <w:rPr>
          <w:rFonts w:ascii="Segoe UI" w:hAnsi="Segoe UI" w:cs="Segoe UI"/>
          <w:color w:val="CCCCCC"/>
          <w:sz w:val="20"/>
          <w:szCs w:val="20"/>
        </w:rPr>
        <w:t>4. </w:t>
      </w:r>
      <w:r>
        <w:rPr>
          <w:rStyle w:val="Strong"/>
          <w:rFonts w:ascii="Segoe UI" w:hAnsi="Segoe UI" w:cs="Segoe UI"/>
          <w:b/>
          <w:bCs w:val="0"/>
          <w:color w:val="CCCCCC"/>
          <w:sz w:val="20"/>
          <w:szCs w:val="20"/>
        </w:rPr>
        <w:t>Adaptability vs. Rigidity</w:t>
      </w:r>
    </w:p>
    <w:p w:rsidR="00FE07C1" w:rsidRDefault="00FE07C1" w:rsidP="00FE07C1">
      <w:pPr>
        <w:widowControl/>
        <w:numPr>
          <w:ilvl w:val="0"/>
          <w:numId w:val="25"/>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Ability to adjust strategy based on feedback vs. sticking to a fixed approach.</w:t>
      </w:r>
    </w:p>
    <w:p w:rsidR="00FE07C1" w:rsidRDefault="00FE07C1" w:rsidP="00FE07C1">
      <w:pPr>
        <w:widowControl/>
        <w:numPr>
          <w:ilvl w:val="0"/>
          <w:numId w:val="25"/>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Metrics: Change in pumping strategy, learning curve, response to outcomes.</w:t>
      </w:r>
    </w:p>
    <w:p w:rsidR="00FE07C1" w:rsidRDefault="00FE07C1" w:rsidP="00FE07C1">
      <w:pPr>
        <w:pStyle w:val="Heading3"/>
        <w:shd w:val="clear" w:color="auto" w:fill="181818"/>
        <w:spacing w:before="0" w:after="120"/>
        <w:rPr>
          <w:rFonts w:ascii="Segoe UI" w:hAnsi="Segoe UI" w:cs="Segoe UI"/>
          <w:color w:val="CCCCCC"/>
          <w:sz w:val="20"/>
          <w:szCs w:val="20"/>
        </w:rPr>
      </w:pPr>
      <w:r>
        <w:rPr>
          <w:rFonts w:ascii="Segoe UI" w:hAnsi="Segoe UI" w:cs="Segoe UI"/>
          <w:color w:val="CCCCCC"/>
          <w:sz w:val="20"/>
          <w:szCs w:val="20"/>
        </w:rPr>
        <w:t>5. </w:t>
      </w:r>
      <w:r>
        <w:rPr>
          <w:rStyle w:val="Strong"/>
          <w:rFonts w:ascii="Segoe UI" w:hAnsi="Segoe UI" w:cs="Segoe UI"/>
          <w:b/>
          <w:bCs w:val="0"/>
          <w:color w:val="CCCCCC"/>
          <w:sz w:val="20"/>
          <w:szCs w:val="20"/>
        </w:rPr>
        <w:t>Consistency vs. Variability</w:t>
      </w:r>
    </w:p>
    <w:p w:rsidR="00FE07C1" w:rsidRDefault="00FE07C1" w:rsidP="00FE07C1">
      <w:pPr>
        <w:widowControl/>
        <w:numPr>
          <w:ilvl w:val="0"/>
          <w:numId w:val="26"/>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Stable, repeatable behavior vs. high variance in actions and strategies.</w:t>
      </w:r>
    </w:p>
    <w:p w:rsidR="00FE07C1" w:rsidRDefault="00FE07C1" w:rsidP="00FE07C1">
      <w:pPr>
        <w:widowControl/>
        <w:numPr>
          <w:ilvl w:val="0"/>
          <w:numId w:val="26"/>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Metrics: Standard deviation of pumps, variance in pump intervals.</w:t>
      </w:r>
    </w:p>
    <w:p w:rsidR="00FE07C1" w:rsidRDefault="00FE07C1" w:rsidP="00FE07C1">
      <w:pPr>
        <w:pStyle w:val="Heading3"/>
        <w:shd w:val="clear" w:color="auto" w:fill="181818"/>
        <w:spacing w:before="0" w:after="120"/>
        <w:rPr>
          <w:rFonts w:ascii="Segoe UI" w:hAnsi="Segoe UI" w:cs="Segoe UI"/>
          <w:color w:val="CCCCCC"/>
          <w:sz w:val="20"/>
          <w:szCs w:val="20"/>
        </w:rPr>
      </w:pPr>
      <w:r>
        <w:rPr>
          <w:rFonts w:ascii="Segoe UI" w:hAnsi="Segoe UI" w:cs="Segoe UI"/>
          <w:color w:val="CCCCCC"/>
          <w:sz w:val="20"/>
          <w:szCs w:val="20"/>
        </w:rPr>
        <w:t>6. </w:t>
      </w:r>
      <w:r>
        <w:rPr>
          <w:rStyle w:val="Strong"/>
          <w:rFonts w:ascii="Segoe UI" w:hAnsi="Segoe UI" w:cs="Segoe UI"/>
          <w:b/>
          <w:bCs w:val="0"/>
          <w:color w:val="CCCCCC"/>
          <w:sz w:val="20"/>
          <w:szCs w:val="20"/>
        </w:rPr>
        <w:t>Patience vs. Urgency</w:t>
      </w:r>
    </w:p>
    <w:p w:rsidR="00FE07C1" w:rsidRDefault="00FE07C1" w:rsidP="00FE07C1">
      <w:pPr>
        <w:widowControl/>
        <w:numPr>
          <w:ilvl w:val="0"/>
          <w:numId w:val="27"/>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lastRenderedPageBreak/>
        <w:t>Willingness to wait for greater rewards vs. preference for immediate outcomes.</w:t>
      </w:r>
    </w:p>
    <w:p w:rsidR="00FE07C1" w:rsidRDefault="00FE07C1" w:rsidP="00FE07C1">
      <w:pPr>
        <w:widowControl/>
        <w:numPr>
          <w:ilvl w:val="0"/>
          <w:numId w:val="27"/>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Metrics: Time to cash out, frequency of early cash outs.</w:t>
      </w:r>
    </w:p>
    <w:p w:rsidR="00FE07C1" w:rsidRDefault="00FE07C1" w:rsidP="00FE07C1">
      <w:pPr>
        <w:pStyle w:val="Heading3"/>
        <w:shd w:val="clear" w:color="auto" w:fill="181818"/>
        <w:spacing w:before="0" w:after="120"/>
        <w:rPr>
          <w:rFonts w:ascii="Segoe UI" w:hAnsi="Segoe UI" w:cs="Segoe UI"/>
          <w:color w:val="CCCCCC"/>
          <w:sz w:val="20"/>
          <w:szCs w:val="20"/>
        </w:rPr>
      </w:pPr>
      <w:r>
        <w:rPr>
          <w:rFonts w:ascii="Segoe UI" w:hAnsi="Segoe UI" w:cs="Segoe UI"/>
          <w:color w:val="CCCCCC"/>
          <w:sz w:val="20"/>
          <w:szCs w:val="20"/>
        </w:rPr>
        <w:t>7. </w:t>
      </w:r>
      <w:r>
        <w:rPr>
          <w:rStyle w:val="Strong"/>
          <w:rFonts w:ascii="Segoe UI" w:hAnsi="Segoe UI" w:cs="Segoe UI"/>
          <w:b/>
          <w:bCs w:val="0"/>
          <w:color w:val="CCCCCC"/>
          <w:sz w:val="20"/>
          <w:szCs w:val="20"/>
        </w:rPr>
        <w:t>Confidence vs. Cautiousness</w:t>
      </w:r>
    </w:p>
    <w:p w:rsidR="00FE07C1" w:rsidRDefault="00FE07C1" w:rsidP="00FE07C1">
      <w:pPr>
        <w:widowControl/>
        <w:numPr>
          <w:ilvl w:val="0"/>
          <w:numId w:val="28"/>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Willingness to approach risk after repeated outcomes vs. avoidance and conservative play.</w:t>
      </w:r>
    </w:p>
    <w:p w:rsidR="00FE07C1" w:rsidRDefault="00FE07C1" w:rsidP="00FE07C1">
      <w:pPr>
        <w:widowControl/>
        <w:numPr>
          <w:ilvl w:val="0"/>
          <w:numId w:val="28"/>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Metrics: Consistency in strategy, risk-taking after losses.</w:t>
      </w:r>
    </w:p>
    <w:p w:rsidR="00FE07C1" w:rsidRDefault="00FE07C1" w:rsidP="00FE07C1">
      <w:pPr>
        <w:pStyle w:val="Heading3"/>
        <w:shd w:val="clear" w:color="auto" w:fill="181818"/>
        <w:spacing w:before="0" w:after="120"/>
        <w:rPr>
          <w:rFonts w:ascii="Segoe UI" w:hAnsi="Segoe UI" w:cs="Segoe UI"/>
          <w:color w:val="CCCCCC"/>
          <w:sz w:val="20"/>
          <w:szCs w:val="20"/>
        </w:rPr>
      </w:pPr>
      <w:r>
        <w:rPr>
          <w:rFonts w:ascii="Segoe UI" w:hAnsi="Segoe UI" w:cs="Segoe UI"/>
          <w:color w:val="CCCCCC"/>
          <w:sz w:val="20"/>
          <w:szCs w:val="20"/>
        </w:rPr>
        <w:t>8. </w:t>
      </w:r>
      <w:r>
        <w:rPr>
          <w:rStyle w:val="Strong"/>
          <w:rFonts w:ascii="Segoe UI" w:hAnsi="Segoe UI" w:cs="Segoe UI"/>
          <w:b/>
          <w:bCs w:val="0"/>
          <w:color w:val="CCCCCC"/>
          <w:sz w:val="20"/>
          <w:szCs w:val="20"/>
        </w:rPr>
        <w:t>Emotional Regulation vs. Reactivity</w:t>
      </w:r>
    </w:p>
    <w:p w:rsidR="00FE07C1" w:rsidRDefault="00FE07C1" w:rsidP="00FE07C1">
      <w:pPr>
        <w:widowControl/>
        <w:numPr>
          <w:ilvl w:val="0"/>
          <w:numId w:val="29"/>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Ability to maintain composure after negative events vs. strong behavioral changes after setbacks.</w:t>
      </w:r>
    </w:p>
    <w:p w:rsidR="00FE07C1" w:rsidRDefault="00FE07C1" w:rsidP="00FE07C1">
      <w:pPr>
        <w:widowControl/>
        <w:numPr>
          <w:ilvl w:val="0"/>
          <w:numId w:val="29"/>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Metrics: Behavior after pops, stress response, recovery from failure.</w:t>
      </w:r>
    </w:p>
    <w:p w:rsidR="00FE07C1" w:rsidRDefault="00FE07C1" w:rsidP="00FE07C1">
      <w:pPr>
        <w:pStyle w:val="Heading3"/>
        <w:shd w:val="clear" w:color="auto" w:fill="181818"/>
        <w:spacing w:before="0" w:after="120"/>
        <w:rPr>
          <w:rFonts w:ascii="Segoe UI" w:hAnsi="Segoe UI" w:cs="Segoe UI"/>
          <w:color w:val="CCCCCC"/>
          <w:sz w:val="20"/>
          <w:szCs w:val="20"/>
        </w:rPr>
      </w:pPr>
      <w:r>
        <w:rPr>
          <w:rFonts w:ascii="Segoe UI" w:hAnsi="Segoe UI" w:cs="Segoe UI"/>
          <w:color w:val="CCCCCC"/>
          <w:sz w:val="20"/>
          <w:szCs w:val="20"/>
        </w:rPr>
        <w:t>9. </w:t>
      </w:r>
      <w:r>
        <w:rPr>
          <w:rStyle w:val="Strong"/>
          <w:rFonts w:ascii="Segoe UI" w:hAnsi="Segoe UI" w:cs="Segoe UI"/>
          <w:b/>
          <w:bCs w:val="0"/>
          <w:color w:val="CCCCCC"/>
          <w:sz w:val="20"/>
          <w:szCs w:val="20"/>
        </w:rPr>
        <w:t>Engagement vs. Distraction</w:t>
      </w:r>
    </w:p>
    <w:p w:rsidR="00FE07C1" w:rsidRDefault="00FE07C1" w:rsidP="00FE07C1">
      <w:pPr>
        <w:widowControl/>
        <w:numPr>
          <w:ilvl w:val="0"/>
          <w:numId w:val="30"/>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Sustained attention and focus vs. frequent interruptions or loss of focus.</w:t>
      </w:r>
    </w:p>
    <w:p w:rsidR="00FE07C1" w:rsidRDefault="00FE07C1" w:rsidP="00FE07C1">
      <w:pPr>
        <w:widowControl/>
        <w:numPr>
          <w:ilvl w:val="0"/>
          <w:numId w:val="30"/>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Metrics: Session duration, focus/blur events, mouse movement.</w:t>
      </w:r>
    </w:p>
    <w:p w:rsidR="00FE07C1" w:rsidRDefault="00FE07C1" w:rsidP="00FE07C1">
      <w:pPr>
        <w:pStyle w:val="Heading3"/>
        <w:shd w:val="clear" w:color="auto" w:fill="181818"/>
        <w:spacing w:before="0" w:after="120"/>
        <w:rPr>
          <w:rFonts w:ascii="Segoe UI" w:hAnsi="Segoe UI" w:cs="Segoe UI"/>
          <w:color w:val="CCCCCC"/>
          <w:sz w:val="20"/>
          <w:szCs w:val="20"/>
        </w:rPr>
      </w:pPr>
      <w:r>
        <w:rPr>
          <w:rFonts w:ascii="Segoe UI" w:hAnsi="Segoe UI" w:cs="Segoe UI"/>
          <w:color w:val="CCCCCC"/>
          <w:sz w:val="20"/>
          <w:szCs w:val="20"/>
        </w:rPr>
        <w:t>10. </w:t>
      </w:r>
      <w:r>
        <w:rPr>
          <w:rStyle w:val="Strong"/>
          <w:rFonts w:ascii="Segoe UI" w:hAnsi="Segoe UI" w:cs="Segoe UI"/>
          <w:b/>
          <w:bCs w:val="0"/>
          <w:color w:val="CCCCCC"/>
          <w:sz w:val="20"/>
          <w:szCs w:val="20"/>
        </w:rPr>
        <w:t>Strategic Planning vs. Randomness</w:t>
      </w:r>
    </w:p>
    <w:p w:rsidR="00FE07C1" w:rsidRDefault="00FE07C1" w:rsidP="00FE07C1">
      <w:pPr>
        <w:widowControl/>
        <w:numPr>
          <w:ilvl w:val="0"/>
          <w:numId w:val="31"/>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Evidence of planned, pattern-based risk escalation vs. random or unplanned actions.</w:t>
      </w:r>
    </w:p>
    <w:p w:rsidR="00FE07C1" w:rsidRDefault="00FE07C1" w:rsidP="00FE07C1">
      <w:pPr>
        <w:widowControl/>
        <w:numPr>
          <w:ilvl w:val="0"/>
          <w:numId w:val="31"/>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Metrics: Pattern recognition, adjustment for balloon color/type.</w:t>
      </w:r>
    </w:p>
    <w:p w:rsidR="00FE07C1" w:rsidRDefault="00FE07C1" w:rsidP="00FE07C1">
      <w:pPr>
        <w:rPr>
          <w:rFonts w:ascii="Times New Roman" w:hAnsi="Times New Roman" w:cs="Times New Roman"/>
          <w:sz w:val="24"/>
          <w:szCs w:val="24"/>
        </w:rPr>
      </w:pPr>
      <w:r>
        <w:pict>
          <v:rect id="_x0000_i1040" style="width:0;height:1.5pt" o:hralign="center" o:hrstd="t" o:hrnoshade="t" o:hr="t" fillcolor="#ccc" stroked="f"/>
        </w:pict>
      </w:r>
    </w:p>
    <w:p w:rsidR="00FE07C1" w:rsidRDefault="00FE07C1" w:rsidP="00FE07C1">
      <w:pPr>
        <w:pStyle w:val="NormalWeb"/>
        <w:shd w:val="clear" w:color="auto" w:fill="181818"/>
        <w:spacing w:before="0" w:beforeAutospacing="0" w:after="0" w:afterAutospacing="0"/>
        <w:rPr>
          <w:rFonts w:ascii="Segoe UI" w:hAnsi="Segoe UI" w:cs="Segoe UI"/>
          <w:color w:val="CCCCCC"/>
          <w:sz w:val="20"/>
          <w:szCs w:val="20"/>
        </w:rPr>
      </w:pPr>
      <w:r>
        <w:rPr>
          <w:rStyle w:val="Strong"/>
          <w:rFonts w:ascii="Segoe UI" w:hAnsi="Segoe UI" w:cs="Segoe UI"/>
          <w:color w:val="CCCCCC"/>
          <w:sz w:val="20"/>
          <w:szCs w:val="20"/>
        </w:rPr>
        <w:t>Summary:</w:t>
      </w:r>
      <w:r>
        <w:rPr>
          <w:rFonts w:ascii="Segoe UI" w:hAnsi="Segoe UI" w:cs="Segoe UI"/>
          <w:color w:val="CCCCCC"/>
          <w:sz w:val="20"/>
          <w:szCs w:val="20"/>
        </w:rPr>
        <w:br/>
        <w:t>These bi-directional dimensions provide a robust, multi-faceted framework for interpreting granular behavioral data and inferring deep-seated cognitive, emotional, and behavioral tendencies in a scientifically valid way.</w:t>
      </w:r>
    </w:p>
    <w:p w:rsidR="00FE07C1" w:rsidRDefault="00FE07C1" w:rsidP="00E36B8A">
      <w:pPr>
        <w:pBdr>
          <w:top w:val="nil"/>
          <w:left w:val="nil"/>
          <w:bottom w:val="nil"/>
          <w:right w:val="nil"/>
          <w:between w:val="nil"/>
        </w:pBdr>
        <w:rPr>
          <w:color w:val="FF0000"/>
        </w:rPr>
      </w:pPr>
    </w:p>
    <w:p w:rsidR="00B73EE1" w:rsidRDefault="00B73EE1" w:rsidP="00E36B8A">
      <w:pPr>
        <w:pBdr>
          <w:top w:val="nil"/>
          <w:left w:val="nil"/>
          <w:bottom w:val="nil"/>
          <w:right w:val="nil"/>
          <w:between w:val="nil"/>
        </w:pBdr>
        <w:rPr>
          <w:color w:val="FF0000"/>
        </w:rPr>
      </w:pPr>
    </w:p>
    <w:p w:rsidR="00B73EE1" w:rsidRDefault="00A76EDB" w:rsidP="00E36B8A">
      <w:pPr>
        <w:pBdr>
          <w:top w:val="nil"/>
          <w:left w:val="nil"/>
          <w:bottom w:val="nil"/>
          <w:right w:val="nil"/>
          <w:between w:val="nil"/>
        </w:pBdr>
        <w:rPr>
          <w:color w:val="FF0000"/>
        </w:rPr>
      </w:pPr>
      <w:r>
        <w:rPr>
          <w:rFonts w:ascii="Segoe UI" w:hAnsi="Segoe UI" w:cs="Segoe UI"/>
          <w:color w:val="FF0000"/>
          <w:sz w:val="20"/>
          <w:szCs w:val="20"/>
        </w:rPr>
        <w:t xml:space="preserve">I </w:t>
      </w:r>
      <w:r w:rsidR="008B1744" w:rsidRPr="00A76EDB">
        <w:rPr>
          <w:rFonts w:ascii="Segoe UI" w:hAnsi="Segoe UI" w:cs="Segoe UI"/>
          <w:color w:val="FF0000"/>
          <w:sz w:val="20"/>
          <w:szCs w:val="20"/>
        </w:rPr>
        <w:t>believe it's time to infer a rich profile of each user’s cognitive processing, emotional style, and behavioral tendencies—enabling nuanced, fair, and scientifically grounded psychometric assessment after this point. What next preparation step do you suggest before we start building the trait inference logic?</w:t>
      </w:r>
    </w:p>
    <w:p w:rsidR="00B73EE1" w:rsidRDefault="00B73EE1" w:rsidP="00E36B8A">
      <w:pPr>
        <w:pBdr>
          <w:top w:val="nil"/>
          <w:left w:val="nil"/>
          <w:bottom w:val="nil"/>
          <w:right w:val="nil"/>
          <w:between w:val="nil"/>
        </w:pBdr>
        <w:rPr>
          <w:color w:val="FF0000"/>
        </w:rPr>
      </w:pPr>
    </w:p>
    <w:p w:rsidR="00B73EE1" w:rsidRDefault="00B73EE1" w:rsidP="00E36B8A">
      <w:pPr>
        <w:pBdr>
          <w:top w:val="nil"/>
          <w:left w:val="nil"/>
          <w:bottom w:val="nil"/>
          <w:right w:val="nil"/>
          <w:between w:val="nil"/>
        </w:pBdr>
        <w:rPr>
          <w:color w:val="FF0000"/>
        </w:rPr>
      </w:pPr>
    </w:p>
    <w:p w:rsidR="00B73EE1" w:rsidRPr="00B73EE1" w:rsidRDefault="00B73EE1" w:rsidP="00B73EE1">
      <w:pPr>
        <w:widowControl/>
        <w:shd w:val="clear" w:color="auto" w:fill="181818"/>
        <w:spacing w:after="240"/>
        <w:rPr>
          <w:rFonts w:ascii="Segoe UI" w:eastAsia="Times New Roman" w:hAnsi="Segoe UI" w:cs="Segoe UI"/>
          <w:color w:val="CCCCCC"/>
          <w:sz w:val="20"/>
          <w:szCs w:val="20"/>
        </w:rPr>
      </w:pPr>
      <w:r w:rsidRPr="00B73EE1">
        <w:rPr>
          <w:rFonts w:ascii="Segoe UI" w:eastAsia="Times New Roman" w:hAnsi="Segoe UI" w:cs="Segoe UI"/>
          <w:color w:val="CCCCCC"/>
          <w:sz w:val="20"/>
          <w:szCs w:val="20"/>
        </w:rPr>
        <w:t>The most important preparation step before building the trait inference logic is to </w:t>
      </w:r>
      <w:r w:rsidRPr="00B73EE1">
        <w:rPr>
          <w:rFonts w:ascii="Segoe UI" w:eastAsia="Times New Roman" w:hAnsi="Segoe UI" w:cs="Segoe UI"/>
          <w:b/>
          <w:bCs/>
          <w:color w:val="CCCCCC"/>
          <w:sz w:val="20"/>
          <w:szCs w:val="20"/>
        </w:rPr>
        <w:t>ensure your data infrastructure is ready for high-fidelity behavioral analytics</w:t>
      </w:r>
      <w:r w:rsidRPr="00B73EE1">
        <w:rPr>
          <w:rFonts w:ascii="Segoe UI" w:eastAsia="Times New Roman" w:hAnsi="Segoe UI" w:cs="Segoe UI"/>
          <w:color w:val="CCCCCC"/>
          <w:sz w:val="20"/>
          <w:szCs w:val="20"/>
        </w:rPr>
        <w:t>. This means:</w:t>
      </w:r>
    </w:p>
    <w:p w:rsidR="00B73EE1" w:rsidRPr="00B73EE1" w:rsidRDefault="00B73EE1" w:rsidP="00B73EE1">
      <w:pPr>
        <w:widowControl/>
        <w:shd w:val="clear" w:color="auto" w:fill="181818"/>
        <w:spacing w:after="240"/>
        <w:rPr>
          <w:rFonts w:ascii="Segoe UI" w:eastAsia="Times New Roman" w:hAnsi="Segoe UI" w:cs="Segoe UI"/>
          <w:color w:val="CCCCCC"/>
          <w:sz w:val="20"/>
          <w:szCs w:val="20"/>
        </w:rPr>
      </w:pPr>
      <w:r w:rsidRPr="00B73EE1">
        <w:rPr>
          <w:rFonts w:ascii="Segoe UI" w:eastAsia="Times New Roman" w:hAnsi="Segoe UI" w:cs="Segoe UI"/>
          <w:b/>
          <w:bCs/>
          <w:color w:val="CCCCCC"/>
          <w:sz w:val="20"/>
          <w:szCs w:val="20"/>
        </w:rPr>
        <w:t>1. Finalize and validate your event logging system:</w:t>
      </w:r>
    </w:p>
    <w:p w:rsidR="00B73EE1" w:rsidRPr="00B73EE1" w:rsidRDefault="00B73EE1" w:rsidP="00B73EE1">
      <w:pPr>
        <w:widowControl/>
        <w:numPr>
          <w:ilvl w:val="0"/>
          <w:numId w:val="32"/>
        </w:numPr>
        <w:shd w:val="clear" w:color="auto" w:fill="181818"/>
        <w:spacing w:before="100" w:beforeAutospacing="1" w:after="100" w:afterAutospacing="1"/>
        <w:rPr>
          <w:rFonts w:ascii="Segoe UI" w:eastAsia="Times New Roman" w:hAnsi="Segoe UI" w:cs="Segoe UI"/>
          <w:color w:val="CCCCCC"/>
          <w:sz w:val="20"/>
          <w:szCs w:val="20"/>
        </w:rPr>
      </w:pPr>
      <w:r w:rsidRPr="00B73EE1">
        <w:rPr>
          <w:rFonts w:ascii="Segoe UI" w:eastAsia="Times New Roman" w:hAnsi="Segoe UI" w:cs="Segoe UI"/>
          <w:color w:val="CCCCCC"/>
          <w:sz w:val="20"/>
          <w:szCs w:val="20"/>
        </w:rPr>
        <w:t>Confirm that every relevant user action (pump, cash out, pop, session start/end, focus/blur, etc.) is being logged with all necessary context (timestamps, game state, user/session IDs, etc.).</w:t>
      </w:r>
    </w:p>
    <w:p w:rsidR="00B73EE1" w:rsidRPr="00B73EE1" w:rsidRDefault="00B73EE1" w:rsidP="00B73EE1">
      <w:pPr>
        <w:widowControl/>
        <w:numPr>
          <w:ilvl w:val="0"/>
          <w:numId w:val="32"/>
        </w:numPr>
        <w:shd w:val="clear" w:color="auto" w:fill="181818"/>
        <w:spacing w:before="100" w:beforeAutospacing="1" w:after="100" w:afterAutospacing="1"/>
        <w:rPr>
          <w:rFonts w:ascii="Segoe UI" w:eastAsia="Times New Roman" w:hAnsi="Segoe UI" w:cs="Segoe UI"/>
          <w:color w:val="CCCCCC"/>
          <w:sz w:val="20"/>
          <w:szCs w:val="20"/>
        </w:rPr>
      </w:pPr>
      <w:r w:rsidRPr="00B73EE1">
        <w:rPr>
          <w:rFonts w:ascii="Segoe UI" w:eastAsia="Times New Roman" w:hAnsi="Segoe UI" w:cs="Segoe UI"/>
          <w:color w:val="CCCCCC"/>
          <w:sz w:val="20"/>
          <w:szCs w:val="20"/>
        </w:rPr>
        <w:t>Test the logging pipeline end-to-end for completeness, accuracy, and performance.</w:t>
      </w:r>
    </w:p>
    <w:p w:rsidR="00B73EE1" w:rsidRPr="00B73EE1" w:rsidRDefault="00B73EE1" w:rsidP="00B73EE1">
      <w:pPr>
        <w:widowControl/>
        <w:shd w:val="clear" w:color="auto" w:fill="181818"/>
        <w:spacing w:after="240"/>
        <w:rPr>
          <w:rFonts w:ascii="Segoe UI" w:eastAsia="Times New Roman" w:hAnsi="Segoe UI" w:cs="Segoe UI"/>
          <w:color w:val="CCCCCC"/>
          <w:sz w:val="20"/>
          <w:szCs w:val="20"/>
        </w:rPr>
      </w:pPr>
      <w:r w:rsidRPr="00B73EE1">
        <w:rPr>
          <w:rFonts w:ascii="Segoe UI" w:eastAsia="Times New Roman" w:hAnsi="Segoe UI" w:cs="Segoe UI"/>
          <w:b/>
          <w:bCs/>
          <w:color w:val="CCCCCC"/>
          <w:sz w:val="20"/>
          <w:szCs w:val="20"/>
        </w:rPr>
        <w:t>2. Structure and document your behavioral data schema:</w:t>
      </w:r>
    </w:p>
    <w:p w:rsidR="00B73EE1" w:rsidRPr="00B73EE1" w:rsidRDefault="00B73EE1" w:rsidP="00B73EE1">
      <w:pPr>
        <w:widowControl/>
        <w:numPr>
          <w:ilvl w:val="0"/>
          <w:numId w:val="33"/>
        </w:numPr>
        <w:shd w:val="clear" w:color="auto" w:fill="181818"/>
        <w:spacing w:before="100" w:beforeAutospacing="1" w:after="100" w:afterAutospacing="1"/>
        <w:rPr>
          <w:rFonts w:ascii="Segoe UI" w:eastAsia="Times New Roman" w:hAnsi="Segoe UI" w:cs="Segoe UI"/>
          <w:color w:val="CCCCCC"/>
          <w:sz w:val="20"/>
          <w:szCs w:val="20"/>
        </w:rPr>
      </w:pPr>
      <w:r w:rsidRPr="00B73EE1">
        <w:rPr>
          <w:rFonts w:ascii="Segoe UI" w:eastAsia="Times New Roman" w:hAnsi="Segoe UI" w:cs="Segoe UI"/>
          <w:color w:val="CCCCCC"/>
          <w:sz w:val="20"/>
          <w:szCs w:val="20"/>
        </w:rPr>
        <w:t>Clearly define the schema for each event type and for aggregated session/balloon-level metrics.</w:t>
      </w:r>
    </w:p>
    <w:p w:rsidR="00B73EE1" w:rsidRPr="00B73EE1" w:rsidRDefault="00B73EE1" w:rsidP="00B73EE1">
      <w:pPr>
        <w:widowControl/>
        <w:numPr>
          <w:ilvl w:val="0"/>
          <w:numId w:val="33"/>
        </w:numPr>
        <w:shd w:val="clear" w:color="auto" w:fill="181818"/>
        <w:spacing w:before="100" w:beforeAutospacing="1" w:after="100" w:afterAutospacing="1"/>
        <w:rPr>
          <w:rFonts w:ascii="Segoe UI" w:eastAsia="Times New Roman" w:hAnsi="Segoe UI" w:cs="Segoe UI"/>
          <w:color w:val="CCCCCC"/>
          <w:sz w:val="20"/>
          <w:szCs w:val="20"/>
        </w:rPr>
      </w:pPr>
      <w:r w:rsidRPr="00B73EE1">
        <w:rPr>
          <w:rFonts w:ascii="Segoe UI" w:eastAsia="Times New Roman" w:hAnsi="Segoe UI" w:cs="Segoe UI"/>
          <w:color w:val="CCCCCC"/>
          <w:sz w:val="20"/>
          <w:szCs w:val="20"/>
        </w:rPr>
        <w:lastRenderedPageBreak/>
        <w:t>Document how raw events will be transformed into the summary metrics that feed into trait inference.</w:t>
      </w:r>
    </w:p>
    <w:p w:rsidR="00B73EE1" w:rsidRPr="00B73EE1" w:rsidRDefault="00B73EE1" w:rsidP="00B73EE1">
      <w:pPr>
        <w:widowControl/>
        <w:shd w:val="clear" w:color="auto" w:fill="181818"/>
        <w:spacing w:after="240"/>
        <w:rPr>
          <w:rFonts w:ascii="Segoe UI" w:eastAsia="Times New Roman" w:hAnsi="Segoe UI" w:cs="Segoe UI"/>
          <w:color w:val="CCCCCC"/>
          <w:sz w:val="20"/>
          <w:szCs w:val="20"/>
        </w:rPr>
      </w:pPr>
      <w:r w:rsidRPr="00B73EE1">
        <w:rPr>
          <w:rFonts w:ascii="Segoe UI" w:eastAsia="Times New Roman" w:hAnsi="Segoe UI" w:cs="Segoe UI"/>
          <w:b/>
          <w:bCs/>
          <w:color w:val="CCCCCC"/>
          <w:sz w:val="20"/>
          <w:szCs w:val="20"/>
        </w:rPr>
        <w:t>3. Prepare sample datasets:</w:t>
      </w:r>
    </w:p>
    <w:p w:rsidR="00B73EE1" w:rsidRPr="00B73EE1" w:rsidRDefault="00B73EE1" w:rsidP="00B73EE1">
      <w:pPr>
        <w:widowControl/>
        <w:numPr>
          <w:ilvl w:val="0"/>
          <w:numId w:val="34"/>
        </w:numPr>
        <w:shd w:val="clear" w:color="auto" w:fill="181818"/>
        <w:spacing w:before="100" w:beforeAutospacing="1" w:after="100" w:afterAutospacing="1"/>
        <w:rPr>
          <w:rFonts w:ascii="Segoe UI" w:eastAsia="Times New Roman" w:hAnsi="Segoe UI" w:cs="Segoe UI"/>
          <w:color w:val="CCCCCC"/>
          <w:sz w:val="20"/>
          <w:szCs w:val="20"/>
        </w:rPr>
      </w:pPr>
      <w:r w:rsidRPr="00B73EE1">
        <w:rPr>
          <w:rFonts w:ascii="Segoe UI" w:eastAsia="Times New Roman" w:hAnsi="Segoe UI" w:cs="Segoe UI"/>
          <w:color w:val="CCCCCC"/>
          <w:sz w:val="20"/>
          <w:szCs w:val="20"/>
        </w:rPr>
        <w:t>Collect and review several real or simulated game sessions to ensure the data is rich, clean, and covers all edge cases.</w:t>
      </w:r>
    </w:p>
    <w:p w:rsidR="00B73EE1" w:rsidRPr="00B73EE1" w:rsidRDefault="00B73EE1" w:rsidP="00B73EE1">
      <w:pPr>
        <w:widowControl/>
        <w:numPr>
          <w:ilvl w:val="0"/>
          <w:numId w:val="34"/>
        </w:numPr>
        <w:shd w:val="clear" w:color="auto" w:fill="181818"/>
        <w:spacing w:before="100" w:beforeAutospacing="1" w:after="100" w:afterAutospacing="1"/>
        <w:rPr>
          <w:rFonts w:ascii="Segoe UI" w:eastAsia="Times New Roman" w:hAnsi="Segoe UI" w:cs="Segoe UI"/>
          <w:color w:val="CCCCCC"/>
          <w:sz w:val="20"/>
          <w:szCs w:val="20"/>
        </w:rPr>
      </w:pPr>
      <w:r w:rsidRPr="00B73EE1">
        <w:rPr>
          <w:rFonts w:ascii="Segoe UI" w:eastAsia="Times New Roman" w:hAnsi="Segoe UI" w:cs="Segoe UI"/>
          <w:color w:val="CCCCCC"/>
          <w:sz w:val="20"/>
          <w:szCs w:val="20"/>
        </w:rPr>
        <w:t>Use these samples to prototype and validate your metric extraction scripts.</w:t>
      </w:r>
    </w:p>
    <w:p w:rsidR="00B73EE1" w:rsidRPr="00B73EE1" w:rsidRDefault="00B73EE1" w:rsidP="00B73EE1">
      <w:pPr>
        <w:widowControl/>
        <w:shd w:val="clear" w:color="auto" w:fill="181818"/>
        <w:spacing w:after="240"/>
        <w:rPr>
          <w:rFonts w:ascii="Segoe UI" w:eastAsia="Times New Roman" w:hAnsi="Segoe UI" w:cs="Segoe UI"/>
          <w:color w:val="CCCCCC"/>
          <w:sz w:val="20"/>
          <w:szCs w:val="20"/>
        </w:rPr>
      </w:pPr>
      <w:r w:rsidRPr="00B73EE1">
        <w:rPr>
          <w:rFonts w:ascii="Segoe UI" w:eastAsia="Times New Roman" w:hAnsi="Segoe UI" w:cs="Segoe UI"/>
          <w:b/>
          <w:bCs/>
          <w:color w:val="CCCCCC"/>
          <w:sz w:val="20"/>
          <w:szCs w:val="20"/>
        </w:rPr>
        <w:t>4. Define mapping from metrics to trait dimensions:</w:t>
      </w:r>
    </w:p>
    <w:p w:rsidR="00B73EE1" w:rsidRPr="00B73EE1" w:rsidRDefault="00B73EE1" w:rsidP="00B73EE1">
      <w:pPr>
        <w:widowControl/>
        <w:numPr>
          <w:ilvl w:val="0"/>
          <w:numId w:val="35"/>
        </w:numPr>
        <w:shd w:val="clear" w:color="auto" w:fill="181818"/>
        <w:spacing w:before="100" w:beforeAutospacing="1" w:after="100" w:afterAutospacing="1"/>
        <w:rPr>
          <w:rFonts w:ascii="Segoe UI" w:eastAsia="Times New Roman" w:hAnsi="Segoe UI" w:cs="Segoe UI"/>
          <w:color w:val="CCCCCC"/>
          <w:sz w:val="20"/>
          <w:szCs w:val="20"/>
        </w:rPr>
      </w:pPr>
      <w:r w:rsidRPr="00B73EE1">
        <w:rPr>
          <w:rFonts w:ascii="Segoe UI" w:eastAsia="Times New Roman" w:hAnsi="Segoe UI" w:cs="Segoe UI"/>
          <w:color w:val="CCCCCC"/>
          <w:sz w:val="20"/>
          <w:szCs w:val="20"/>
        </w:rPr>
        <w:t>For each bi-directional trait dimension, specify which behavioral metrics will be used and how (e.g., average pumps → risk tolerance).</w:t>
      </w:r>
    </w:p>
    <w:p w:rsidR="00B73EE1" w:rsidRPr="00B73EE1" w:rsidRDefault="00B73EE1" w:rsidP="00B73EE1">
      <w:pPr>
        <w:widowControl/>
        <w:numPr>
          <w:ilvl w:val="0"/>
          <w:numId w:val="35"/>
        </w:numPr>
        <w:shd w:val="clear" w:color="auto" w:fill="181818"/>
        <w:spacing w:before="100" w:beforeAutospacing="1" w:after="100" w:afterAutospacing="1"/>
        <w:rPr>
          <w:rFonts w:ascii="Segoe UI" w:eastAsia="Times New Roman" w:hAnsi="Segoe UI" w:cs="Segoe UI"/>
          <w:color w:val="CCCCCC"/>
          <w:sz w:val="20"/>
          <w:szCs w:val="20"/>
        </w:rPr>
      </w:pPr>
      <w:r w:rsidRPr="00B73EE1">
        <w:rPr>
          <w:rFonts w:ascii="Segoe UI" w:eastAsia="Times New Roman" w:hAnsi="Segoe UI" w:cs="Segoe UI"/>
          <w:color w:val="CCCCCC"/>
          <w:sz w:val="20"/>
          <w:szCs w:val="20"/>
        </w:rPr>
        <w:t>Document the rationale for each mapping, referencing psychometric theory where possible.</w:t>
      </w:r>
    </w:p>
    <w:p w:rsidR="00B73EE1" w:rsidRPr="00B73EE1" w:rsidRDefault="00B73EE1" w:rsidP="00B73EE1">
      <w:pPr>
        <w:widowControl/>
        <w:shd w:val="clear" w:color="auto" w:fill="181818"/>
        <w:spacing w:after="240"/>
        <w:rPr>
          <w:rFonts w:ascii="Segoe UI" w:eastAsia="Times New Roman" w:hAnsi="Segoe UI" w:cs="Segoe UI"/>
          <w:color w:val="CCCCCC"/>
          <w:sz w:val="20"/>
          <w:szCs w:val="20"/>
        </w:rPr>
      </w:pPr>
      <w:r w:rsidRPr="00B73EE1">
        <w:rPr>
          <w:rFonts w:ascii="Segoe UI" w:eastAsia="Times New Roman" w:hAnsi="Segoe UI" w:cs="Segoe UI"/>
          <w:b/>
          <w:bCs/>
          <w:color w:val="CCCCCC"/>
          <w:sz w:val="20"/>
          <w:szCs w:val="20"/>
        </w:rPr>
        <w:t>5. Plan for privacy and ethics:</w:t>
      </w:r>
    </w:p>
    <w:p w:rsidR="00B73EE1" w:rsidRPr="00B73EE1" w:rsidRDefault="00B73EE1" w:rsidP="00B73EE1">
      <w:pPr>
        <w:widowControl/>
        <w:numPr>
          <w:ilvl w:val="0"/>
          <w:numId w:val="36"/>
        </w:numPr>
        <w:shd w:val="clear" w:color="auto" w:fill="181818"/>
        <w:spacing w:before="100" w:beforeAutospacing="1" w:after="100" w:afterAutospacing="1"/>
        <w:rPr>
          <w:rFonts w:ascii="Segoe UI" w:eastAsia="Times New Roman" w:hAnsi="Segoe UI" w:cs="Segoe UI"/>
          <w:color w:val="CCCCCC"/>
          <w:sz w:val="20"/>
          <w:szCs w:val="20"/>
        </w:rPr>
      </w:pPr>
      <w:r w:rsidRPr="00B73EE1">
        <w:rPr>
          <w:rFonts w:ascii="Segoe UI" w:eastAsia="Times New Roman" w:hAnsi="Segoe UI" w:cs="Segoe UI"/>
          <w:color w:val="CCCCCC"/>
          <w:sz w:val="20"/>
          <w:szCs w:val="20"/>
        </w:rPr>
        <w:t>Ensure all data handling complies with privacy requirements and ethical standards.</w:t>
      </w:r>
    </w:p>
    <w:p w:rsidR="00B73EE1" w:rsidRPr="00B73EE1" w:rsidRDefault="00B73EE1" w:rsidP="00B73EE1">
      <w:pPr>
        <w:widowControl/>
        <w:shd w:val="clear" w:color="auto" w:fill="181818"/>
        <w:rPr>
          <w:rFonts w:ascii="Segoe UI" w:eastAsia="Times New Roman" w:hAnsi="Segoe UI" w:cs="Segoe UI"/>
          <w:color w:val="CCCCCC"/>
          <w:sz w:val="20"/>
          <w:szCs w:val="20"/>
        </w:rPr>
      </w:pPr>
      <w:r w:rsidRPr="00B73EE1">
        <w:rPr>
          <w:rFonts w:ascii="Segoe UI" w:eastAsia="Times New Roman" w:hAnsi="Segoe UI" w:cs="Segoe UI"/>
          <w:color w:val="CCCCCC"/>
          <w:sz w:val="20"/>
          <w:szCs w:val="20"/>
        </w:rPr>
        <w:t>Once these are in place, you’ll be ready to confidently build and test your trait inference logic, knowing your data foundation is robust and scientifically defensible. If you want, I can help you draft the data schema or metric extraction plan.</w:t>
      </w:r>
    </w:p>
    <w:p w:rsidR="00B73EE1" w:rsidRDefault="00B73EE1" w:rsidP="00E36B8A">
      <w:pPr>
        <w:pBdr>
          <w:top w:val="nil"/>
          <w:left w:val="nil"/>
          <w:bottom w:val="nil"/>
          <w:right w:val="nil"/>
          <w:between w:val="nil"/>
        </w:pBdr>
        <w:rPr>
          <w:color w:val="FF0000"/>
        </w:rPr>
      </w:pPr>
    </w:p>
    <w:p w:rsidR="00466742" w:rsidRDefault="00466742" w:rsidP="00E36B8A">
      <w:pPr>
        <w:pBdr>
          <w:top w:val="nil"/>
          <w:left w:val="nil"/>
          <w:bottom w:val="nil"/>
          <w:right w:val="nil"/>
          <w:between w:val="nil"/>
        </w:pBdr>
        <w:rPr>
          <w:color w:val="FF0000"/>
        </w:rPr>
      </w:pPr>
    </w:p>
    <w:p w:rsidR="00EB2728" w:rsidRPr="00EB2728" w:rsidRDefault="00EB2728" w:rsidP="00EB2728">
      <w:pPr>
        <w:widowControl/>
        <w:spacing w:after="240"/>
        <w:rPr>
          <w:rFonts w:ascii="Segoe UI" w:eastAsia="Times New Roman" w:hAnsi="Segoe UI" w:cs="Segoe UI"/>
          <w:color w:val="FF0000"/>
          <w:sz w:val="20"/>
          <w:szCs w:val="20"/>
        </w:rPr>
      </w:pPr>
      <w:r w:rsidRPr="00EB2728">
        <w:rPr>
          <w:rFonts w:ascii="Segoe UI" w:eastAsia="Times New Roman" w:hAnsi="Segoe UI" w:cs="Segoe UI"/>
          <w:color w:val="FF0000"/>
          <w:sz w:val="20"/>
          <w:szCs w:val="20"/>
        </w:rPr>
        <w:t>I want you to structure and document my behavioral data schema for balloon Game based on the tasks we already performed related to this game:</w:t>
      </w:r>
    </w:p>
    <w:p w:rsidR="00EB2728" w:rsidRPr="00EB2728" w:rsidRDefault="00EB2728" w:rsidP="00EB2728">
      <w:pPr>
        <w:widowControl/>
        <w:numPr>
          <w:ilvl w:val="0"/>
          <w:numId w:val="50"/>
        </w:numPr>
        <w:spacing w:before="100" w:beforeAutospacing="1" w:after="100" w:afterAutospacing="1"/>
        <w:rPr>
          <w:rFonts w:ascii="Segoe UI" w:eastAsia="Times New Roman" w:hAnsi="Segoe UI" w:cs="Segoe UI"/>
          <w:color w:val="FF0000"/>
          <w:sz w:val="20"/>
          <w:szCs w:val="20"/>
        </w:rPr>
      </w:pPr>
      <w:r w:rsidRPr="00EB2728">
        <w:rPr>
          <w:rFonts w:ascii="Segoe UI" w:eastAsia="Times New Roman" w:hAnsi="Segoe UI" w:cs="Segoe UI"/>
          <w:color w:val="FF0000"/>
          <w:sz w:val="20"/>
          <w:szCs w:val="20"/>
        </w:rPr>
        <w:t>Clearly define the schema for each event type and for aggregated session/balloon-level metrics.</w:t>
      </w:r>
    </w:p>
    <w:p w:rsidR="00466742" w:rsidRPr="00920CBC" w:rsidRDefault="00EB2728" w:rsidP="00920CBC">
      <w:pPr>
        <w:widowControl/>
        <w:numPr>
          <w:ilvl w:val="0"/>
          <w:numId w:val="50"/>
        </w:numPr>
        <w:spacing w:before="100" w:beforeAutospacing="1" w:after="100" w:afterAutospacing="1"/>
        <w:rPr>
          <w:rFonts w:ascii="Segoe UI" w:eastAsia="Times New Roman" w:hAnsi="Segoe UI" w:cs="Segoe UI"/>
          <w:color w:val="FF0000"/>
          <w:sz w:val="20"/>
          <w:szCs w:val="20"/>
        </w:rPr>
      </w:pPr>
      <w:r w:rsidRPr="00EB2728">
        <w:rPr>
          <w:rFonts w:ascii="Segoe UI" w:eastAsia="Times New Roman" w:hAnsi="Segoe UI" w:cs="Segoe UI"/>
          <w:color w:val="FF0000"/>
          <w:sz w:val="20"/>
          <w:szCs w:val="20"/>
        </w:rPr>
        <w:t>Document how raw events will be transformed into the summary metrics that feed into trait inference.</w:t>
      </w:r>
    </w:p>
    <w:p w:rsidR="00466742" w:rsidRDefault="00466742" w:rsidP="00E36B8A">
      <w:pPr>
        <w:pBdr>
          <w:top w:val="nil"/>
          <w:left w:val="nil"/>
          <w:bottom w:val="nil"/>
          <w:right w:val="nil"/>
          <w:between w:val="nil"/>
        </w:pBdr>
        <w:rPr>
          <w:color w:val="FF0000"/>
        </w:rPr>
      </w:pPr>
    </w:p>
    <w:p w:rsidR="00466742" w:rsidRDefault="00466742" w:rsidP="00466742">
      <w:pPr>
        <w:pStyle w:val="NormalWeb"/>
        <w:shd w:val="clear" w:color="auto" w:fill="181818"/>
        <w:spacing w:before="0" w:beforeAutospacing="0" w:after="240" w:afterAutospacing="0"/>
        <w:rPr>
          <w:rFonts w:ascii="Segoe UI" w:hAnsi="Segoe UI" w:cs="Segoe UI"/>
          <w:color w:val="CCCCCC"/>
          <w:sz w:val="20"/>
          <w:szCs w:val="20"/>
        </w:rPr>
      </w:pPr>
      <w:r>
        <w:rPr>
          <w:rFonts w:ascii="Segoe UI" w:hAnsi="Segoe UI" w:cs="Segoe UI"/>
          <w:color w:val="CCCCCC"/>
          <w:sz w:val="20"/>
          <w:szCs w:val="20"/>
        </w:rPr>
        <w:t>Here is a structured and well-documented behavioral data schema for the Balloon Game, covering both event-level and aggregated metrics, along with the transformation process for trait inference:</w:t>
      </w:r>
    </w:p>
    <w:p w:rsidR="00466742" w:rsidRDefault="00466742" w:rsidP="00466742">
      <w:pPr>
        <w:rPr>
          <w:rFonts w:ascii="Times New Roman" w:hAnsi="Times New Roman" w:cs="Times New Roman"/>
          <w:sz w:val="24"/>
          <w:szCs w:val="24"/>
        </w:rPr>
      </w:pPr>
      <w:r>
        <w:pict>
          <v:rect id="_x0000_i1061" style="width:0;height:1.5pt" o:hralign="center" o:hrstd="t" o:hrnoshade="t" o:hr="t" fillcolor="#ccc" stroked="f"/>
        </w:pict>
      </w:r>
    </w:p>
    <w:p w:rsidR="00466742" w:rsidRDefault="00466742" w:rsidP="00466742">
      <w:pPr>
        <w:pStyle w:val="Heading2"/>
        <w:shd w:val="clear" w:color="auto" w:fill="181818"/>
        <w:spacing w:before="240" w:after="120"/>
        <w:rPr>
          <w:rFonts w:ascii="Segoe UI" w:hAnsi="Segoe UI" w:cs="Segoe UI"/>
          <w:color w:val="CCCCCC"/>
          <w:sz w:val="24"/>
          <w:szCs w:val="24"/>
        </w:rPr>
      </w:pPr>
      <w:r>
        <w:rPr>
          <w:rFonts w:ascii="Segoe UI" w:hAnsi="Segoe UI" w:cs="Segoe UI"/>
          <w:color w:val="CCCCCC"/>
          <w:sz w:val="24"/>
          <w:szCs w:val="24"/>
        </w:rPr>
        <w:t>1. Event-Level Data Schema</w:t>
      </w:r>
    </w:p>
    <w:p w:rsidR="00466742" w:rsidRDefault="00466742" w:rsidP="00466742">
      <w:pPr>
        <w:pStyle w:val="Heading3"/>
        <w:shd w:val="clear" w:color="auto" w:fill="181818"/>
        <w:spacing w:before="0" w:after="120"/>
        <w:rPr>
          <w:rFonts w:ascii="Segoe UI" w:hAnsi="Segoe UI" w:cs="Segoe UI"/>
          <w:color w:val="CCCCCC"/>
          <w:sz w:val="20"/>
          <w:szCs w:val="20"/>
        </w:rPr>
      </w:pPr>
      <w:r>
        <w:rPr>
          <w:rStyle w:val="Strong"/>
          <w:rFonts w:ascii="Segoe UI" w:hAnsi="Segoe UI" w:cs="Segoe UI"/>
          <w:b/>
          <w:bCs w:val="0"/>
          <w:color w:val="CCCCCC"/>
          <w:sz w:val="20"/>
          <w:szCs w:val="20"/>
        </w:rPr>
        <w:t>A. Session Events</w:t>
      </w:r>
    </w:p>
    <w:tbl>
      <w:tblPr>
        <w:tblW w:w="7875" w:type="dxa"/>
        <w:shd w:val="clear" w:color="auto" w:fill="181818"/>
        <w:tblCellMar>
          <w:top w:w="60" w:type="dxa"/>
          <w:left w:w="90" w:type="dxa"/>
          <w:bottom w:w="60" w:type="dxa"/>
          <w:right w:w="90" w:type="dxa"/>
        </w:tblCellMar>
        <w:tblLook w:val="04A0" w:firstRow="1" w:lastRow="0" w:firstColumn="1" w:lastColumn="0" w:noHBand="0" w:noVBand="1"/>
      </w:tblPr>
      <w:tblGrid>
        <w:gridCol w:w="2119"/>
        <w:gridCol w:w="1509"/>
        <w:gridCol w:w="4247"/>
      </w:tblGrid>
      <w:tr w:rsidR="00466742" w:rsidTr="00745439">
        <w:trPr>
          <w:tblHeader/>
        </w:trPr>
        <w:tc>
          <w:tcPr>
            <w:tcW w:w="0" w:type="auto"/>
            <w:shd w:val="clear" w:color="auto" w:fill="181818"/>
            <w:vAlign w:val="center"/>
            <w:hideMark/>
          </w:tcPr>
          <w:p w:rsidR="00466742" w:rsidRDefault="00466742">
            <w:pPr>
              <w:spacing w:after="240"/>
              <w:jc w:val="center"/>
              <w:rPr>
                <w:rFonts w:ascii="Segoe UI" w:hAnsi="Segoe UI" w:cs="Segoe UI"/>
                <w:b/>
                <w:bCs/>
                <w:color w:val="CCCCCC"/>
                <w:sz w:val="20"/>
                <w:szCs w:val="20"/>
              </w:rPr>
            </w:pPr>
            <w:r>
              <w:rPr>
                <w:rFonts w:ascii="Segoe UI" w:hAnsi="Segoe UI" w:cs="Segoe UI"/>
                <w:b/>
                <w:bCs/>
                <w:color w:val="CCCCCC"/>
                <w:sz w:val="20"/>
                <w:szCs w:val="20"/>
              </w:rPr>
              <w:t>Field</w:t>
            </w:r>
          </w:p>
        </w:tc>
        <w:tc>
          <w:tcPr>
            <w:tcW w:w="0" w:type="auto"/>
            <w:shd w:val="clear" w:color="auto" w:fill="181818"/>
            <w:vAlign w:val="center"/>
            <w:hideMark/>
          </w:tcPr>
          <w:p w:rsidR="00466742" w:rsidRDefault="00466742">
            <w:pPr>
              <w:spacing w:after="240"/>
              <w:jc w:val="center"/>
              <w:rPr>
                <w:rFonts w:ascii="Segoe UI" w:hAnsi="Segoe UI" w:cs="Segoe UI"/>
                <w:b/>
                <w:bCs/>
                <w:color w:val="CCCCCC"/>
                <w:sz w:val="20"/>
                <w:szCs w:val="20"/>
              </w:rPr>
            </w:pPr>
            <w:r>
              <w:rPr>
                <w:rFonts w:ascii="Segoe UI" w:hAnsi="Segoe UI" w:cs="Segoe UI"/>
                <w:b/>
                <w:bCs/>
                <w:color w:val="CCCCCC"/>
                <w:sz w:val="20"/>
                <w:szCs w:val="20"/>
              </w:rPr>
              <w:t>Type</w:t>
            </w:r>
          </w:p>
        </w:tc>
        <w:tc>
          <w:tcPr>
            <w:tcW w:w="0" w:type="auto"/>
            <w:shd w:val="clear" w:color="auto" w:fill="181818"/>
            <w:vAlign w:val="center"/>
            <w:hideMark/>
          </w:tcPr>
          <w:p w:rsidR="00466742" w:rsidRDefault="00466742">
            <w:pPr>
              <w:spacing w:after="240"/>
              <w:jc w:val="center"/>
              <w:rPr>
                <w:rFonts w:ascii="Segoe UI" w:hAnsi="Segoe UI" w:cs="Segoe UI"/>
                <w:b/>
                <w:bCs/>
                <w:color w:val="CCCCCC"/>
                <w:sz w:val="20"/>
                <w:szCs w:val="20"/>
              </w:rPr>
            </w:pPr>
            <w:r>
              <w:rPr>
                <w:rFonts w:ascii="Segoe UI" w:hAnsi="Segoe UI" w:cs="Segoe UI"/>
                <w:b/>
                <w:bCs/>
                <w:color w:val="CCCCCC"/>
                <w:sz w:val="20"/>
                <w:szCs w:val="20"/>
              </w:rPr>
              <w:t>Description</w:t>
            </w:r>
          </w:p>
        </w:tc>
      </w:tr>
      <w:tr w:rsidR="00466742" w:rsidTr="00745439">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session_id</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UUID/String</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Unique identifier for the game session</w:t>
            </w:r>
          </w:p>
        </w:tc>
      </w:tr>
      <w:tr w:rsidR="00466742" w:rsidTr="00745439">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user_id</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UUID/String</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Unique identifier for the user</w:t>
            </w:r>
          </w:p>
        </w:tc>
      </w:tr>
      <w:tr w:rsidR="00466742" w:rsidTr="00745439">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lastRenderedPageBreak/>
              <w:t>device_info</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JSON/String</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Device/browser metadata</w:t>
            </w:r>
          </w:p>
        </w:tc>
      </w:tr>
      <w:tr w:rsidR="00466742" w:rsidTr="00745439">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session_start_time</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DateTime</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Timestamp when session started</w:t>
            </w:r>
          </w:p>
        </w:tc>
      </w:tr>
      <w:tr w:rsidR="00466742" w:rsidTr="00745439">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session_end_time</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DateTime</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Timestamp when session ended</w:t>
            </w:r>
          </w:p>
        </w:tc>
      </w:tr>
    </w:tbl>
    <w:p w:rsidR="00466742" w:rsidRDefault="00466742" w:rsidP="00466742">
      <w:pPr>
        <w:pStyle w:val="Heading3"/>
        <w:shd w:val="clear" w:color="auto" w:fill="181818"/>
        <w:spacing w:before="0" w:after="120"/>
        <w:rPr>
          <w:rFonts w:ascii="Segoe UI" w:hAnsi="Segoe UI" w:cs="Segoe UI"/>
          <w:color w:val="CCCCCC"/>
          <w:sz w:val="20"/>
          <w:szCs w:val="20"/>
        </w:rPr>
      </w:pPr>
      <w:r>
        <w:rPr>
          <w:rStyle w:val="Strong"/>
          <w:rFonts w:ascii="Segoe UI" w:hAnsi="Segoe UI" w:cs="Segoe UI"/>
          <w:b/>
          <w:bCs w:val="0"/>
          <w:color w:val="CCCCCC"/>
          <w:sz w:val="20"/>
          <w:szCs w:val="20"/>
        </w:rPr>
        <w:t>B. Balloon Events</w:t>
      </w:r>
    </w:p>
    <w:tbl>
      <w:tblPr>
        <w:tblW w:w="7875" w:type="dxa"/>
        <w:shd w:val="clear" w:color="auto" w:fill="181818"/>
        <w:tblCellMar>
          <w:top w:w="60" w:type="dxa"/>
          <w:left w:w="90" w:type="dxa"/>
          <w:bottom w:w="60" w:type="dxa"/>
          <w:right w:w="90" w:type="dxa"/>
        </w:tblCellMar>
        <w:tblLook w:val="04A0" w:firstRow="1" w:lastRow="0" w:firstColumn="1" w:lastColumn="0" w:noHBand="0" w:noVBand="1"/>
      </w:tblPr>
      <w:tblGrid>
        <w:gridCol w:w="1831"/>
        <w:gridCol w:w="1632"/>
        <w:gridCol w:w="4412"/>
      </w:tblGrid>
      <w:tr w:rsidR="00466742" w:rsidTr="00466742">
        <w:trPr>
          <w:tblHeader/>
        </w:trPr>
        <w:tc>
          <w:tcPr>
            <w:tcW w:w="0" w:type="auto"/>
            <w:shd w:val="clear" w:color="auto" w:fill="181818"/>
            <w:vAlign w:val="center"/>
            <w:hideMark/>
          </w:tcPr>
          <w:p w:rsidR="00466742" w:rsidRDefault="00466742">
            <w:pPr>
              <w:spacing w:after="240"/>
              <w:jc w:val="center"/>
              <w:rPr>
                <w:rFonts w:ascii="Segoe UI" w:hAnsi="Segoe UI" w:cs="Segoe UI"/>
                <w:b/>
                <w:bCs/>
                <w:color w:val="CCCCCC"/>
                <w:sz w:val="20"/>
                <w:szCs w:val="20"/>
              </w:rPr>
            </w:pPr>
            <w:r>
              <w:rPr>
                <w:rFonts w:ascii="Segoe UI" w:hAnsi="Segoe UI" w:cs="Segoe UI"/>
                <w:b/>
                <w:bCs/>
                <w:color w:val="CCCCCC"/>
                <w:sz w:val="20"/>
                <w:szCs w:val="20"/>
              </w:rPr>
              <w:t>Field</w:t>
            </w:r>
          </w:p>
        </w:tc>
        <w:tc>
          <w:tcPr>
            <w:tcW w:w="0" w:type="auto"/>
            <w:shd w:val="clear" w:color="auto" w:fill="181818"/>
            <w:vAlign w:val="center"/>
            <w:hideMark/>
          </w:tcPr>
          <w:p w:rsidR="00466742" w:rsidRDefault="00466742">
            <w:pPr>
              <w:spacing w:after="240"/>
              <w:jc w:val="center"/>
              <w:rPr>
                <w:rFonts w:ascii="Segoe UI" w:hAnsi="Segoe UI" w:cs="Segoe UI"/>
                <w:b/>
                <w:bCs/>
                <w:color w:val="CCCCCC"/>
                <w:sz w:val="20"/>
                <w:szCs w:val="20"/>
              </w:rPr>
            </w:pPr>
            <w:r>
              <w:rPr>
                <w:rFonts w:ascii="Segoe UI" w:hAnsi="Segoe UI" w:cs="Segoe UI"/>
                <w:b/>
                <w:bCs/>
                <w:color w:val="CCCCCC"/>
                <w:sz w:val="20"/>
                <w:szCs w:val="20"/>
              </w:rPr>
              <w:t>Type</w:t>
            </w:r>
          </w:p>
        </w:tc>
        <w:tc>
          <w:tcPr>
            <w:tcW w:w="0" w:type="auto"/>
            <w:shd w:val="clear" w:color="auto" w:fill="181818"/>
            <w:vAlign w:val="center"/>
            <w:hideMark/>
          </w:tcPr>
          <w:p w:rsidR="00466742" w:rsidRDefault="00466742">
            <w:pPr>
              <w:spacing w:after="240"/>
              <w:jc w:val="center"/>
              <w:rPr>
                <w:rFonts w:ascii="Segoe UI" w:hAnsi="Segoe UI" w:cs="Segoe UI"/>
                <w:b/>
                <w:bCs/>
                <w:color w:val="CCCCCC"/>
                <w:sz w:val="20"/>
                <w:szCs w:val="20"/>
              </w:rPr>
            </w:pPr>
            <w:r>
              <w:rPr>
                <w:rFonts w:ascii="Segoe UI" w:hAnsi="Segoe UI" w:cs="Segoe UI"/>
                <w:b/>
                <w:bCs/>
                <w:color w:val="CCCCCC"/>
                <w:sz w:val="20"/>
                <w:szCs w:val="20"/>
              </w:rPr>
              <w:t>Description</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balloon_id</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UUID/String</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Unique identifier for the balloon</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session_id</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UUID/String</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Foreign key to session</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balloon_index</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Integer</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Order of balloon in session</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color</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String</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Balloon color/type</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start_time</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DateTime</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When balloon appeared</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end_time</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DateTime</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When balloon ended (pop/cash out)</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outcome</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String</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'popped' or '</w:t>
            </w:r>
            <w:proofErr w:type="spellStart"/>
            <w:r>
              <w:rPr>
                <w:rFonts w:ascii="Segoe UI" w:hAnsi="Segoe UI" w:cs="Segoe UI"/>
                <w:color w:val="CCCCCC"/>
                <w:sz w:val="20"/>
                <w:szCs w:val="20"/>
              </w:rPr>
              <w:t>cashed_out</w:t>
            </w:r>
            <w:proofErr w:type="spellEnd"/>
            <w:r>
              <w:rPr>
                <w:rFonts w:ascii="Segoe UI" w:hAnsi="Segoe UI" w:cs="Segoe UI"/>
                <w:color w:val="CCCCCC"/>
                <w:sz w:val="20"/>
                <w:szCs w:val="20"/>
              </w:rPr>
              <w:t>'</w:t>
            </w:r>
          </w:p>
        </w:tc>
      </w:tr>
    </w:tbl>
    <w:p w:rsidR="00466742" w:rsidRDefault="00466742" w:rsidP="00466742">
      <w:pPr>
        <w:pStyle w:val="Heading3"/>
        <w:shd w:val="clear" w:color="auto" w:fill="181818"/>
        <w:spacing w:before="0" w:after="120"/>
        <w:rPr>
          <w:rFonts w:ascii="Segoe UI" w:hAnsi="Segoe UI" w:cs="Segoe UI"/>
          <w:color w:val="CCCCCC"/>
          <w:sz w:val="20"/>
          <w:szCs w:val="20"/>
        </w:rPr>
      </w:pPr>
      <w:r>
        <w:rPr>
          <w:rStyle w:val="Strong"/>
          <w:rFonts w:ascii="Segoe UI" w:hAnsi="Segoe UI" w:cs="Segoe UI"/>
          <w:b/>
          <w:bCs w:val="0"/>
          <w:color w:val="CCCCCC"/>
          <w:sz w:val="20"/>
          <w:szCs w:val="20"/>
        </w:rPr>
        <w:t>C. Pump Events</w:t>
      </w:r>
    </w:p>
    <w:tbl>
      <w:tblPr>
        <w:tblW w:w="7875" w:type="dxa"/>
        <w:shd w:val="clear" w:color="auto" w:fill="181818"/>
        <w:tblCellMar>
          <w:top w:w="60" w:type="dxa"/>
          <w:left w:w="90" w:type="dxa"/>
          <w:bottom w:w="60" w:type="dxa"/>
          <w:right w:w="90" w:type="dxa"/>
        </w:tblCellMar>
        <w:tblLook w:val="04A0" w:firstRow="1" w:lastRow="0" w:firstColumn="1" w:lastColumn="0" w:noHBand="0" w:noVBand="1"/>
      </w:tblPr>
      <w:tblGrid>
        <w:gridCol w:w="2503"/>
        <w:gridCol w:w="1439"/>
        <w:gridCol w:w="3933"/>
      </w:tblGrid>
      <w:tr w:rsidR="00466742" w:rsidTr="00466742">
        <w:trPr>
          <w:tblHeader/>
        </w:trPr>
        <w:tc>
          <w:tcPr>
            <w:tcW w:w="0" w:type="auto"/>
            <w:shd w:val="clear" w:color="auto" w:fill="181818"/>
            <w:vAlign w:val="center"/>
            <w:hideMark/>
          </w:tcPr>
          <w:p w:rsidR="00466742" w:rsidRDefault="00466742">
            <w:pPr>
              <w:spacing w:after="240"/>
              <w:jc w:val="center"/>
              <w:rPr>
                <w:rFonts w:ascii="Segoe UI" w:hAnsi="Segoe UI" w:cs="Segoe UI"/>
                <w:b/>
                <w:bCs/>
                <w:color w:val="CCCCCC"/>
                <w:sz w:val="20"/>
                <w:szCs w:val="20"/>
              </w:rPr>
            </w:pPr>
            <w:r>
              <w:rPr>
                <w:rFonts w:ascii="Segoe UI" w:hAnsi="Segoe UI" w:cs="Segoe UI"/>
                <w:b/>
                <w:bCs/>
                <w:color w:val="CCCCCC"/>
                <w:sz w:val="20"/>
                <w:szCs w:val="20"/>
              </w:rPr>
              <w:t>Field</w:t>
            </w:r>
          </w:p>
        </w:tc>
        <w:tc>
          <w:tcPr>
            <w:tcW w:w="0" w:type="auto"/>
            <w:shd w:val="clear" w:color="auto" w:fill="181818"/>
            <w:vAlign w:val="center"/>
            <w:hideMark/>
          </w:tcPr>
          <w:p w:rsidR="00466742" w:rsidRDefault="00466742">
            <w:pPr>
              <w:spacing w:after="240"/>
              <w:jc w:val="center"/>
              <w:rPr>
                <w:rFonts w:ascii="Segoe UI" w:hAnsi="Segoe UI" w:cs="Segoe UI"/>
                <w:b/>
                <w:bCs/>
                <w:color w:val="CCCCCC"/>
                <w:sz w:val="20"/>
                <w:szCs w:val="20"/>
              </w:rPr>
            </w:pPr>
            <w:r>
              <w:rPr>
                <w:rFonts w:ascii="Segoe UI" w:hAnsi="Segoe UI" w:cs="Segoe UI"/>
                <w:b/>
                <w:bCs/>
                <w:color w:val="CCCCCC"/>
                <w:sz w:val="20"/>
                <w:szCs w:val="20"/>
              </w:rPr>
              <w:t>Type</w:t>
            </w:r>
          </w:p>
        </w:tc>
        <w:tc>
          <w:tcPr>
            <w:tcW w:w="0" w:type="auto"/>
            <w:shd w:val="clear" w:color="auto" w:fill="181818"/>
            <w:vAlign w:val="center"/>
            <w:hideMark/>
          </w:tcPr>
          <w:p w:rsidR="00466742" w:rsidRDefault="00466742">
            <w:pPr>
              <w:spacing w:after="240"/>
              <w:jc w:val="center"/>
              <w:rPr>
                <w:rFonts w:ascii="Segoe UI" w:hAnsi="Segoe UI" w:cs="Segoe UI"/>
                <w:b/>
                <w:bCs/>
                <w:color w:val="CCCCCC"/>
                <w:sz w:val="20"/>
                <w:szCs w:val="20"/>
              </w:rPr>
            </w:pPr>
            <w:r>
              <w:rPr>
                <w:rFonts w:ascii="Segoe UI" w:hAnsi="Segoe UI" w:cs="Segoe UI"/>
                <w:b/>
                <w:bCs/>
                <w:color w:val="CCCCCC"/>
                <w:sz w:val="20"/>
                <w:szCs w:val="20"/>
              </w:rPr>
              <w:t>Description</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pump_id</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UUID/String</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Unique identifier for the pump event</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balloon_id</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UUID/String</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Foreign key to balloon</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pump_number</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Integer</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Nth pump for this balloon</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timestamp</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DateTime</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When pump occurred</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time_since_prev_pump</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Float</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Seconds since previous pump</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balloon_size</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Float</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Size/scale of balloon at pump</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lastRenderedPageBreak/>
              <w:t>current_earnings</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Float</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Earnings for this balloon at pump</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total_earnings</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Float</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Cumulative earnings at this point</w:t>
            </w:r>
          </w:p>
        </w:tc>
      </w:tr>
    </w:tbl>
    <w:p w:rsidR="00466742" w:rsidRDefault="00466742" w:rsidP="00466742">
      <w:pPr>
        <w:pStyle w:val="Heading3"/>
        <w:shd w:val="clear" w:color="auto" w:fill="181818"/>
        <w:spacing w:before="0" w:after="120"/>
        <w:rPr>
          <w:rFonts w:ascii="Segoe UI" w:hAnsi="Segoe UI" w:cs="Segoe UI"/>
          <w:color w:val="CCCCCC"/>
          <w:sz w:val="20"/>
          <w:szCs w:val="20"/>
        </w:rPr>
      </w:pPr>
      <w:r>
        <w:rPr>
          <w:rStyle w:val="Strong"/>
          <w:rFonts w:ascii="Segoe UI" w:hAnsi="Segoe UI" w:cs="Segoe UI"/>
          <w:b/>
          <w:bCs w:val="0"/>
          <w:color w:val="CCCCCC"/>
          <w:sz w:val="20"/>
          <w:szCs w:val="20"/>
        </w:rPr>
        <w:t>D. Cash Out Events</w:t>
      </w:r>
    </w:p>
    <w:tbl>
      <w:tblPr>
        <w:tblW w:w="7875" w:type="dxa"/>
        <w:shd w:val="clear" w:color="auto" w:fill="181818"/>
        <w:tblCellMar>
          <w:top w:w="60" w:type="dxa"/>
          <w:left w:w="90" w:type="dxa"/>
          <w:bottom w:w="60" w:type="dxa"/>
          <w:right w:w="90" w:type="dxa"/>
        </w:tblCellMar>
        <w:tblLook w:val="04A0" w:firstRow="1" w:lastRow="0" w:firstColumn="1" w:lastColumn="0" w:noHBand="0" w:noVBand="1"/>
      </w:tblPr>
      <w:tblGrid>
        <w:gridCol w:w="2581"/>
        <w:gridCol w:w="1454"/>
        <w:gridCol w:w="3840"/>
      </w:tblGrid>
      <w:tr w:rsidR="00466742" w:rsidTr="00466742">
        <w:trPr>
          <w:tblHeader/>
        </w:trPr>
        <w:tc>
          <w:tcPr>
            <w:tcW w:w="0" w:type="auto"/>
            <w:shd w:val="clear" w:color="auto" w:fill="181818"/>
            <w:vAlign w:val="center"/>
            <w:hideMark/>
          </w:tcPr>
          <w:p w:rsidR="00466742" w:rsidRDefault="00466742">
            <w:pPr>
              <w:spacing w:after="240"/>
              <w:jc w:val="center"/>
              <w:rPr>
                <w:rFonts w:ascii="Segoe UI" w:hAnsi="Segoe UI" w:cs="Segoe UI"/>
                <w:b/>
                <w:bCs/>
                <w:color w:val="CCCCCC"/>
                <w:sz w:val="20"/>
                <w:szCs w:val="20"/>
              </w:rPr>
            </w:pPr>
            <w:r>
              <w:rPr>
                <w:rFonts w:ascii="Segoe UI" w:hAnsi="Segoe UI" w:cs="Segoe UI"/>
                <w:b/>
                <w:bCs/>
                <w:color w:val="CCCCCC"/>
                <w:sz w:val="20"/>
                <w:szCs w:val="20"/>
              </w:rPr>
              <w:t>Field</w:t>
            </w:r>
          </w:p>
        </w:tc>
        <w:tc>
          <w:tcPr>
            <w:tcW w:w="0" w:type="auto"/>
            <w:shd w:val="clear" w:color="auto" w:fill="181818"/>
            <w:vAlign w:val="center"/>
            <w:hideMark/>
          </w:tcPr>
          <w:p w:rsidR="00466742" w:rsidRDefault="00466742">
            <w:pPr>
              <w:spacing w:after="240"/>
              <w:jc w:val="center"/>
              <w:rPr>
                <w:rFonts w:ascii="Segoe UI" w:hAnsi="Segoe UI" w:cs="Segoe UI"/>
                <w:b/>
                <w:bCs/>
                <w:color w:val="CCCCCC"/>
                <w:sz w:val="20"/>
                <w:szCs w:val="20"/>
              </w:rPr>
            </w:pPr>
            <w:r>
              <w:rPr>
                <w:rFonts w:ascii="Segoe UI" w:hAnsi="Segoe UI" w:cs="Segoe UI"/>
                <w:b/>
                <w:bCs/>
                <w:color w:val="CCCCCC"/>
                <w:sz w:val="20"/>
                <w:szCs w:val="20"/>
              </w:rPr>
              <w:t>Type</w:t>
            </w:r>
          </w:p>
        </w:tc>
        <w:tc>
          <w:tcPr>
            <w:tcW w:w="0" w:type="auto"/>
            <w:shd w:val="clear" w:color="auto" w:fill="181818"/>
            <w:vAlign w:val="center"/>
            <w:hideMark/>
          </w:tcPr>
          <w:p w:rsidR="00466742" w:rsidRDefault="00466742">
            <w:pPr>
              <w:spacing w:after="240"/>
              <w:jc w:val="center"/>
              <w:rPr>
                <w:rFonts w:ascii="Segoe UI" w:hAnsi="Segoe UI" w:cs="Segoe UI"/>
                <w:b/>
                <w:bCs/>
                <w:color w:val="CCCCCC"/>
                <w:sz w:val="20"/>
                <w:szCs w:val="20"/>
              </w:rPr>
            </w:pPr>
            <w:r>
              <w:rPr>
                <w:rFonts w:ascii="Segoe UI" w:hAnsi="Segoe UI" w:cs="Segoe UI"/>
                <w:b/>
                <w:bCs/>
                <w:color w:val="CCCCCC"/>
                <w:sz w:val="20"/>
                <w:szCs w:val="20"/>
              </w:rPr>
              <w:t>Description</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cashout_id</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UUID/String</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Unique identifier for cash out event</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balloon_id</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UUID/String</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Foreign key to balloon</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timestamp</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DateTime</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When cash out occurred</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pumps_before_cashout</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Integer</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Number of pumps before cash out</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earnings_collected</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Float</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Earnings for this balloon</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cumulative_earnings</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Float</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Total earnings after cash out</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time_since_last_pump</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Float</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Seconds since last pump</w:t>
            </w:r>
          </w:p>
        </w:tc>
      </w:tr>
    </w:tbl>
    <w:p w:rsidR="00466742" w:rsidRDefault="00466742" w:rsidP="00466742">
      <w:pPr>
        <w:pStyle w:val="Heading3"/>
        <w:shd w:val="clear" w:color="auto" w:fill="181818"/>
        <w:spacing w:before="0" w:after="120"/>
        <w:rPr>
          <w:rFonts w:ascii="Segoe UI" w:hAnsi="Segoe UI" w:cs="Segoe UI"/>
          <w:color w:val="CCCCCC"/>
          <w:sz w:val="20"/>
          <w:szCs w:val="20"/>
        </w:rPr>
      </w:pPr>
      <w:r>
        <w:rPr>
          <w:rStyle w:val="Strong"/>
          <w:rFonts w:ascii="Segoe UI" w:hAnsi="Segoe UI" w:cs="Segoe UI"/>
          <w:b/>
          <w:bCs w:val="0"/>
          <w:color w:val="CCCCCC"/>
          <w:sz w:val="20"/>
          <w:szCs w:val="20"/>
        </w:rPr>
        <w:t>E. Pop Events</w:t>
      </w:r>
    </w:p>
    <w:tbl>
      <w:tblPr>
        <w:tblW w:w="7875" w:type="dxa"/>
        <w:shd w:val="clear" w:color="auto" w:fill="181818"/>
        <w:tblCellMar>
          <w:top w:w="60" w:type="dxa"/>
          <w:left w:w="90" w:type="dxa"/>
          <w:bottom w:w="60" w:type="dxa"/>
          <w:right w:w="90" w:type="dxa"/>
        </w:tblCellMar>
        <w:tblLook w:val="04A0" w:firstRow="1" w:lastRow="0" w:firstColumn="1" w:lastColumn="0" w:noHBand="0" w:noVBand="1"/>
      </w:tblPr>
      <w:tblGrid>
        <w:gridCol w:w="2634"/>
        <w:gridCol w:w="1576"/>
        <w:gridCol w:w="3665"/>
      </w:tblGrid>
      <w:tr w:rsidR="00466742" w:rsidTr="00466742">
        <w:trPr>
          <w:tblHeader/>
        </w:trPr>
        <w:tc>
          <w:tcPr>
            <w:tcW w:w="0" w:type="auto"/>
            <w:shd w:val="clear" w:color="auto" w:fill="181818"/>
            <w:vAlign w:val="center"/>
            <w:hideMark/>
          </w:tcPr>
          <w:p w:rsidR="00466742" w:rsidRDefault="00466742">
            <w:pPr>
              <w:spacing w:after="240"/>
              <w:jc w:val="center"/>
              <w:rPr>
                <w:rFonts w:ascii="Segoe UI" w:hAnsi="Segoe UI" w:cs="Segoe UI"/>
                <w:b/>
                <w:bCs/>
                <w:color w:val="CCCCCC"/>
                <w:sz w:val="20"/>
                <w:szCs w:val="20"/>
              </w:rPr>
            </w:pPr>
            <w:r>
              <w:rPr>
                <w:rFonts w:ascii="Segoe UI" w:hAnsi="Segoe UI" w:cs="Segoe UI"/>
                <w:b/>
                <w:bCs/>
                <w:color w:val="CCCCCC"/>
                <w:sz w:val="20"/>
                <w:szCs w:val="20"/>
              </w:rPr>
              <w:t>Field</w:t>
            </w:r>
          </w:p>
        </w:tc>
        <w:tc>
          <w:tcPr>
            <w:tcW w:w="0" w:type="auto"/>
            <w:shd w:val="clear" w:color="auto" w:fill="181818"/>
            <w:vAlign w:val="center"/>
            <w:hideMark/>
          </w:tcPr>
          <w:p w:rsidR="00466742" w:rsidRDefault="00466742">
            <w:pPr>
              <w:spacing w:after="240"/>
              <w:jc w:val="center"/>
              <w:rPr>
                <w:rFonts w:ascii="Segoe UI" w:hAnsi="Segoe UI" w:cs="Segoe UI"/>
                <w:b/>
                <w:bCs/>
                <w:color w:val="CCCCCC"/>
                <w:sz w:val="20"/>
                <w:szCs w:val="20"/>
              </w:rPr>
            </w:pPr>
            <w:r>
              <w:rPr>
                <w:rFonts w:ascii="Segoe UI" w:hAnsi="Segoe UI" w:cs="Segoe UI"/>
                <w:b/>
                <w:bCs/>
                <w:color w:val="CCCCCC"/>
                <w:sz w:val="20"/>
                <w:szCs w:val="20"/>
              </w:rPr>
              <w:t>Type</w:t>
            </w:r>
          </w:p>
        </w:tc>
        <w:tc>
          <w:tcPr>
            <w:tcW w:w="0" w:type="auto"/>
            <w:shd w:val="clear" w:color="auto" w:fill="181818"/>
            <w:vAlign w:val="center"/>
            <w:hideMark/>
          </w:tcPr>
          <w:p w:rsidR="00466742" w:rsidRDefault="00466742">
            <w:pPr>
              <w:spacing w:after="240"/>
              <w:jc w:val="center"/>
              <w:rPr>
                <w:rFonts w:ascii="Segoe UI" w:hAnsi="Segoe UI" w:cs="Segoe UI"/>
                <w:b/>
                <w:bCs/>
                <w:color w:val="CCCCCC"/>
                <w:sz w:val="20"/>
                <w:szCs w:val="20"/>
              </w:rPr>
            </w:pPr>
            <w:r>
              <w:rPr>
                <w:rFonts w:ascii="Segoe UI" w:hAnsi="Segoe UI" w:cs="Segoe UI"/>
                <w:b/>
                <w:bCs/>
                <w:color w:val="CCCCCC"/>
                <w:sz w:val="20"/>
                <w:szCs w:val="20"/>
              </w:rPr>
              <w:t>Description</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pop_id</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UUID/String</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Unique identifier for pop event</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balloon_id</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UUID/String</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Foreign key to balloon</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timestamp</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DateTime</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When pop occurred</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pumps_at_pop</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Integer</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Number of pumps at pop</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earnings_lost</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Float</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Earnings lost (if any)</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time_since_last_pump</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Float</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Seconds since last pump</w:t>
            </w:r>
          </w:p>
        </w:tc>
      </w:tr>
    </w:tbl>
    <w:p w:rsidR="00466742" w:rsidRDefault="00466742" w:rsidP="00466742">
      <w:pPr>
        <w:pStyle w:val="Heading3"/>
        <w:shd w:val="clear" w:color="auto" w:fill="181818"/>
        <w:spacing w:before="0" w:after="120"/>
        <w:rPr>
          <w:rFonts w:ascii="Segoe UI" w:hAnsi="Segoe UI" w:cs="Segoe UI"/>
          <w:color w:val="CCCCCC"/>
          <w:sz w:val="20"/>
          <w:szCs w:val="20"/>
        </w:rPr>
      </w:pPr>
      <w:r>
        <w:rPr>
          <w:rStyle w:val="Strong"/>
          <w:rFonts w:ascii="Segoe UI" w:hAnsi="Segoe UI" w:cs="Segoe UI"/>
          <w:b/>
          <w:bCs w:val="0"/>
          <w:color w:val="CCCCCC"/>
          <w:sz w:val="20"/>
          <w:szCs w:val="20"/>
        </w:rPr>
        <w:t>F. Focus/Blur/Other Context Events</w:t>
      </w:r>
    </w:p>
    <w:tbl>
      <w:tblPr>
        <w:tblW w:w="7875" w:type="dxa"/>
        <w:shd w:val="clear" w:color="auto" w:fill="181818"/>
        <w:tblCellMar>
          <w:top w:w="60" w:type="dxa"/>
          <w:left w:w="90" w:type="dxa"/>
          <w:bottom w:w="60" w:type="dxa"/>
          <w:right w:w="90" w:type="dxa"/>
        </w:tblCellMar>
        <w:tblLook w:val="04A0" w:firstRow="1" w:lastRow="0" w:firstColumn="1" w:lastColumn="0" w:noHBand="0" w:noVBand="1"/>
      </w:tblPr>
      <w:tblGrid>
        <w:gridCol w:w="1406"/>
        <w:gridCol w:w="1547"/>
        <w:gridCol w:w="4922"/>
      </w:tblGrid>
      <w:tr w:rsidR="00466742" w:rsidTr="00466742">
        <w:trPr>
          <w:tblHeader/>
        </w:trPr>
        <w:tc>
          <w:tcPr>
            <w:tcW w:w="0" w:type="auto"/>
            <w:shd w:val="clear" w:color="auto" w:fill="181818"/>
            <w:vAlign w:val="center"/>
            <w:hideMark/>
          </w:tcPr>
          <w:p w:rsidR="00466742" w:rsidRDefault="00466742">
            <w:pPr>
              <w:spacing w:after="240"/>
              <w:jc w:val="center"/>
              <w:rPr>
                <w:rFonts w:ascii="Segoe UI" w:hAnsi="Segoe UI" w:cs="Segoe UI"/>
                <w:b/>
                <w:bCs/>
                <w:color w:val="CCCCCC"/>
                <w:sz w:val="20"/>
                <w:szCs w:val="20"/>
              </w:rPr>
            </w:pPr>
            <w:r>
              <w:rPr>
                <w:rFonts w:ascii="Segoe UI" w:hAnsi="Segoe UI" w:cs="Segoe UI"/>
                <w:b/>
                <w:bCs/>
                <w:color w:val="CCCCCC"/>
                <w:sz w:val="20"/>
                <w:szCs w:val="20"/>
              </w:rPr>
              <w:lastRenderedPageBreak/>
              <w:t>Field</w:t>
            </w:r>
          </w:p>
        </w:tc>
        <w:tc>
          <w:tcPr>
            <w:tcW w:w="0" w:type="auto"/>
            <w:shd w:val="clear" w:color="auto" w:fill="181818"/>
            <w:vAlign w:val="center"/>
            <w:hideMark/>
          </w:tcPr>
          <w:p w:rsidR="00466742" w:rsidRDefault="00466742">
            <w:pPr>
              <w:spacing w:after="240"/>
              <w:jc w:val="center"/>
              <w:rPr>
                <w:rFonts w:ascii="Segoe UI" w:hAnsi="Segoe UI" w:cs="Segoe UI"/>
                <w:b/>
                <w:bCs/>
                <w:color w:val="CCCCCC"/>
                <w:sz w:val="20"/>
                <w:szCs w:val="20"/>
              </w:rPr>
            </w:pPr>
            <w:r>
              <w:rPr>
                <w:rFonts w:ascii="Segoe UI" w:hAnsi="Segoe UI" w:cs="Segoe UI"/>
                <w:b/>
                <w:bCs/>
                <w:color w:val="CCCCCC"/>
                <w:sz w:val="20"/>
                <w:szCs w:val="20"/>
              </w:rPr>
              <w:t>Type</w:t>
            </w:r>
          </w:p>
        </w:tc>
        <w:tc>
          <w:tcPr>
            <w:tcW w:w="0" w:type="auto"/>
            <w:shd w:val="clear" w:color="auto" w:fill="181818"/>
            <w:vAlign w:val="center"/>
            <w:hideMark/>
          </w:tcPr>
          <w:p w:rsidR="00466742" w:rsidRDefault="00466742">
            <w:pPr>
              <w:spacing w:after="240"/>
              <w:jc w:val="center"/>
              <w:rPr>
                <w:rFonts w:ascii="Segoe UI" w:hAnsi="Segoe UI" w:cs="Segoe UI"/>
                <w:b/>
                <w:bCs/>
                <w:color w:val="CCCCCC"/>
                <w:sz w:val="20"/>
                <w:szCs w:val="20"/>
              </w:rPr>
            </w:pPr>
            <w:r>
              <w:rPr>
                <w:rFonts w:ascii="Segoe UI" w:hAnsi="Segoe UI" w:cs="Segoe UI"/>
                <w:b/>
                <w:bCs/>
                <w:color w:val="CCCCCC"/>
                <w:sz w:val="20"/>
                <w:szCs w:val="20"/>
              </w:rPr>
              <w:t>Description</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event_id</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UUID/String</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Unique identifier for event</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session_id</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UUID/String</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Foreign key to session</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event_type</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String</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'focus', 'blur', 'pause', 'resume', etc.</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timestamp</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DateTime</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When event occurred</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details</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JSON</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Additional context (e.g., mouse movement)</w:t>
            </w:r>
          </w:p>
        </w:tc>
      </w:tr>
    </w:tbl>
    <w:p w:rsidR="00466742" w:rsidRDefault="00466742" w:rsidP="00466742">
      <w:pPr>
        <w:rPr>
          <w:rFonts w:ascii="Times New Roman" w:hAnsi="Times New Roman" w:cs="Times New Roman"/>
          <w:sz w:val="24"/>
          <w:szCs w:val="24"/>
        </w:rPr>
      </w:pPr>
      <w:r>
        <w:pict>
          <v:rect id="_x0000_i1062" style="width:0;height:1.5pt" o:hralign="center" o:hrstd="t" o:hrnoshade="t" o:hr="t" fillcolor="#ccc" stroked="f"/>
        </w:pict>
      </w:r>
    </w:p>
    <w:p w:rsidR="00466742" w:rsidRDefault="00466742" w:rsidP="00466742">
      <w:pPr>
        <w:pStyle w:val="Heading2"/>
        <w:shd w:val="clear" w:color="auto" w:fill="181818"/>
        <w:spacing w:before="240" w:after="120"/>
        <w:rPr>
          <w:rFonts w:ascii="Segoe UI" w:hAnsi="Segoe UI" w:cs="Segoe UI"/>
          <w:color w:val="CCCCCC"/>
          <w:sz w:val="24"/>
          <w:szCs w:val="24"/>
        </w:rPr>
      </w:pPr>
      <w:r>
        <w:rPr>
          <w:rFonts w:ascii="Segoe UI" w:hAnsi="Segoe UI" w:cs="Segoe UI"/>
          <w:color w:val="CCCCCC"/>
          <w:sz w:val="24"/>
          <w:szCs w:val="24"/>
        </w:rPr>
        <w:t>2. Aggregated Metrics Schema</w:t>
      </w:r>
    </w:p>
    <w:p w:rsidR="00466742" w:rsidRDefault="00466742" w:rsidP="00466742">
      <w:pPr>
        <w:pStyle w:val="Heading3"/>
        <w:shd w:val="clear" w:color="auto" w:fill="181818"/>
        <w:spacing w:before="0" w:after="120"/>
        <w:rPr>
          <w:rFonts w:ascii="Segoe UI" w:hAnsi="Segoe UI" w:cs="Segoe UI"/>
          <w:color w:val="CCCCCC"/>
          <w:sz w:val="20"/>
          <w:szCs w:val="20"/>
        </w:rPr>
      </w:pPr>
      <w:r>
        <w:rPr>
          <w:rStyle w:val="Strong"/>
          <w:rFonts w:ascii="Segoe UI" w:hAnsi="Segoe UI" w:cs="Segoe UI"/>
          <w:b/>
          <w:bCs w:val="0"/>
          <w:color w:val="CCCCCC"/>
          <w:sz w:val="20"/>
          <w:szCs w:val="20"/>
        </w:rPr>
        <w:t>A. Session-Level Metrics</w:t>
      </w:r>
      <w:bookmarkStart w:id="0" w:name="_GoBack"/>
      <w:bookmarkEnd w:id="0"/>
    </w:p>
    <w:tbl>
      <w:tblPr>
        <w:tblW w:w="7875" w:type="dxa"/>
        <w:shd w:val="clear" w:color="auto" w:fill="181818"/>
        <w:tblCellMar>
          <w:top w:w="60" w:type="dxa"/>
          <w:left w:w="90" w:type="dxa"/>
          <w:bottom w:w="60" w:type="dxa"/>
          <w:right w:w="90" w:type="dxa"/>
        </w:tblCellMar>
        <w:tblLook w:val="04A0" w:firstRow="1" w:lastRow="0" w:firstColumn="1" w:lastColumn="0" w:noHBand="0" w:noVBand="1"/>
      </w:tblPr>
      <w:tblGrid>
        <w:gridCol w:w="2977"/>
        <w:gridCol w:w="966"/>
        <w:gridCol w:w="3932"/>
      </w:tblGrid>
      <w:tr w:rsidR="00466742" w:rsidTr="00466742">
        <w:trPr>
          <w:tblHeader/>
        </w:trPr>
        <w:tc>
          <w:tcPr>
            <w:tcW w:w="0" w:type="auto"/>
            <w:shd w:val="clear" w:color="auto" w:fill="181818"/>
            <w:vAlign w:val="center"/>
            <w:hideMark/>
          </w:tcPr>
          <w:p w:rsidR="00466742" w:rsidRDefault="00466742">
            <w:pPr>
              <w:spacing w:after="240"/>
              <w:jc w:val="center"/>
              <w:rPr>
                <w:rFonts w:ascii="Segoe UI" w:hAnsi="Segoe UI" w:cs="Segoe UI"/>
                <w:b/>
                <w:bCs/>
                <w:color w:val="CCCCCC"/>
                <w:sz w:val="20"/>
                <w:szCs w:val="20"/>
              </w:rPr>
            </w:pPr>
            <w:r>
              <w:rPr>
                <w:rFonts w:ascii="Segoe UI" w:hAnsi="Segoe UI" w:cs="Segoe UI"/>
                <w:b/>
                <w:bCs/>
                <w:color w:val="CCCCCC"/>
                <w:sz w:val="20"/>
                <w:szCs w:val="20"/>
              </w:rPr>
              <w:t>Field</w:t>
            </w:r>
          </w:p>
        </w:tc>
        <w:tc>
          <w:tcPr>
            <w:tcW w:w="0" w:type="auto"/>
            <w:shd w:val="clear" w:color="auto" w:fill="181818"/>
            <w:vAlign w:val="center"/>
            <w:hideMark/>
          </w:tcPr>
          <w:p w:rsidR="00466742" w:rsidRDefault="00466742">
            <w:pPr>
              <w:spacing w:after="240"/>
              <w:jc w:val="center"/>
              <w:rPr>
                <w:rFonts w:ascii="Segoe UI" w:hAnsi="Segoe UI" w:cs="Segoe UI"/>
                <w:b/>
                <w:bCs/>
                <w:color w:val="CCCCCC"/>
                <w:sz w:val="20"/>
                <w:szCs w:val="20"/>
              </w:rPr>
            </w:pPr>
            <w:r>
              <w:rPr>
                <w:rFonts w:ascii="Segoe UI" w:hAnsi="Segoe UI" w:cs="Segoe UI"/>
                <w:b/>
                <w:bCs/>
                <w:color w:val="CCCCCC"/>
                <w:sz w:val="20"/>
                <w:szCs w:val="20"/>
              </w:rPr>
              <w:t>Type</w:t>
            </w:r>
          </w:p>
        </w:tc>
        <w:tc>
          <w:tcPr>
            <w:tcW w:w="0" w:type="auto"/>
            <w:shd w:val="clear" w:color="auto" w:fill="181818"/>
            <w:vAlign w:val="center"/>
            <w:hideMark/>
          </w:tcPr>
          <w:p w:rsidR="00466742" w:rsidRDefault="00466742">
            <w:pPr>
              <w:spacing w:after="240"/>
              <w:jc w:val="center"/>
              <w:rPr>
                <w:rFonts w:ascii="Segoe UI" w:hAnsi="Segoe UI" w:cs="Segoe UI"/>
                <w:b/>
                <w:bCs/>
                <w:color w:val="CCCCCC"/>
                <w:sz w:val="20"/>
                <w:szCs w:val="20"/>
              </w:rPr>
            </w:pPr>
            <w:r>
              <w:rPr>
                <w:rFonts w:ascii="Segoe UI" w:hAnsi="Segoe UI" w:cs="Segoe UI"/>
                <w:b/>
                <w:bCs/>
                <w:color w:val="CCCCCC"/>
                <w:sz w:val="20"/>
                <w:szCs w:val="20"/>
              </w:rPr>
              <w:t>Description</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session_id</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UUID</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Unique identifier for the session</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user_id</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UUID</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User identifier</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total_balloons</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Integer</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Number of balloons presented</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total_popped</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Integer</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Number of balloons popped</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total_cashed_out</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Integer</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Number of balloons cashed out</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total_earnings</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Float</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Total earnings for session</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session_duration</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Float</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Duration in seconds</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avg_pumps_per_balloon</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Float</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Mean pumps per balloon</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std_pumps_per_balloon</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Float</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Std deviation of pumps per balloon</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avg_time_per_balloon</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Float</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Mean time spent per balloon</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avg_time_between_pumps</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Float</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Mean interval between pumps</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lastRenderedPageBreak/>
              <w:t>focus_loss_count</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Integer</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Number of focus/blur events</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interruptions</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Integer</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Number of pauses/resumes</w:t>
            </w:r>
          </w:p>
        </w:tc>
      </w:tr>
    </w:tbl>
    <w:p w:rsidR="00466742" w:rsidRDefault="00466742" w:rsidP="00466742">
      <w:pPr>
        <w:pStyle w:val="Heading3"/>
        <w:shd w:val="clear" w:color="auto" w:fill="181818"/>
        <w:spacing w:before="0" w:after="120"/>
        <w:rPr>
          <w:rFonts w:ascii="Segoe UI" w:hAnsi="Segoe UI" w:cs="Segoe UI"/>
          <w:color w:val="CCCCCC"/>
          <w:sz w:val="20"/>
          <w:szCs w:val="20"/>
        </w:rPr>
      </w:pPr>
      <w:r>
        <w:rPr>
          <w:rStyle w:val="Strong"/>
          <w:rFonts w:ascii="Segoe UI" w:hAnsi="Segoe UI" w:cs="Segoe UI"/>
          <w:b/>
          <w:bCs w:val="0"/>
          <w:color w:val="CCCCCC"/>
          <w:sz w:val="20"/>
          <w:szCs w:val="20"/>
        </w:rPr>
        <w:t>B. Balloon-Level Metrics</w:t>
      </w:r>
    </w:p>
    <w:tbl>
      <w:tblPr>
        <w:tblW w:w="7875" w:type="dxa"/>
        <w:shd w:val="clear" w:color="auto" w:fill="181818"/>
        <w:tblCellMar>
          <w:top w:w="60" w:type="dxa"/>
          <w:left w:w="90" w:type="dxa"/>
          <w:bottom w:w="60" w:type="dxa"/>
          <w:right w:w="90" w:type="dxa"/>
        </w:tblCellMar>
        <w:tblLook w:val="04A0" w:firstRow="1" w:lastRow="0" w:firstColumn="1" w:lastColumn="0" w:noHBand="0" w:noVBand="1"/>
      </w:tblPr>
      <w:tblGrid>
        <w:gridCol w:w="2658"/>
        <w:gridCol w:w="1023"/>
        <w:gridCol w:w="4194"/>
      </w:tblGrid>
      <w:tr w:rsidR="00466742" w:rsidTr="00466742">
        <w:trPr>
          <w:tblHeader/>
        </w:trPr>
        <w:tc>
          <w:tcPr>
            <w:tcW w:w="0" w:type="auto"/>
            <w:shd w:val="clear" w:color="auto" w:fill="181818"/>
            <w:vAlign w:val="center"/>
            <w:hideMark/>
          </w:tcPr>
          <w:p w:rsidR="00466742" w:rsidRDefault="00466742">
            <w:pPr>
              <w:spacing w:after="240"/>
              <w:jc w:val="center"/>
              <w:rPr>
                <w:rFonts w:ascii="Segoe UI" w:hAnsi="Segoe UI" w:cs="Segoe UI"/>
                <w:b/>
                <w:bCs/>
                <w:color w:val="CCCCCC"/>
                <w:sz w:val="20"/>
                <w:szCs w:val="20"/>
              </w:rPr>
            </w:pPr>
            <w:r>
              <w:rPr>
                <w:rFonts w:ascii="Segoe UI" w:hAnsi="Segoe UI" w:cs="Segoe UI"/>
                <w:b/>
                <w:bCs/>
                <w:color w:val="CCCCCC"/>
                <w:sz w:val="20"/>
                <w:szCs w:val="20"/>
              </w:rPr>
              <w:t>Field</w:t>
            </w:r>
          </w:p>
        </w:tc>
        <w:tc>
          <w:tcPr>
            <w:tcW w:w="0" w:type="auto"/>
            <w:shd w:val="clear" w:color="auto" w:fill="181818"/>
            <w:vAlign w:val="center"/>
            <w:hideMark/>
          </w:tcPr>
          <w:p w:rsidR="00466742" w:rsidRDefault="00466742">
            <w:pPr>
              <w:spacing w:after="240"/>
              <w:jc w:val="center"/>
              <w:rPr>
                <w:rFonts w:ascii="Segoe UI" w:hAnsi="Segoe UI" w:cs="Segoe UI"/>
                <w:b/>
                <w:bCs/>
                <w:color w:val="CCCCCC"/>
                <w:sz w:val="20"/>
                <w:szCs w:val="20"/>
              </w:rPr>
            </w:pPr>
            <w:r>
              <w:rPr>
                <w:rFonts w:ascii="Segoe UI" w:hAnsi="Segoe UI" w:cs="Segoe UI"/>
                <w:b/>
                <w:bCs/>
                <w:color w:val="CCCCCC"/>
                <w:sz w:val="20"/>
                <w:szCs w:val="20"/>
              </w:rPr>
              <w:t>Type</w:t>
            </w:r>
          </w:p>
        </w:tc>
        <w:tc>
          <w:tcPr>
            <w:tcW w:w="0" w:type="auto"/>
            <w:shd w:val="clear" w:color="auto" w:fill="181818"/>
            <w:vAlign w:val="center"/>
            <w:hideMark/>
          </w:tcPr>
          <w:p w:rsidR="00466742" w:rsidRDefault="00466742">
            <w:pPr>
              <w:spacing w:after="240"/>
              <w:jc w:val="center"/>
              <w:rPr>
                <w:rFonts w:ascii="Segoe UI" w:hAnsi="Segoe UI" w:cs="Segoe UI"/>
                <w:b/>
                <w:bCs/>
                <w:color w:val="CCCCCC"/>
                <w:sz w:val="20"/>
                <w:szCs w:val="20"/>
              </w:rPr>
            </w:pPr>
            <w:r>
              <w:rPr>
                <w:rFonts w:ascii="Segoe UI" w:hAnsi="Segoe UI" w:cs="Segoe UI"/>
                <w:b/>
                <w:bCs/>
                <w:color w:val="CCCCCC"/>
                <w:sz w:val="20"/>
                <w:szCs w:val="20"/>
              </w:rPr>
              <w:t>Description</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balloon_id</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UUID</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Unique identifier for the balloon</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session_id</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UUID</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Foreign key to session</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pumps_count</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Integer</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Number of pumps for this balloon</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time_to_first_pump</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Float</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Seconds from appearance to first pump</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time_to_last_pump</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Float</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Seconds from appearance to last pump</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time_between_pumps</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JSON</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List of intervals between pumps</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outcome</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String</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'popped' or '</w:t>
            </w:r>
            <w:proofErr w:type="spellStart"/>
            <w:r>
              <w:rPr>
                <w:rFonts w:ascii="Segoe UI" w:hAnsi="Segoe UI" w:cs="Segoe UI"/>
                <w:color w:val="CCCCCC"/>
                <w:sz w:val="20"/>
                <w:szCs w:val="20"/>
              </w:rPr>
              <w:t>cashed_out</w:t>
            </w:r>
            <w:proofErr w:type="spellEnd"/>
            <w:r>
              <w:rPr>
                <w:rFonts w:ascii="Segoe UI" w:hAnsi="Segoe UI" w:cs="Segoe UI"/>
                <w:color w:val="CCCCCC"/>
                <w:sz w:val="20"/>
                <w:szCs w:val="20"/>
              </w:rPr>
              <w:t>'</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earnings</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Float</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Earnings for this balloon</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risk_escalation</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Boolean</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More pumps than previous average</w:t>
            </w:r>
          </w:p>
        </w:tc>
      </w:tr>
      <w:tr w:rsidR="00466742" w:rsidTr="00466742">
        <w:tc>
          <w:tcPr>
            <w:tcW w:w="0" w:type="auto"/>
            <w:shd w:val="clear" w:color="auto" w:fill="181818"/>
            <w:vAlign w:val="center"/>
            <w:hideMark/>
          </w:tcPr>
          <w:p w:rsidR="00466742" w:rsidRDefault="00466742">
            <w:pPr>
              <w:spacing w:after="240"/>
              <w:rPr>
                <w:rFonts w:ascii="Segoe UI" w:hAnsi="Segoe UI" w:cs="Segoe UI"/>
                <w:color w:val="CCCCCC"/>
                <w:sz w:val="20"/>
                <w:szCs w:val="20"/>
              </w:rPr>
            </w:pPr>
            <w:proofErr w:type="spellStart"/>
            <w:r>
              <w:rPr>
                <w:rFonts w:ascii="Segoe UI" w:hAnsi="Segoe UI" w:cs="Segoe UI"/>
                <w:color w:val="CCCCCC"/>
                <w:sz w:val="20"/>
                <w:szCs w:val="20"/>
              </w:rPr>
              <w:t>hesitation_before_action</w:t>
            </w:r>
            <w:proofErr w:type="spellEnd"/>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Float</w:t>
            </w:r>
          </w:p>
        </w:tc>
        <w:tc>
          <w:tcPr>
            <w:tcW w:w="0" w:type="auto"/>
            <w:shd w:val="clear" w:color="auto" w:fill="181818"/>
            <w:vAlign w:val="center"/>
            <w:hideMark/>
          </w:tcPr>
          <w:p w:rsidR="00466742" w:rsidRDefault="00466742">
            <w:pPr>
              <w:spacing w:after="240"/>
              <w:rPr>
                <w:rFonts w:ascii="Segoe UI" w:hAnsi="Segoe UI" w:cs="Segoe UI"/>
                <w:color w:val="CCCCCC"/>
                <w:sz w:val="20"/>
                <w:szCs w:val="20"/>
              </w:rPr>
            </w:pPr>
            <w:r>
              <w:rPr>
                <w:rFonts w:ascii="Segoe UI" w:hAnsi="Segoe UI" w:cs="Segoe UI"/>
                <w:color w:val="CCCCCC"/>
                <w:sz w:val="20"/>
                <w:szCs w:val="20"/>
              </w:rPr>
              <w:t>Longest pause before pump/cash out</w:t>
            </w:r>
          </w:p>
        </w:tc>
      </w:tr>
    </w:tbl>
    <w:p w:rsidR="00466742" w:rsidRDefault="00466742" w:rsidP="00466742">
      <w:pPr>
        <w:rPr>
          <w:rFonts w:ascii="Times New Roman" w:hAnsi="Times New Roman" w:cs="Times New Roman"/>
          <w:sz w:val="24"/>
          <w:szCs w:val="24"/>
        </w:rPr>
      </w:pPr>
      <w:r>
        <w:pict>
          <v:rect id="_x0000_i1063" style="width:0;height:1.5pt" o:hralign="center" o:hrstd="t" o:hrnoshade="t" o:hr="t" fillcolor="#ccc" stroked="f"/>
        </w:pict>
      </w:r>
    </w:p>
    <w:p w:rsidR="00466742" w:rsidRDefault="00466742" w:rsidP="00466742">
      <w:pPr>
        <w:pStyle w:val="Heading2"/>
        <w:shd w:val="clear" w:color="auto" w:fill="181818"/>
        <w:spacing w:before="240" w:after="120"/>
        <w:rPr>
          <w:rFonts w:ascii="Segoe UI" w:hAnsi="Segoe UI" w:cs="Segoe UI"/>
          <w:color w:val="CCCCCC"/>
          <w:sz w:val="24"/>
          <w:szCs w:val="24"/>
        </w:rPr>
      </w:pPr>
      <w:r>
        <w:rPr>
          <w:rFonts w:ascii="Segoe UI" w:hAnsi="Segoe UI" w:cs="Segoe UI"/>
          <w:color w:val="CCCCCC"/>
          <w:sz w:val="24"/>
          <w:szCs w:val="24"/>
        </w:rPr>
        <w:t>3. Transformation: Raw Events → Summary Metrics → Trait Inference</w:t>
      </w:r>
    </w:p>
    <w:p w:rsidR="00466742" w:rsidRDefault="00466742" w:rsidP="00466742">
      <w:pPr>
        <w:pStyle w:val="Heading3"/>
        <w:shd w:val="clear" w:color="auto" w:fill="181818"/>
        <w:spacing w:before="0" w:after="120"/>
        <w:rPr>
          <w:rFonts w:ascii="Segoe UI" w:hAnsi="Segoe UI" w:cs="Segoe UI"/>
          <w:color w:val="CCCCCC"/>
          <w:sz w:val="20"/>
          <w:szCs w:val="20"/>
        </w:rPr>
      </w:pPr>
      <w:r>
        <w:rPr>
          <w:rStyle w:val="Strong"/>
          <w:rFonts w:ascii="Segoe UI" w:hAnsi="Segoe UI" w:cs="Segoe UI"/>
          <w:b/>
          <w:bCs w:val="0"/>
          <w:color w:val="CCCCCC"/>
          <w:sz w:val="20"/>
          <w:szCs w:val="20"/>
        </w:rPr>
        <w:t>A. Raw Event Collection</w:t>
      </w:r>
    </w:p>
    <w:p w:rsidR="00466742" w:rsidRDefault="00466742" w:rsidP="00466742">
      <w:pPr>
        <w:widowControl/>
        <w:numPr>
          <w:ilvl w:val="0"/>
          <w:numId w:val="45"/>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All user actions (pump, cash out, pop, focus/blur, etc.) are logged in real time with full context.</w:t>
      </w:r>
    </w:p>
    <w:p w:rsidR="00466742" w:rsidRDefault="00466742" w:rsidP="00466742">
      <w:pPr>
        <w:pStyle w:val="Heading3"/>
        <w:shd w:val="clear" w:color="auto" w:fill="181818"/>
        <w:spacing w:before="0" w:after="120"/>
        <w:rPr>
          <w:rFonts w:ascii="Segoe UI" w:hAnsi="Segoe UI" w:cs="Segoe UI"/>
          <w:color w:val="CCCCCC"/>
          <w:sz w:val="20"/>
          <w:szCs w:val="20"/>
        </w:rPr>
      </w:pPr>
      <w:r>
        <w:rPr>
          <w:rStyle w:val="Strong"/>
          <w:rFonts w:ascii="Segoe UI" w:hAnsi="Segoe UI" w:cs="Segoe UI"/>
          <w:b/>
          <w:bCs w:val="0"/>
          <w:color w:val="CCCCCC"/>
          <w:sz w:val="20"/>
          <w:szCs w:val="20"/>
        </w:rPr>
        <w:t>B. Metric Extraction</w:t>
      </w:r>
    </w:p>
    <w:p w:rsidR="00466742" w:rsidRDefault="00466742" w:rsidP="00466742">
      <w:pPr>
        <w:widowControl/>
        <w:numPr>
          <w:ilvl w:val="0"/>
          <w:numId w:val="46"/>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After session ends, aggregate raw events to compute:</w:t>
      </w:r>
    </w:p>
    <w:p w:rsidR="00466742" w:rsidRDefault="00466742" w:rsidP="00466742">
      <w:pPr>
        <w:widowControl/>
        <w:numPr>
          <w:ilvl w:val="1"/>
          <w:numId w:val="46"/>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Per-balloon metrics (e.g., pumps, time intervals, outcome)</w:t>
      </w:r>
    </w:p>
    <w:p w:rsidR="00466742" w:rsidRDefault="00466742" w:rsidP="00466742">
      <w:pPr>
        <w:widowControl/>
        <w:numPr>
          <w:ilvl w:val="1"/>
          <w:numId w:val="46"/>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Per-session metrics (e.g., averages, standard deviations, total earnings, focus events)</w:t>
      </w:r>
    </w:p>
    <w:p w:rsidR="00466742" w:rsidRDefault="00466742" w:rsidP="00466742">
      <w:pPr>
        <w:widowControl/>
        <w:numPr>
          <w:ilvl w:val="1"/>
          <w:numId w:val="46"/>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lastRenderedPageBreak/>
        <w:t>Behavioral patterns (e.g., change in risk-taking, learning/adaptation, response to feedback)</w:t>
      </w:r>
    </w:p>
    <w:p w:rsidR="00466742" w:rsidRDefault="00466742" w:rsidP="00466742">
      <w:pPr>
        <w:pStyle w:val="Heading3"/>
        <w:shd w:val="clear" w:color="auto" w:fill="181818"/>
        <w:spacing w:before="0" w:after="120"/>
        <w:rPr>
          <w:rFonts w:ascii="Segoe UI" w:hAnsi="Segoe UI" w:cs="Segoe UI"/>
          <w:color w:val="CCCCCC"/>
          <w:sz w:val="20"/>
          <w:szCs w:val="20"/>
        </w:rPr>
      </w:pPr>
      <w:r>
        <w:rPr>
          <w:rStyle w:val="Strong"/>
          <w:rFonts w:ascii="Segoe UI" w:hAnsi="Segoe UI" w:cs="Segoe UI"/>
          <w:b/>
          <w:bCs w:val="0"/>
          <w:color w:val="CCCCCC"/>
          <w:sz w:val="20"/>
          <w:szCs w:val="20"/>
        </w:rPr>
        <w:t>C. Mapping to Trait Dimensions</w:t>
      </w:r>
    </w:p>
    <w:p w:rsidR="00466742" w:rsidRDefault="00466742" w:rsidP="00466742">
      <w:pPr>
        <w:widowControl/>
        <w:numPr>
          <w:ilvl w:val="0"/>
          <w:numId w:val="47"/>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Each summary metric is mapped to one or more bi-directional trait dimensions:</w:t>
      </w:r>
    </w:p>
    <w:p w:rsidR="00466742" w:rsidRDefault="00466742" w:rsidP="00466742">
      <w:pPr>
        <w:widowControl/>
        <w:numPr>
          <w:ilvl w:val="1"/>
          <w:numId w:val="47"/>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Example:</w:t>
      </w:r>
    </w:p>
    <w:p w:rsidR="00466742" w:rsidRDefault="00466742" w:rsidP="00466742">
      <w:pPr>
        <w:widowControl/>
        <w:numPr>
          <w:ilvl w:val="2"/>
          <w:numId w:val="47"/>
        </w:numPr>
        <w:shd w:val="clear" w:color="auto" w:fill="181818"/>
        <w:spacing w:before="100" w:beforeAutospacing="1" w:after="100" w:afterAutospacing="1"/>
        <w:rPr>
          <w:rFonts w:ascii="Segoe UI" w:hAnsi="Segoe UI" w:cs="Segoe UI"/>
          <w:color w:val="CCCCCC"/>
          <w:sz w:val="20"/>
          <w:szCs w:val="20"/>
        </w:rPr>
      </w:pPr>
      <w:r>
        <w:rPr>
          <w:rStyle w:val="Strong"/>
          <w:rFonts w:ascii="Segoe UI" w:hAnsi="Segoe UI" w:cs="Segoe UI"/>
          <w:color w:val="CCCCCC"/>
          <w:sz w:val="20"/>
          <w:szCs w:val="20"/>
        </w:rPr>
        <w:t>Avg. pumps per balloon</w:t>
      </w:r>
      <w:r>
        <w:rPr>
          <w:rFonts w:ascii="Segoe UI" w:hAnsi="Segoe UI" w:cs="Segoe UI"/>
          <w:color w:val="CCCCCC"/>
          <w:sz w:val="20"/>
          <w:szCs w:val="20"/>
        </w:rPr>
        <w:t> → Risk Tolerance</w:t>
      </w:r>
    </w:p>
    <w:p w:rsidR="00466742" w:rsidRDefault="00466742" w:rsidP="00466742">
      <w:pPr>
        <w:widowControl/>
        <w:numPr>
          <w:ilvl w:val="2"/>
          <w:numId w:val="47"/>
        </w:numPr>
        <w:shd w:val="clear" w:color="auto" w:fill="181818"/>
        <w:spacing w:before="100" w:beforeAutospacing="1" w:after="100" w:afterAutospacing="1"/>
        <w:rPr>
          <w:rFonts w:ascii="Segoe UI" w:hAnsi="Segoe UI" w:cs="Segoe UI"/>
          <w:color w:val="CCCCCC"/>
          <w:sz w:val="20"/>
          <w:szCs w:val="20"/>
        </w:rPr>
      </w:pPr>
      <w:r>
        <w:rPr>
          <w:rStyle w:val="Strong"/>
          <w:rFonts w:ascii="Segoe UI" w:hAnsi="Segoe UI" w:cs="Segoe UI"/>
          <w:color w:val="CCCCCC"/>
          <w:sz w:val="20"/>
          <w:szCs w:val="20"/>
        </w:rPr>
        <w:t>Std. deviation of pumps</w:t>
      </w:r>
      <w:r>
        <w:rPr>
          <w:rFonts w:ascii="Segoe UI" w:hAnsi="Segoe UI" w:cs="Segoe UI"/>
          <w:color w:val="CCCCCC"/>
          <w:sz w:val="20"/>
          <w:szCs w:val="20"/>
        </w:rPr>
        <w:t> → Consistency vs. Variability</w:t>
      </w:r>
    </w:p>
    <w:p w:rsidR="00466742" w:rsidRDefault="00466742" w:rsidP="00466742">
      <w:pPr>
        <w:widowControl/>
        <w:numPr>
          <w:ilvl w:val="2"/>
          <w:numId w:val="47"/>
        </w:numPr>
        <w:shd w:val="clear" w:color="auto" w:fill="181818"/>
        <w:spacing w:before="100" w:beforeAutospacing="1" w:after="100" w:afterAutospacing="1"/>
        <w:rPr>
          <w:rFonts w:ascii="Segoe UI" w:hAnsi="Segoe UI" w:cs="Segoe UI"/>
          <w:color w:val="CCCCCC"/>
          <w:sz w:val="20"/>
          <w:szCs w:val="20"/>
        </w:rPr>
      </w:pPr>
      <w:r>
        <w:rPr>
          <w:rStyle w:val="Strong"/>
          <w:rFonts w:ascii="Segoe UI" w:hAnsi="Segoe UI" w:cs="Segoe UI"/>
          <w:color w:val="CCCCCC"/>
          <w:sz w:val="20"/>
          <w:szCs w:val="20"/>
        </w:rPr>
        <w:t>Change in avg. pumps after a pop</w:t>
      </w:r>
      <w:r>
        <w:rPr>
          <w:rFonts w:ascii="Segoe UI" w:hAnsi="Segoe UI" w:cs="Segoe UI"/>
          <w:color w:val="CCCCCC"/>
          <w:sz w:val="20"/>
          <w:szCs w:val="20"/>
        </w:rPr>
        <w:t> → Adaptability/Resilience</w:t>
      </w:r>
    </w:p>
    <w:p w:rsidR="00466742" w:rsidRDefault="00466742" w:rsidP="00466742">
      <w:pPr>
        <w:widowControl/>
        <w:numPr>
          <w:ilvl w:val="2"/>
          <w:numId w:val="47"/>
        </w:numPr>
        <w:shd w:val="clear" w:color="auto" w:fill="181818"/>
        <w:spacing w:before="100" w:beforeAutospacing="1" w:after="100" w:afterAutospacing="1"/>
        <w:rPr>
          <w:rFonts w:ascii="Segoe UI" w:hAnsi="Segoe UI" w:cs="Segoe UI"/>
          <w:color w:val="CCCCCC"/>
          <w:sz w:val="20"/>
          <w:szCs w:val="20"/>
        </w:rPr>
      </w:pPr>
      <w:r>
        <w:rPr>
          <w:rStyle w:val="Strong"/>
          <w:rFonts w:ascii="Segoe UI" w:hAnsi="Segoe UI" w:cs="Segoe UI"/>
          <w:color w:val="CCCCCC"/>
          <w:sz w:val="20"/>
          <w:szCs w:val="20"/>
        </w:rPr>
        <w:t>Avg. hesitation before cash out</w:t>
      </w:r>
      <w:r>
        <w:rPr>
          <w:rFonts w:ascii="Segoe UI" w:hAnsi="Segoe UI" w:cs="Segoe UI"/>
          <w:color w:val="CCCCCC"/>
          <w:sz w:val="20"/>
          <w:szCs w:val="20"/>
        </w:rPr>
        <w:t> → Deliberation vs. Impulsivity</w:t>
      </w:r>
    </w:p>
    <w:p w:rsidR="00466742" w:rsidRDefault="00466742" w:rsidP="00466742">
      <w:pPr>
        <w:widowControl/>
        <w:numPr>
          <w:ilvl w:val="2"/>
          <w:numId w:val="47"/>
        </w:numPr>
        <w:shd w:val="clear" w:color="auto" w:fill="181818"/>
        <w:spacing w:before="100" w:beforeAutospacing="1" w:after="100" w:afterAutospacing="1"/>
        <w:rPr>
          <w:rFonts w:ascii="Segoe UI" w:hAnsi="Segoe UI" w:cs="Segoe UI"/>
          <w:color w:val="CCCCCC"/>
          <w:sz w:val="20"/>
          <w:szCs w:val="20"/>
        </w:rPr>
      </w:pPr>
      <w:r>
        <w:rPr>
          <w:rStyle w:val="Strong"/>
          <w:rFonts w:ascii="Segoe UI" w:hAnsi="Segoe UI" w:cs="Segoe UI"/>
          <w:color w:val="CCCCCC"/>
          <w:sz w:val="20"/>
          <w:szCs w:val="20"/>
        </w:rPr>
        <w:t>Session duration, focus loss count</w:t>
      </w:r>
      <w:r>
        <w:rPr>
          <w:rFonts w:ascii="Segoe UI" w:hAnsi="Segoe UI" w:cs="Segoe UI"/>
          <w:color w:val="CCCCCC"/>
          <w:sz w:val="20"/>
          <w:szCs w:val="20"/>
        </w:rPr>
        <w:t> → Engagement vs. Distraction</w:t>
      </w:r>
    </w:p>
    <w:p w:rsidR="00466742" w:rsidRDefault="00466742" w:rsidP="00466742">
      <w:pPr>
        <w:pStyle w:val="Heading3"/>
        <w:shd w:val="clear" w:color="auto" w:fill="181818"/>
        <w:spacing w:before="0" w:after="120"/>
        <w:rPr>
          <w:rFonts w:ascii="Segoe UI" w:hAnsi="Segoe UI" w:cs="Segoe UI"/>
          <w:color w:val="CCCCCC"/>
          <w:sz w:val="20"/>
          <w:szCs w:val="20"/>
        </w:rPr>
      </w:pPr>
      <w:r>
        <w:rPr>
          <w:rStyle w:val="Strong"/>
          <w:rFonts w:ascii="Segoe UI" w:hAnsi="Segoe UI" w:cs="Segoe UI"/>
          <w:b/>
          <w:bCs w:val="0"/>
          <w:color w:val="CCCCCC"/>
          <w:sz w:val="20"/>
          <w:szCs w:val="20"/>
        </w:rPr>
        <w:t>D. Trait Inference</w:t>
      </w:r>
    </w:p>
    <w:p w:rsidR="00466742" w:rsidRDefault="00466742" w:rsidP="00466742">
      <w:pPr>
        <w:widowControl/>
        <w:numPr>
          <w:ilvl w:val="0"/>
          <w:numId w:val="48"/>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Use the summary metrics as input features for trait inference algorithms (statistical models, ML, or rule-based logic).</w:t>
      </w:r>
    </w:p>
    <w:p w:rsidR="00466742" w:rsidRDefault="00466742" w:rsidP="00466742">
      <w:pPr>
        <w:widowControl/>
        <w:numPr>
          <w:ilvl w:val="0"/>
          <w:numId w:val="48"/>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Output a profile for each user along the defined trait dimensions.</w:t>
      </w:r>
    </w:p>
    <w:p w:rsidR="00466742" w:rsidRDefault="00466742" w:rsidP="00466742">
      <w:pPr>
        <w:rPr>
          <w:rFonts w:ascii="Times New Roman" w:hAnsi="Times New Roman" w:cs="Times New Roman"/>
          <w:sz w:val="24"/>
          <w:szCs w:val="24"/>
        </w:rPr>
      </w:pPr>
      <w:r>
        <w:pict>
          <v:rect id="_x0000_i1064" style="width:0;height:1.5pt" o:hralign="center" o:hrstd="t" o:hrnoshade="t" o:hr="t" fillcolor="#ccc" stroked="f"/>
        </w:pict>
      </w:r>
    </w:p>
    <w:p w:rsidR="00466742" w:rsidRDefault="00466742" w:rsidP="00466742">
      <w:pPr>
        <w:pStyle w:val="NormalWeb"/>
        <w:shd w:val="clear" w:color="auto" w:fill="181818"/>
        <w:spacing w:before="0" w:beforeAutospacing="0" w:after="240" w:afterAutospacing="0"/>
        <w:rPr>
          <w:rFonts w:ascii="Segoe UI" w:hAnsi="Segoe UI" w:cs="Segoe UI"/>
          <w:color w:val="CCCCCC"/>
          <w:sz w:val="20"/>
          <w:szCs w:val="20"/>
        </w:rPr>
      </w:pPr>
      <w:r>
        <w:rPr>
          <w:rStyle w:val="Strong"/>
          <w:rFonts w:ascii="Segoe UI" w:hAnsi="Segoe UI" w:cs="Segoe UI"/>
          <w:color w:val="CCCCCC"/>
          <w:sz w:val="20"/>
          <w:szCs w:val="20"/>
        </w:rPr>
        <w:t>Documentation Note:</w:t>
      </w:r>
    </w:p>
    <w:p w:rsidR="00466742" w:rsidRDefault="00466742" w:rsidP="00466742">
      <w:pPr>
        <w:widowControl/>
        <w:numPr>
          <w:ilvl w:val="0"/>
          <w:numId w:val="49"/>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Maintain clear documentation for each field and transformation step.</w:t>
      </w:r>
    </w:p>
    <w:p w:rsidR="00466742" w:rsidRDefault="00466742" w:rsidP="00466742">
      <w:pPr>
        <w:widowControl/>
        <w:numPr>
          <w:ilvl w:val="0"/>
          <w:numId w:val="49"/>
        </w:numPr>
        <w:shd w:val="clear" w:color="auto" w:fill="181818"/>
        <w:spacing w:before="100" w:beforeAutospacing="1" w:after="100" w:afterAutospacing="1"/>
        <w:rPr>
          <w:rFonts w:ascii="Segoe UI" w:hAnsi="Segoe UI" w:cs="Segoe UI"/>
          <w:color w:val="CCCCCC"/>
          <w:sz w:val="20"/>
          <w:szCs w:val="20"/>
        </w:rPr>
      </w:pPr>
      <w:r>
        <w:rPr>
          <w:rFonts w:ascii="Segoe UI" w:hAnsi="Segoe UI" w:cs="Segoe UI"/>
          <w:color w:val="CCCCCC"/>
          <w:sz w:val="20"/>
          <w:szCs w:val="20"/>
        </w:rPr>
        <w:t>Version your schema and transformation logic to ensure scientific reproducibility and auditability.</w:t>
      </w:r>
    </w:p>
    <w:p w:rsidR="00466742" w:rsidRDefault="00466742" w:rsidP="00466742">
      <w:pPr>
        <w:pStyle w:val="NormalWeb"/>
        <w:shd w:val="clear" w:color="auto" w:fill="181818"/>
        <w:spacing w:before="0" w:beforeAutospacing="0" w:after="0" w:afterAutospacing="0"/>
        <w:rPr>
          <w:rFonts w:ascii="Segoe UI" w:hAnsi="Segoe UI" w:cs="Segoe UI"/>
          <w:color w:val="CCCCCC"/>
          <w:sz w:val="20"/>
          <w:szCs w:val="20"/>
        </w:rPr>
      </w:pPr>
      <w:r>
        <w:rPr>
          <w:rFonts w:ascii="Segoe UI" w:hAnsi="Segoe UI" w:cs="Segoe UI"/>
          <w:color w:val="CCCCCC"/>
          <w:sz w:val="20"/>
          <w:szCs w:val="20"/>
        </w:rPr>
        <w:t>If you need a Django model scaffold or code for metric extraction, let me know!</w:t>
      </w:r>
    </w:p>
    <w:p w:rsidR="00466742" w:rsidRPr="00FE07C1" w:rsidRDefault="00466742" w:rsidP="00E36B8A">
      <w:pPr>
        <w:pBdr>
          <w:top w:val="nil"/>
          <w:left w:val="nil"/>
          <w:bottom w:val="nil"/>
          <w:right w:val="nil"/>
          <w:between w:val="nil"/>
        </w:pBdr>
        <w:rPr>
          <w:color w:val="FF0000"/>
        </w:rPr>
      </w:pPr>
    </w:p>
    <w:sectPr w:rsidR="00466742" w:rsidRPr="00FE07C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oogle Sans">
    <w:altName w:val="Calibri"/>
    <w:charset w:val="00"/>
    <w:family w:val="auto"/>
    <w:pitch w:val="default"/>
  </w:font>
  <w:font w:name="Google Sans Text">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var(--monaco-monospace-fon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91E"/>
    <w:multiLevelType w:val="multilevel"/>
    <w:tmpl w:val="0662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B2501"/>
    <w:multiLevelType w:val="multilevel"/>
    <w:tmpl w:val="BE2E75A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04CE075B"/>
    <w:multiLevelType w:val="multilevel"/>
    <w:tmpl w:val="B552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0159D"/>
    <w:multiLevelType w:val="multilevel"/>
    <w:tmpl w:val="D504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32E28"/>
    <w:multiLevelType w:val="multilevel"/>
    <w:tmpl w:val="C898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140657"/>
    <w:multiLevelType w:val="multilevel"/>
    <w:tmpl w:val="C3B6AB2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0D5A7999"/>
    <w:multiLevelType w:val="multilevel"/>
    <w:tmpl w:val="8A00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6C09F0"/>
    <w:multiLevelType w:val="multilevel"/>
    <w:tmpl w:val="E4D0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B17F0D"/>
    <w:multiLevelType w:val="multilevel"/>
    <w:tmpl w:val="E2603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8217A5"/>
    <w:multiLevelType w:val="multilevel"/>
    <w:tmpl w:val="AAAC2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4938B7"/>
    <w:multiLevelType w:val="multilevel"/>
    <w:tmpl w:val="F5A0A58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157859CF"/>
    <w:multiLevelType w:val="multilevel"/>
    <w:tmpl w:val="573C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D95AF5"/>
    <w:multiLevelType w:val="multilevel"/>
    <w:tmpl w:val="4A6474C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239376BE"/>
    <w:multiLevelType w:val="multilevel"/>
    <w:tmpl w:val="3CCA62C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15:restartNumberingAfterBreak="0">
    <w:nsid w:val="23AF1C45"/>
    <w:multiLevelType w:val="multilevel"/>
    <w:tmpl w:val="8572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26495F"/>
    <w:multiLevelType w:val="multilevel"/>
    <w:tmpl w:val="F6F4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C514E8"/>
    <w:multiLevelType w:val="multilevel"/>
    <w:tmpl w:val="6CEC334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15:restartNumberingAfterBreak="0">
    <w:nsid w:val="28242D84"/>
    <w:multiLevelType w:val="multilevel"/>
    <w:tmpl w:val="C8C6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B920D3"/>
    <w:multiLevelType w:val="multilevel"/>
    <w:tmpl w:val="D86C23E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15:restartNumberingAfterBreak="0">
    <w:nsid w:val="2C6B43ED"/>
    <w:multiLevelType w:val="multilevel"/>
    <w:tmpl w:val="5C10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8C0A85"/>
    <w:multiLevelType w:val="multilevel"/>
    <w:tmpl w:val="7320F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841EF6"/>
    <w:multiLevelType w:val="multilevel"/>
    <w:tmpl w:val="D132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0E1CBC"/>
    <w:multiLevelType w:val="multilevel"/>
    <w:tmpl w:val="09C0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A07FB8"/>
    <w:multiLevelType w:val="multilevel"/>
    <w:tmpl w:val="1C623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C76F6E"/>
    <w:multiLevelType w:val="multilevel"/>
    <w:tmpl w:val="48D6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DA284C"/>
    <w:multiLevelType w:val="multilevel"/>
    <w:tmpl w:val="269CA09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15:restartNumberingAfterBreak="0">
    <w:nsid w:val="324C37E4"/>
    <w:multiLevelType w:val="multilevel"/>
    <w:tmpl w:val="E956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4C1E4E"/>
    <w:multiLevelType w:val="multilevel"/>
    <w:tmpl w:val="9B10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B426BB"/>
    <w:multiLevelType w:val="multilevel"/>
    <w:tmpl w:val="0336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FC2980"/>
    <w:multiLevelType w:val="multilevel"/>
    <w:tmpl w:val="7906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201869"/>
    <w:multiLevelType w:val="multilevel"/>
    <w:tmpl w:val="4E00E6B0"/>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 w15:restartNumberingAfterBreak="0">
    <w:nsid w:val="3C4A14F8"/>
    <w:multiLevelType w:val="multilevel"/>
    <w:tmpl w:val="4EC4460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 w15:restartNumberingAfterBreak="0">
    <w:nsid w:val="3D01174E"/>
    <w:multiLevelType w:val="multilevel"/>
    <w:tmpl w:val="9F82C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9B7A0F"/>
    <w:multiLevelType w:val="multilevel"/>
    <w:tmpl w:val="AE88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CA6721"/>
    <w:multiLevelType w:val="multilevel"/>
    <w:tmpl w:val="5E46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89515C"/>
    <w:multiLevelType w:val="multilevel"/>
    <w:tmpl w:val="13BE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981302"/>
    <w:multiLevelType w:val="multilevel"/>
    <w:tmpl w:val="C256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EB3B07"/>
    <w:multiLevelType w:val="multilevel"/>
    <w:tmpl w:val="98BA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EE4AB8"/>
    <w:multiLevelType w:val="multilevel"/>
    <w:tmpl w:val="7126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441BC2"/>
    <w:multiLevelType w:val="multilevel"/>
    <w:tmpl w:val="4D68E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EE671E"/>
    <w:multiLevelType w:val="multilevel"/>
    <w:tmpl w:val="6B80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9A3A5F"/>
    <w:multiLevelType w:val="multilevel"/>
    <w:tmpl w:val="08AC2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511A03"/>
    <w:multiLevelType w:val="multilevel"/>
    <w:tmpl w:val="46CA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9E05BF"/>
    <w:multiLevelType w:val="multilevel"/>
    <w:tmpl w:val="24E4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B45BD1"/>
    <w:multiLevelType w:val="multilevel"/>
    <w:tmpl w:val="763A2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AF01E1"/>
    <w:multiLevelType w:val="multilevel"/>
    <w:tmpl w:val="84426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485C48"/>
    <w:multiLevelType w:val="multilevel"/>
    <w:tmpl w:val="DDCE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E4519A"/>
    <w:multiLevelType w:val="multilevel"/>
    <w:tmpl w:val="A324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C15133"/>
    <w:multiLevelType w:val="multilevel"/>
    <w:tmpl w:val="ACFA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357A4F"/>
    <w:multiLevelType w:val="multilevel"/>
    <w:tmpl w:val="DA08E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31"/>
  </w:num>
  <w:num w:numId="3">
    <w:abstractNumId w:val="1"/>
  </w:num>
  <w:num w:numId="4">
    <w:abstractNumId w:val="13"/>
  </w:num>
  <w:num w:numId="5">
    <w:abstractNumId w:val="16"/>
  </w:num>
  <w:num w:numId="6">
    <w:abstractNumId w:val="5"/>
  </w:num>
  <w:num w:numId="7">
    <w:abstractNumId w:val="12"/>
  </w:num>
  <w:num w:numId="8">
    <w:abstractNumId w:val="10"/>
  </w:num>
  <w:num w:numId="9">
    <w:abstractNumId w:val="25"/>
  </w:num>
  <w:num w:numId="10">
    <w:abstractNumId w:val="30"/>
  </w:num>
  <w:num w:numId="11">
    <w:abstractNumId w:val="43"/>
  </w:num>
  <w:num w:numId="12">
    <w:abstractNumId w:val="20"/>
  </w:num>
  <w:num w:numId="13">
    <w:abstractNumId w:val="29"/>
  </w:num>
  <w:num w:numId="14">
    <w:abstractNumId w:val="37"/>
  </w:num>
  <w:num w:numId="15">
    <w:abstractNumId w:val="24"/>
  </w:num>
  <w:num w:numId="16">
    <w:abstractNumId w:val="35"/>
  </w:num>
  <w:num w:numId="17">
    <w:abstractNumId w:val="6"/>
  </w:num>
  <w:num w:numId="18">
    <w:abstractNumId w:val="39"/>
  </w:num>
  <w:num w:numId="19">
    <w:abstractNumId w:val="44"/>
  </w:num>
  <w:num w:numId="20">
    <w:abstractNumId w:val="23"/>
  </w:num>
  <w:num w:numId="21">
    <w:abstractNumId w:val="41"/>
  </w:num>
  <w:num w:numId="22">
    <w:abstractNumId w:val="3"/>
  </w:num>
  <w:num w:numId="23">
    <w:abstractNumId w:val="36"/>
  </w:num>
  <w:num w:numId="24">
    <w:abstractNumId w:val="46"/>
  </w:num>
  <w:num w:numId="25">
    <w:abstractNumId w:val="14"/>
  </w:num>
  <w:num w:numId="26">
    <w:abstractNumId w:val="48"/>
  </w:num>
  <w:num w:numId="27">
    <w:abstractNumId w:val="33"/>
  </w:num>
  <w:num w:numId="28">
    <w:abstractNumId w:val="11"/>
  </w:num>
  <w:num w:numId="29">
    <w:abstractNumId w:val="22"/>
  </w:num>
  <w:num w:numId="30">
    <w:abstractNumId w:val="17"/>
  </w:num>
  <w:num w:numId="31">
    <w:abstractNumId w:val="40"/>
  </w:num>
  <w:num w:numId="32">
    <w:abstractNumId w:val="28"/>
  </w:num>
  <w:num w:numId="33">
    <w:abstractNumId w:val="34"/>
  </w:num>
  <w:num w:numId="34">
    <w:abstractNumId w:val="2"/>
  </w:num>
  <w:num w:numId="35">
    <w:abstractNumId w:val="21"/>
  </w:num>
  <w:num w:numId="36">
    <w:abstractNumId w:val="27"/>
  </w:num>
  <w:num w:numId="37">
    <w:abstractNumId w:val="9"/>
  </w:num>
  <w:num w:numId="38">
    <w:abstractNumId w:val="19"/>
  </w:num>
  <w:num w:numId="39">
    <w:abstractNumId w:val="38"/>
  </w:num>
  <w:num w:numId="40">
    <w:abstractNumId w:val="47"/>
  </w:num>
  <w:num w:numId="41">
    <w:abstractNumId w:val="32"/>
  </w:num>
  <w:num w:numId="42">
    <w:abstractNumId w:val="15"/>
  </w:num>
  <w:num w:numId="43">
    <w:abstractNumId w:val="4"/>
  </w:num>
  <w:num w:numId="44">
    <w:abstractNumId w:val="42"/>
  </w:num>
  <w:num w:numId="45">
    <w:abstractNumId w:val="26"/>
  </w:num>
  <w:num w:numId="46">
    <w:abstractNumId w:val="45"/>
  </w:num>
  <w:num w:numId="47">
    <w:abstractNumId w:val="8"/>
  </w:num>
  <w:num w:numId="48">
    <w:abstractNumId w:val="7"/>
  </w:num>
  <w:num w:numId="49">
    <w:abstractNumId w:val="0"/>
  </w:num>
  <w:num w:numId="5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135"/>
    <w:rsid w:val="000D419B"/>
    <w:rsid w:val="00154FA4"/>
    <w:rsid w:val="00397EBC"/>
    <w:rsid w:val="00435ABB"/>
    <w:rsid w:val="00466742"/>
    <w:rsid w:val="00745439"/>
    <w:rsid w:val="008B1744"/>
    <w:rsid w:val="00920CBC"/>
    <w:rsid w:val="00944135"/>
    <w:rsid w:val="00A14CE1"/>
    <w:rsid w:val="00A76EDB"/>
    <w:rsid w:val="00B73EE1"/>
    <w:rsid w:val="00CC2F8B"/>
    <w:rsid w:val="00E36B8A"/>
    <w:rsid w:val="00E9233A"/>
    <w:rsid w:val="00EB2728"/>
    <w:rsid w:val="00EC3DAC"/>
    <w:rsid w:val="00FE0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9E06A"/>
  <w15:docId w15:val="{5D198ABA-F692-40EA-89E1-64F27D9D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36B8A"/>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E36B8A"/>
    <w:rPr>
      <w:b/>
      <w:bCs/>
    </w:rPr>
  </w:style>
  <w:style w:type="character" w:styleId="HTMLCode">
    <w:name w:val="HTML Code"/>
    <w:basedOn w:val="DefaultParagraphFont"/>
    <w:uiPriority w:val="99"/>
    <w:semiHidden/>
    <w:unhideWhenUsed/>
    <w:rsid w:val="00EC3D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772635">
      <w:bodyDiv w:val="1"/>
      <w:marLeft w:val="0"/>
      <w:marRight w:val="0"/>
      <w:marTop w:val="0"/>
      <w:marBottom w:val="0"/>
      <w:divBdr>
        <w:top w:val="none" w:sz="0" w:space="0" w:color="auto"/>
        <w:left w:val="none" w:sz="0" w:space="0" w:color="auto"/>
        <w:bottom w:val="none" w:sz="0" w:space="0" w:color="auto"/>
        <w:right w:val="none" w:sz="0" w:space="0" w:color="auto"/>
      </w:divBdr>
    </w:div>
    <w:div w:id="885722765">
      <w:bodyDiv w:val="1"/>
      <w:marLeft w:val="0"/>
      <w:marRight w:val="0"/>
      <w:marTop w:val="0"/>
      <w:marBottom w:val="0"/>
      <w:divBdr>
        <w:top w:val="none" w:sz="0" w:space="0" w:color="auto"/>
        <w:left w:val="none" w:sz="0" w:space="0" w:color="auto"/>
        <w:bottom w:val="none" w:sz="0" w:space="0" w:color="auto"/>
        <w:right w:val="none" w:sz="0" w:space="0" w:color="auto"/>
      </w:divBdr>
    </w:div>
    <w:div w:id="955134488">
      <w:bodyDiv w:val="1"/>
      <w:marLeft w:val="0"/>
      <w:marRight w:val="0"/>
      <w:marTop w:val="0"/>
      <w:marBottom w:val="0"/>
      <w:divBdr>
        <w:top w:val="none" w:sz="0" w:space="0" w:color="auto"/>
        <w:left w:val="none" w:sz="0" w:space="0" w:color="auto"/>
        <w:bottom w:val="none" w:sz="0" w:space="0" w:color="auto"/>
        <w:right w:val="none" w:sz="0" w:space="0" w:color="auto"/>
      </w:divBdr>
    </w:div>
    <w:div w:id="1628123041">
      <w:bodyDiv w:val="1"/>
      <w:marLeft w:val="0"/>
      <w:marRight w:val="0"/>
      <w:marTop w:val="0"/>
      <w:marBottom w:val="0"/>
      <w:divBdr>
        <w:top w:val="none" w:sz="0" w:space="0" w:color="auto"/>
        <w:left w:val="none" w:sz="0" w:space="0" w:color="auto"/>
        <w:bottom w:val="none" w:sz="0" w:space="0" w:color="auto"/>
        <w:right w:val="none" w:sz="0" w:space="0" w:color="auto"/>
      </w:divBdr>
    </w:div>
    <w:div w:id="1686903736">
      <w:bodyDiv w:val="1"/>
      <w:marLeft w:val="0"/>
      <w:marRight w:val="0"/>
      <w:marTop w:val="0"/>
      <w:marBottom w:val="0"/>
      <w:divBdr>
        <w:top w:val="none" w:sz="0" w:space="0" w:color="auto"/>
        <w:left w:val="none" w:sz="0" w:space="0" w:color="auto"/>
        <w:bottom w:val="none" w:sz="0" w:space="0" w:color="auto"/>
        <w:right w:val="none" w:sz="0" w:space="0" w:color="auto"/>
      </w:divBdr>
    </w:div>
    <w:div w:id="1987588930">
      <w:bodyDiv w:val="1"/>
      <w:marLeft w:val="0"/>
      <w:marRight w:val="0"/>
      <w:marTop w:val="0"/>
      <w:marBottom w:val="0"/>
      <w:divBdr>
        <w:top w:val="none" w:sz="0" w:space="0" w:color="auto"/>
        <w:left w:val="none" w:sz="0" w:space="0" w:color="auto"/>
        <w:bottom w:val="none" w:sz="0" w:space="0" w:color="auto"/>
        <w:right w:val="none" w:sz="0" w:space="0" w:color="auto"/>
      </w:divBdr>
    </w:div>
    <w:div w:id="2060780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areerdesignlab.sps.columbia.edu/blog/2024/06/24/how-to-master-bcg-pymetrics-a-comprehensive-guide/" TargetMode="External"/><Relationship Id="rId18" Type="http://schemas.openxmlformats.org/officeDocument/2006/relationships/hyperlink" Target="https://www.researchgate.net/publication/373763740_Unilever's_Practice_on_AI-based_Recruitment" TargetMode="External"/><Relationship Id="rId26" Type="http://schemas.openxmlformats.org/officeDocument/2006/relationships/hyperlink" Target="https://en.wikipedia.org/wiki/Psychometrics" TargetMode="External"/><Relationship Id="rId39" Type="http://schemas.openxmlformats.org/officeDocument/2006/relationships/hyperlink" Target="https://pmc.ncbi.nlm.nih.gov/articles/PMC9891208/" TargetMode="External"/><Relationship Id="rId21" Type="http://schemas.openxmlformats.org/officeDocument/2006/relationships/hyperlink" Target="https://www.howtoanalyzedata.net/how-to-pass-pymetrics-games-assessment-test/" TargetMode="External"/><Relationship Id="rId34" Type="http://schemas.openxmlformats.org/officeDocument/2006/relationships/hyperlink" Target="https://www.ccs.neu.edu/home/amislove/publications/Pymetrics-FAccT.pdf" TargetMode="External"/><Relationship Id="rId42" Type="http://schemas.openxmlformats.org/officeDocument/2006/relationships/fontTable" Target="fontTable.xml"/><Relationship Id="rId7" Type="http://schemas.openxmlformats.org/officeDocument/2006/relationships/hyperlink" Target="https://www.law.berkeley.edu/wp-content/uploads/2021/07/Pymetrics-QA_one-pager_May_2021_FINAL-1.pdf" TargetMode="External"/><Relationship Id="rId2" Type="http://schemas.openxmlformats.org/officeDocument/2006/relationships/styles" Target="styles.xml"/><Relationship Id="rId16" Type="http://schemas.openxmlformats.org/officeDocument/2006/relationships/hyperlink" Target="https://www.scribd.com/document/506497399/Unilever-Case-Study" TargetMode="External"/><Relationship Id="rId20" Type="http://schemas.openxmlformats.org/officeDocument/2006/relationships/hyperlink" Target="https://strategycase.com/bcg-pymetrics-test/" TargetMode="External"/><Relationship Id="rId29" Type="http://schemas.openxmlformats.org/officeDocument/2006/relationships/hyperlink" Target="https://en.wikipedia.org/wiki/Behavioral_economics" TargetMode="External"/><Relationship Id="rId41" Type="http://schemas.openxmlformats.org/officeDocument/2006/relationships/hyperlink" Target="https://www.pymetrics.com/privacy-policy/" TargetMode="External"/><Relationship Id="rId1" Type="http://schemas.openxmlformats.org/officeDocument/2006/relationships/numbering" Target="numbering.xml"/><Relationship Id="rId6" Type="http://schemas.openxmlformats.org/officeDocument/2006/relationships/hyperlink" Target="https://getmarlee.com/blog/pymetrics-assessment" TargetMode="External"/><Relationship Id="rId11" Type="http://schemas.openxmlformats.org/officeDocument/2006/relationships/hyperlink" Target="https://www.jobtestprep.com/free-pymetrics-games" TargetMode="External"/><Relationship Id="rId24" Type="http://schemas.openxmlformats.org/officeDocument/2006/relationships/hyperlink" Target="https://www.pymetrics.com/static/external/landing/html/employers/main.html?v=1531133058283" TargetMode="External"/><Relationship Id="rId32" Type="http://schemas.openxmlformats.org/officeDocument/2006/relationships/hyperlink" Target="https://id.scribd.com/document/432819815/Pymetrics-Overview-Whitepaper" TargetMode="External"/><Relationship Id="rId37" Type="http://schemas.openxmlformats.org/officeDocument/2006/relationships/hyperlink" Target="https://www.reddit.com/r/mbti/comments/7wpkym/mbti_and_career_matching_with_pymetrics/" TargetMode="External"/><Relationship Id="rId40" Type="http://schemas.openxmlformats.org/officeDocument/2006/relationships/hyperlink" Target="https://www.ey.com/en_gl/legal-and-privacy/privacy-policy-pymetrics" TargetMode="External"/><Relationship Id="rId5" Type="http://schemas.openxmlformats.org/officeDocument/2006/relationships/hyperlink" Target="https://caseinterview.com/pymetrics" TargetMode="External"/><Relationship Id="rId15" Type="http://schemas.openxmlformats.org/officeDocument/2006/relationships/hyperlink" Target="https://welcome.ai/solution/pymetrics" TargetMode="External"/><Relationship Id="rId23" Type="http://schemas.openxmlformats.org/officeDocument/2006/relationships/hyperlink" Target="https://www.scribd.com/document/432819815/Pymetrics-Overview-Whitepaper" TargetMode="External"/><Relationship Id="rId28" Type="http://schemas.openxmlformats.org/officeDocument/2006/relationships/hyperlink" Target="https://www.wallstreetoasis.com/resources/interviews/pymetric-interview-guide" TargetMode="External"/><Relationship Id="rId36" Type="http://schemas.openxmlformats.org/officeDocument/2006/relationships/hyperlink" Target="https://mitsloan.mit.edu/ideas-made-to-matter/bringing-transparency-to-data-used-to-train-artificial-intelligence" TargetMode="External"/><Relationship Id="rId10" Type="http://schemas.openxmlformats.org/officeDocument/2006/relationships/hyperlink" Target="https://d3.harvard.edu/platform-digit/submission/pymetrics-playing-games-to-land-your-dream-jobs/" TargetMode="External"/><Relationship Id="rId19" Type="http://schemas.openxmlformats.org/officeDocument/2006/relationships/hyperlink" Target="https://www.researchgate.net/publication/373763740_Unilever%27s_Practice_on_AI-based_Recruitment" TargetMode="External"/><Relationship Id="rId31" Type="http://schemas.openxmlformats.org/officeDocument/2006/relationships/hyperlink" Target="https://www.iprep.online/courses/pymetrics-games-test-assessment/" TargetMode="External"/><Relationship Id="rId4" Type="http://schemas.openxmlformats.org/officeDocument/2006/relationships/webSettings" Target="webSettings.xml"/><Relationship Id="rId9" Type="http://schemas.openxmlformats.org/officeDocument/2006/relationships/hyperlink" Target="https://www.preplounge.com/en/articles/pymetrics-games" TargetMode="External"/><Relationship Id="rId14" Type="http://schemas.openxmlformats.org/officeDocument/2006/relationships/hyperlink" Target="https://powertofly.com/up/pymetrics-page" TargetMode="External"/><Relationship Id="rId22" Type="http://schemas.openxmlformats.org/officeDocument/2006/relationships/hyperlink" Target="https://www.youtube.com/watch?v=ObRayVyQ568" TargetMode="External"/><Relationship Id="rId27" Type="http://schemas.openxmlformats.org/officeDocument/2006/relationships/hyperlink" Target="https://www.preplounge.com/en/case-interview-basics/pymetrics-game-assessment" TargetMode="External"/><Relationship Id="rId30" Type="http://schemas.openxmlformats.org/officeDocument/2006/relationships/hyperlink" Target="https://news.uchicago.edu/explainer/what-is-behavioral-economics" TargetMode="External"/><Relationship Id="rId35" Type="http://schemas.openxmlformats.org/officeDocument/2006/relationships/hyperlink" Target="https://www.orfonline.org/research/audits-as-instruments-of-principled-ai-governance" TargetMode="External"/><Relationship Id="rId43" Type="http://schemas.openxmlformats.org/officeDocument/2006/relationships/theme" Target="theme/theme1.xml"/><Relationship Id="rId8" Type="http://schemas.openxmlformats.org/officeDocument/2006/relationships/hyperlink" Target="https://www.iprep.online/courses/pymetrics-games-test-assessment/" TargetMode="External"/><Relationship Id="rId3" Type="http://schemas.openxmlformats.org/officeDocument/2006/relationships/settings" Target="settings.xml"/><Relationship Id="rId12" Type="http://schemas.openxmlformats.org/officeDocument/2006/relationships/hyperlink" Target="https://www.pymetrics.ai/assessments-copy-do-not-touch" TargetMode="External"/><Relationship Id="rId17" Type="http://schemas.openxmlformats.org/officeDocument/2006/relationships/hyperlink" Target="https://www.hrlineup.com/pymetrics/" TargetMode="External"/><Relationship Id="rId25" Type="http://schemas.openxmlformats.org/officeDocument/2006/relationships/hyperlink" Target="https://about.hyatt.com/content/dam/HyattStories/risehy/HowTo-Interpret-Results.pdf" TargetMode="External"/><Relationship Id="rId33" Type="http://schemas.openxmlformats.org/officeDocument/2006/relationships/hyperlink" Target="https://github.com/pymetrics/audit-ai" TargetMode="External"/><Relationship Id="rId38" Type="http://schemas.openxmlformats.org/officeDocument/2006/relationships/hyperlink" Target="https://blogs.psico-smart.com/blog-what-are-the-key-differences-in-validity-and-reliability-among-the-top-1872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43</Pages>
  <Words>12645</Words>
  <Characters>72081</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MSI</cp:lastModifiedBy>
  <cp:revision>13</cp:revision>
  <dcterms:created xsi:type="dcterms:W3CDTF">2025-07-23T20:09:00Z</dcterms:created>
  <dcterms:modified xsi:type="dcterms:W3CDTF">2025-07-23T22:12:00Z</dcterms:modified>
</cp:coreProperties>
</file>