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CF" w:rsidRDefault="00841410">
      <w:pPr>
        <w:jc w:val="center"/>
        <w:rPr>
          <w:sz w:val="28"/>
        </w:rPr>
      </w:pPr>
      <w:r>
        <w:rPr>
          <w:sz w:val="28"/>
        </w:rPr>
        <w:t>CAPTURADOR DE FACTURAS XML</w:t>
      </w:r>
    </w:p>
    <w:p w:rsidR="00FB77CF" w:rsidRDefault="00841410">
      <w:pPr>
        <w:jc w:val="center"/>
        <w:rPr>
          <w:sz w:val="28"/>
        </w:rPr>
      </w:pPr>
      <w:proofErr w:type="gramStart"/>
      <w:r>
        <w:rPr>
          <w:sz w:val="28"/>
        </w:rPr>
        <w:t>Versión  0.1</w:t>
      </w:r>
      <w:proofErr w:type="gramEnd"/>
    </w:p>
    <w:p w:rsidR="00FB77CF" w:rsidRDefault="00FB77CF">
      <w:pPr>
        <w:rPr>
          <w:sz w:val="28"/>
        </w:rPr>
      </w:pPr>
    </w:p>
    <w:p w:rsidR="00FB77CF" w:rsidRDefault="00841410">
      <w:pPr>
        <w:rPr>
          <w:sz w:val="28"/>
        </w:rPr>
      </w:pPr>
      <w:r>
        <w:rPr>
          <w:sz w:val="28"/>
        </w:rPr>
        <w:t xml:space="preserve">MANUAL DE INSTALACIÓN </w:t>
      </w:r>
    </w:p>
    <w:p w:rsidR="00FB77CF" w:rsidRDefault="00FB77CF"/>
    <w:p w:rsidR="00FB77CF" w:rsidRDefault="00841410">
      <w:r>
        <w:rPr>
          <w:sz w:val="24"/>
        </w:rPr>
        <w:t>Instalación en sistemas Linux</w:t>
      </w:r>
    </w:p>
    <w:p w:rsidR="00FB77CF" w:rsidRDefault="00FB77CF">
      <w:pPr>
        <w:pStyle w:val="Sinespaciado"/>
      </w:pPr>
    </w:p>
    <w:p w:rsidR="00FB77CF" w:rsidRDefault="00841410">
      <w:r>
        <w:t>Para instalar la aplicación en Linux se descarga el siguiente link</w:t>
      </w:r>
    </w:p>
    <w:p w:rsidR="00FB77CF" w:rsidRDefault="00841410">
      <w:hyperlink r:id="rId4">
        <w:r>
          <w:rPr>
            <w:rStyle w:val="InternetLink"/>
          </w:rPr>
          <w:t>https://github.com/alexolmedo/AplicacionesLibres/blob/master/Instalador/facturas_linux.zip</w:t>
        </w:r>
      </w:hyperlink>
    </w:p>
    <w:p w:rsidR="00FB77CF" w:rsidRDefault="00FB77CF"/>
    <w:p w:rsidR="00FB77CF" w:rsidRDefault="00841410">
      <w:r>
        <w:t>Se descargará un archivo comprimido que contiene el eje</w:t>
      </w:r>
      <w:r>
        <w:t>cutable .</w:t>
      </w:r>
      <w:proofErr w:type="spellStart"/>
      <w:r>
        <w:t>jar</w:t>
      </w:r>
      <w:proofErr w:type="spellEnd"/>
    </w:p>
    <w:p w:rsidR="00FB77CF" w:rsidRDefault="00841410">
      <w:r>
        <w:rPr>
          <w:noProof/>
        </w:rPr>
        <w:drawing>
          <wp:inline distT="0" distB="0" distL="0" distR="0">
            <wp:extent cx="5400040" cy="43878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CF" w:rsidRDefault="00FB77CF">
      <w:pPr>
        <w:rPr>
          <w:sz w:val="24"/>
        </w:rPr>
      </w:pPr>
    </w:p>
    <w:p w:rsidR="00FB77CF" w:rsidRDefault="00FB77CF">
      <w:pPr>
        <w:rPr>
          <w:sz w:val="24"/>
        </w:rPr>
      </w:pPr>
    </w:p>
    <w:p w:rsidR="00FB77CF" w:rsidRDefault="00FB77CF">
      <w:pPr>
        <w:rPr>
          <w:sz w:val="24"/>
        </w:rPr>
      </w:pPr>
    </w:p>
    <w:p w:rsidR="00841410" w:rsidRDefault="00841410">
      <w:pPr>
        <w:rPr>
          <w:sz w:val="24"/>
        </w:rPr>
      </w:pPr>
    </w:p>
    <w:p w:rsidR="00FB77CF" w:rsidRDefault="00841410">
      <w:r>
        <w:rPr>
          <w:noProof/>
          <w:sz w:val="24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300355</wp:posOffset>
            </wp:positionV>
            <wp:extent cx="3752850" cy="44958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Para su ejecución se necesita abrir con Java </w:t>
      </w:r>
      <w:proofErr w:type="spellStart"/>
      <w:r>
        <w:rPr>
          <w:sz w:val="24"/>
        </w:rPr>
        <w:t>Runtime</w:t>
      </w:r>
      <w:proofErr w:type="spellEnd"/>
    </w:p>
    <w:p w:rsidR="00FB77CF" w:rsidRDefault="00FB77CF">
      <w:pPr>
        <w:rPr>
          <w:sz w:val="24"/>
        </w:rPr>
      </w:pPr>
    </w:p>
    <w:p w:rsidR="00FB77CF" w:rsidRDefault="00841410">
      <w:r>
        <w:rPr>
          <w:sz w:val="24"/>
        </w:rPr>
        <w:t>El programa entonces iniciará</w:t>
      </w:r>
    </w:p>
    <w:p w:rsidR="00FB77CF" w:rsidRDefault="00841410">
      <w:pPr>
        <w:jc w:val="center"/>
      </w:pPr>
      <w:bookmarkStart w:id="0" w:name="_GoBack"/>
      <w:r>
        <w:rPr>
          <w:noProof/>
        </w:rPr>
        <w:drawing>
          <wp:inline distT="0" distB="3175" distL="0" distR="0">
            <wp:extent cx="4267200" cy="3443060"/>
            <wp:effectExtent l="0" t="0" r="0" b="508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42" t="17431" r="38799" b="23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90" cy="34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7C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CF"/>
    <w:rsid w:val="00841410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C4F4"/>
  <w15:docId w15:val="{AE7C3E37-B222-455A-8BD9-735A8710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067AC8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B0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olmedo/AplicacionesLibres/blob/master/Instalador/facturas_linux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Vallejo</dc:creator>
  <dc:description/>
  <cp:lastModifiedBy>Alexander Olmedo</cp:lastModifiedBy>
  <cp:revision>7</cp:revision>
  <dcterms:created xsi:type="dcterms:W3CDTF">2017-06-11T14:29:00Z</dcterms:created>
  <dcterms:modified xsi:type="dcterms:W3CDTF">2017-06-14T00:02:00Z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