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35761B00" w:rsidR="007256F7" w:rsidRPr="00F351BA" w:rsidRDefault="007256F7" w:rsidP="003E7591">
            <w:pPr>
              <w:spacing w:line="240" w:lineRule="atLeast"/>
              <w:ind w:left="-2599" w:right="-3454" w:firstLine="0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2F6BE8FC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0664E811" w:rsidR="007256F7" w:rsidRDefault="007256F7" w:rsidP="003E7591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68278B65" w:rsidR="007256F7" w:rsidRPr="00F351BA" w:rsidRDefault="007256F7" w:rsidP="003E7591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3E7591">
            <w:pPr>
              <w:spacing w:line="240" w:lineRule="exact"/>
              <w:ind w:firstLine="0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3E7591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3E759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3E7591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02DF21AB" w14:textId="4B7DCE7E" w:rsidR="004F1D8E" w:rsidRPr="00F77B17" w:rsidRDefault="001A3791" w:rsidP="003E759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F848D2" w:rsidRPr="007C4AB8">
        <w:rPr>
          <w:b/>
          <w:sz w:val="32"/>
          <w:szCs w:val="32"/>
        </w:rPr>
        <w:t>№</w:t>
      </w:r>
      <w:r w:rsidR="00CB59F9">
        <w:rPr>
          <w:b/>
          <w:sz w:val="32"/>
          <w:szCs w:val="32"/>
        </w:rPr>
        <w:t>1</w:t>
      </w:r>
      <w:r w:rsidR="00E922DD">
        <w:rPr>
          <w:b/>
          <w:sz w:val="32"/>
          <w:szCs w:val="32"/>
        </w:rPr>
        <w:t>2</w:t>
      </w:r>
    </w:p>
    <w:p w14:paraId="451B5E75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6039755" w14:textId="0FC2E316" w:rsidR="004F1D8E" w:rsidRPr="00F351BA" w:rsidRDefault="00097197" w:rsidP="003E75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7C4AB8">
        <w:rPr>
          <w:sz w:val="28"/>
        </w:rPr>
        <w:t>Проектирование и р</w:t>
      </w:r>
      <w:r w:rsidR="00131F84">
        <w:rPr>
          <w:sz w:val="28"/>
        </w:rPr>
        <w:t>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3E759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17BD47F" w:rsidR="00C0622F" w:rsidRDefault="00C0622F" w:rsidP="003E759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519DDCBB" w:rsidR="001A3791" w:rsidRDefault="001A3791" w:rsidP="003E7591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C4AB8">
              <w:rPr>
                <w:sz w:val="28"/>
              </w:rPr>
              <w:t>ИКБО-</w:t>
            </w:r>
            <w:r w:rsidR="007C4AB8">
              <w:rPr>
                <w:sz w:val="28"/>
              </w:rPr>
              <w:t>2</w:t>
            </w:r>
            <w:r w:rsidR="00825B24">
              <w:rPr>
                <w:sz w:val="28"/>
              </w:rPr>
              <w:t>1</w:t>
            </w:r>
            <w:r w:rsidRPr="007C4AB8">
              <w:rPr>
                <w:sz w:val="28"/>
              </w:rPr>
              <w:t>-</w:t>
            </w:r>
            <w:r w:rsidR="005C4C5D">
              <w:rPr>
                <w:sz w:val="28"/>
              </w:rPr>
              <w:t>2</w:t>
            </w:r>
            <w:r w:rsidR="007C4AB8">
              <w:rPr>
                <w:sz w:val="28"/>
              </w:rPr>
              <w:t>3</w:t>
            </w:r>
          </w:p>
        </w:tc>
        <w:tc>
          <w:tcPr>
            <w:tcW w:w="4673" w:type="dxa"/>
          </w:tcPr>
          <w:p w14:paraId="21771CDB" w14:textId="77777777" w:rsidR="00C0622F" w:rsidRPr="00067A07" w:rsidRDefault="00C0622F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246A58A0" w:rsidR="001A3791" w:rsidRPr="007C4AB8" w:rsidRDefault="005E30FB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Муравьев А.О</w:t>
            </w:r>
            <w:r w:rsidR="007C4AB8" w:rsidRPr="007C4AB8">
              <w:rPr>
                <w:sz w:val="28"/>
              </w:rPr>
              <w:t>.</w:t>
            </w:r>
          </w:p>
          <w:p w14:paraId="391CB20F" w14:textId="1B9C0D6A" w:rsidR="00133097" w:rsidRPr="00067A07" w:rsidRDefault="00133097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3E759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290A1FEC" w:rsidR="001A3791" w:rsidRPr="00067A07" w:rsidRDefault="00067A07" w:rsidP="003E7591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 w:rsidRPr="00067A07">
              <w:rPr>
                <w:bCs/>
                <w:sz w:val="28"/>
              </w:rPr>
              <w:t xml:space="preserve">Старший </w:t>
            </w:r>
            <w:r>
              <w:rPr>
                <w:bCs/>
                <w:sz w:val="28"/>
              </w:rPr>
              <w:t>преподаватель кафедры МОСИТ</w:t>
            </w:r>
            <w:r w:rsidR="001A3791" w:rsidRPr="00067A07">
              <w:rPr>
                <w:bCs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Pr="00067A07" w:rsidRDefault="00131F84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8A024FC" w:rsidR="001A3791" w:rsidRPr="00067A07" w:rsidRDefault="00067A07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067A07">
              <w:rPr>
                <w:sz w:val="28"/>
              </w:rPr>
              <w:t>Шешуков</w:t>
            </w:r>
            <w:proofErr w:type="spellEnd"/>
            <w:r w:rsidRPr="00067A07">
              <w:rPr>
                <w:sz w:val="28"/>
              </w:rPr>
              <w:t xml:space="preserve"> Л.С.</w:t>
            </w:r>
          </w:p>
        </w:tc>
      </w:tr>
    </w:tbl>
    <w:p w14:paraId="4E3E7697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3E7591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3E7591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3E7591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3E7591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3E7591">
      <w:pPr>
        <w:pStyle w:val="5"/>
        <w:spacing w:line="240" w:lineRule="auto"/>
        <w:ind w:firstLine="0"/>
        <w:rPr>
          <w:sz w:val="28"/>
        </w:rPr>
      </w:pPr>
    </w:p>
    <w:p w14:paraId="4BC980C9" w14:textId="02154427" w:rsidR="00313263" w:rsidRDefault="00360019" w:rsidP="003E75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1F78F1">
        <w:rPr>
          <w:sz w:val="28"/>
        </w:rPr>
        <w:t>5</w:t>
      </w:r>
      <w:r w:rsidR="00EA513B">
        <w:rPr>
          <w:sz w:val="28"/>
          <w:lang w:val="en-US"/>
        </w:rPr>
        <w:t xml:space="preserve"> </w:t>
      </w:r>
      <w:r w:rsidR="001A3791">
        <w:rPr>
          <w:sz w:val="28"/>
        </w:rPr>
        <w:t>г.</w:t>
      </w:r>
    </w:p>
    <w:p w14:paraId="30B3D2EC" w14:textId="77777777" w:rsidR="004F0A7B" w:rsidRDefault="00313263" w:rsidP="00B628D7">
      <w:pPr>
        <w:widowControl/>
        <w:autoSpaceDE/>
        <w:autoSpaceDN/>
        <w:adjustRightInd/>
        <w:spacing w:after="200" w:line="276" w:lineRule="auto"/>
        <w:jc w:val="center"/>
        <w:rPr>
          <w:noProof/>
        </w:rPr>
      </w:pPr>
      <w:r>
        <w:br w:type="page"/>
      </w:r>
      <w:r w:rsidRPr="00871ECF">
        <w:rPr>
          <w:b/>
          <w:bCs/>
        </w:rPr>
        <w:lastRenderedPageBreak/>
        <w:t>СОДЕРЖАНИЕ</w:t>
      </w:r>
      <w:r w:rsidR="0053165C" w:rsidRPr="003901EF">
        <w:rPr>
          <w:color w:val="0D0D0D" w:themeColor="text1" w:themeTint="F2"/>
          <w:szCs w:val="28"/>
        </w:rPr>
        <w:fldChar w:fldCharType="begin"/>
      </w:r>
      <w:r w:rsidR="0053165C" w:rsidRPr="003901EF">
        <w:rPr>
          <w:color w:val="0D0D0D" w:themeColor="text1" w:themeTint="F2"/>
          <w:szCs w:val="28"/>
        </w:rPr>
        <w:instrText xml:space="preserve"> TOC \o "1-3" \h \z \u </w:instrText>
      </w:r>
      <w:r w:rsidR="0053165C" w:rsidRPr="003901EF">
        <w:rPr>
          <w:color w:val="0D0D0D" w:themeColor="text1" w:themeTint="F2"/>
          <w:szCs w:val="28"/>
        </w:rPr>
        <w:fldChar w:fldCharType="separate"/>
      </w:r>
    </w:p>
    <w:p w14:paraId="7DAF6B64" w14:textId="1D5E252C" w:rsidR="004F0A7B" w:rsidRDefault="00BC06C0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2" w:history="1">
        <w:r w:rsidR="004F0A7B" w:rsidRPr="00E13201">
          <w:rPr>
            <w:rStyle w:val="af"/>
            <w:noProof/>
          </w:rPr>
          <w:t>ВВЕДЕНИЕ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_Toc198900692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E400E0">
          <w:rPr>
            <w:noProof/>
            <w:webHidden/>
          </w:rPr>
          <w:t>3</w:t>
        </w:r>
        <w:r w:rsidR="004F0A7B">
          <w:rPr>
            <w:noProof/>
            <w:webHidden/>
          </w:rPr>
          <w:fldChar w:fldCharType="end"/>
        </w:r>
      </w:hyperlink>
    </w:p>
    <w:p w14:paraId="4DB7DC5B" w14:textId="60BE5AF8" w:rsidR="004F0A7B" w:rsidRDefault="00BC06C0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3" w:history="1">
        <w:r w:rsidR="004F0A7B" w:rsidRPr="00E13201">
          <w:rPr>
            <w:rStyle w:val="af"/>
            <w:noProof/>
          </w:rPr>
          <w:t>1 ТЕОРЕТИЧЕСКОЕ ВВЕДЕНИЕ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_Toc198900693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E400E0">
          <w:rPr>
            <w:noProof/>
            <w:webHidden/>
          </w:rPr>
          <w:t>4</w:t>
        </w:r>
        <w:r w:rsidR="004F0A7B">
          <w:rPr>
            <w:noProof/>
            <w:webHidden/>
          </w:rPr>
          <w:fldChar w:fldCharType="end"/>
        </w:r>
      </w:hyperlink>
    </w:p>
    <w:p w14:paraId="218D60CF" w14:textId="104F19FC" w:rsidR="004F0A7B" w:rsidRDefault="00BC06C0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4" w:history="1">
        <w:r w:rsidR="004F0A7B" w:rsidRPr="00E13201">
          <w:rPr>
            <w:rStyle w:val="af"/>
          </w:rPr>
          <w:t>1.1</w:t>
        </w:r>
        <w:r w:rsidR="004F0A7B">
          <w:rPr>
            <w:rFonts w:asciiTheme="minorHAnsi" w:eastAsiaTheme="minorEastAsia" w:hAnsiTheme="minorHAnsi" w:cstheme="minorBidi"/>
            <w:bCs w:val="0"/>
            <w:color w:val="auto"/>
            <w:kern w:val="2"/>
            <w:sz w:val="24"/>
            <w:szCs w:val="24"/>
            <w14:ligatures w14:val="standardContextual"/>
          </w:rPr>
          <w:tab/>
        </w:r>
        <w:r w:rsidR="004F0A7B" w:rsidRPr="00E13201">
          <w:rPr>
            <w:rStyle w:val="af"/>
          </w:rPr>
          <w:t xml:space="preserve">Работа с </w:t>
        </w:r>
        <w:r w:rsidR="004F0A7B" w:rsidRPr="00E13201">
          <w:rPr>
            <w:rStyle w:val="af"/>
            <w:lang w:val="en-US"/>
          </w:rPr>
          <w:t>JSON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_Toc198900694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E400E0">
          <w:rPr>
            <w:webHidden/>
          </w:rPr>
          <w:t>4</w:t>
        </w:r>
        <w:r w:rsidR="004F0A7B">
          <w:rPr>
            <w:webHidden/>
          </w:rPr>
          <w:fldChar w:fldCharType="end"/>
        </w:r>
      </w:hyperlink>
    </w:p>
    <w:p w14:paraId="47C79F32" w14:textId="5785295C" w:rsidR="004F0A7B" w:rsidRDefault="00BC06C0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5" w:history="1">
        <w:r w:rsidR="004F0A7B" w:rsidRPr="00E13201">
          <w:rPr>
            <w:rStyle w:val="af"/>
          </w:rPr>
          <w:t>1.2</w:t>
        </w:r>
        <w:r w:rsidR="004F0A7B">
          <w:rPr>
            <w:rFonts w:asciiTheme="minorHAnsi" w:eastAsiaTheme="minorEastAsia" w:hAnsiTheme="minorHAnsi" w:cstheme="minorBidi"/>
            <w:bCs w:val="0"/>
            <w:color w:val="auto"/>
            <w:kern w:val="2"/>
            <w:sz w:val="24"/>
            <w:szCs w:val="24"/>
            <w14:ligatures w14:val="standardContextual"/>
          </w:rPr>
          <w:tab/>
        </w:r>
        <w:r w:rsidR="004F0A7B" w:rsidRPr="00E13201">
          <w:rPr>
            <w:rStyle w:val="af"/>
          </w:rPr>
          <w:t>Провайдеры контента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_Toc198900695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E400E0">
          <w:rPr>
            <w:webHidden/>
          </w:rPr>
          <w:t>6</w:t>
        </w:r>
        <w:r w:rsidR="004F0A7B">
          <w:rPr>
            <w:webHidden/>
          </w:rPr>
          <w:fldChar w:fldCharType="end"/>
        </w:r>
      </w:hyperlink>
    </w:p>
    <w:p w14:paraId="50330B44" w14:textId="0560C8AC" w:rsidR="004F0A7B" w:rsidRDefault="00BC06C0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6" w:history="1">
        <w:r w:rsidR="004F0A7B" w:rsidRPr="00E13201">
          <w:rPr>
            <w:rStyle w:val="af"/>
            <w:noProof/>
          </w:rPr>
          <w:t>2 ПРАКТИЧЕСКАЯ ЧАСТЬ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_Toc198900696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E400E0">
          <w:rPr>
            <w:noProof/>
            <w:webHidden/>
          </w:rPr>
          <w:t>10</w:t>
        </w:r>
        <w:r w:rsidR="004F0A7B">
          <w:rPr>
            <w:noProof/>
            <w:webHidden/>
          </w:rPr>
          <w:fldChar w:fldCharType="end"/>
        </w:r>
      </w:hyperlink>
    </w:p>
    <w:p w14:paraId="51442231" w14:textId="11F1F59D" w:rsidR="004F0A7B" w:rsidRDefault="00BC06C0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7" w:history="1">
        <w:r w:rsidR="004F0A7B" w:rsidRPr="00E13201">
          <w:rPr>
            <w:rStyle w:val="af"/>
          </w:rPr>
          <w:t>2.1 Реализация передачи данных в другое приложение через провайдер контента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_Toc198900697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E400E0">
          <w:rPr>
            <w:webHidden/>
          </w:rPr>
          <w:t>10</w:t>
        </w:r>
        <w:r w:rsidR="004F0A7B">
          <w:rPr>
            <w:webHidden/>
          </w:rPr>
          <w:fldChar w:fldCharType="end"/>
        </w:r>
      </w:hyperlink>
    </w:p>
    <w:p w14:paraId="3DE0A09F" w14:textId="5B63E666" w:rsidR="004F0A7B" w:rsidRDefault="00BC06C0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8" w:history="1">
        <w:r w:rsidR="004F0A7B" w:rsidRPr="00E13201">
          <w:rPr>
            <w:rStyle w:val="af"/>
          </w:rPr>
          <w:t xml:space="preserve">2.2 Преобразование данных в </w:t>
        </w:r>
        <w:r w:rsidR="004F0A7B" w:rsidRPr="00E13201">
          <w:rPr>
            <w:rStyle w:val="af"/>
            <w:lang w:val="en-US"/>
          </w:rPr>
          <w:t>JSON</w:t>
        </w:r>
        <w:r w:rsidR="004F0A7B" w:rsidRPr="00E13201">
          <w:rPr>
            <w:rStyle w:val="af"/>
          </w:rPr>
          <w:t xml:space="preserve"> и сохранение в отдельный файл, преобразование из </w:t>
        </w:r>
        <w:r w:rsidR="004F0A7B" w:rsidRPr="00E13201">
          <w:rPr>
            <w:rStyle w:val="af"/>
            <w:lang w:val="en-US"/>
          </w:rPr>
          <w:t>JSON</w:t>
        </w:r>
        <w:r w:rsidR="004F0A7B" w:rsidRPr="00E13201">
          <w:rPr>
            <w:rStyle w:val="af"/>
          </w:rPr>
          <w:t xml:space="preserve"> в различные поля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_Toc198900698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E400E0">
          <w:rPr>
            <w:webHidden/>
          </w:rPr>
          <w:t>13</w:t>
        </w:r>
        <w:r w:rsidR="004F0A7B">
          <w:rPr>
            <w:webHidden/>
          </w:rPr>
          <w:fldChar w:fldCharType="end"/>
        </w:r>
      </w:hyperlink>
    </w:p>
    <w:p w14:paraId="6D7EC009" w14:textId="4023B6AC" w:rsidR="004F0A7B" w:rsidRDefault="00BC06C0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9" w:history="1">
        <w:r w:rsidR="004F0A7B" w:rsidRPr="00E13201">
          <w:rPr>
            <w:rStyle w:val="af"/>
            <w:noProof/>
          </w:rPr>
          <w:t>ЗАКЛЮЧЕНИЕ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_Toc198900699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E400E0">
          <w:rPr>
            <w:noProof/>
            <w:webHidden/>
          </w:rPr>
          <w:t>17</w:t>
        </w:r>
        <w:r w:rsidR="004F0A7B">
          <w:rPr>
            <w:noProof/>
            <w:webHidden/>
          </w:rPr>
          <w:fldChar w:fldCharType="end"/>
        </w:r>
      </w:hyperlink>
    </w:p>
    <w:p w14:paraId="627CA745" w14:textId="4EB95BE5" w:rsidR="00117E06" w:rsidRDefault="0053165C" w:rsidP="008F32CE">
      <w:pPr>
        <w:widowControl/>
        <w:autoSpaceDE/>
        <w:autoSpaceDN/>
        <w:adjustRightInd/>
        <w:jc w:val="center"/>
        <w:rPr>
          <w:color w:val="0D0D0D" w:themeColor="text1" w:themeTint="F2"/>
          <w:szCs w:val="28"/>
        </w:rPr>
      </w:pPr>
      <w:r w:rsidRPr="003901EF">
        <w:rPr>
          <w:color w:val="0D0D0D" w:themeColor="text1" w:themeTint="F2"/>
          <w:szCs w:val="28"/>
        </w:rPr>
        <w:fldChar w:fldCharType="end"/>
      </w:r>
    </w:p>
    <w:p w14:paraId="5AF121E8" w14:textId="77777777" w:rsidR="00117E06" w:rsidRDefault="00117E06" w:rsidP="00B628D7">
      <w:pPr>
        <w:widowControl/>
        <w:autoSpaceDE/>
        <w:autoSpaceDN/>
        <w:adjustRightInd/>
        <w:spacing w:after="200" w:line="276" w:lineRule="auto"/>
        <w:ind w:firstLine="0"/>
        <w:jc w:val="lef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br w:type="page"/>
      </w:r>
    </w:p>
    <w:p w14:paraId="0BF3E338" w14:textId="6329F036" w:rsidR="00EF4DB6" w:rsidRPr="00825B24" w:rsidRDefault="00313263" w:rsidP="00525641">
      <w:pPr>
        <w:pStyle w:val="1"/>
        <w:rPr>
          <w:sz w:val="28"/>
          <w:szCs w:val="28"/>
        </w:rPr>
      </w:pPr>
      <w:bookmarkStart w:id="0" w:name="_Toc194155966"/>
      <w:bookmarkStart w:id="1" w:name="_Toc198900692"/>
      <w:r w:rsidRPr="00825B24">
        <w:rPr>
          <w:sz w:val="28"/>
          <w:szCs w:val="28"/>
        </w:rPr>
        <w:lastRenderedPageBreak/>
        <w:t>ВВЕДЕНИЕ</w:t>
      </w:r>
      <w:bookmarkEnd w:id="0"/>
      <w:bookmarkEnd w:id="1"/>
    </w:p>
    <w:p w14:paraId="6E927B46" w14:textId="36FEC00A" w:rsidR="004F0A7B" w:rsidRDefault="004F0A7B" w:rsidP="000C0830">
      <w:pPr>
        <w:ind w:firstLine="708"/>
      </w:pPr>
      <w:r w:rsidRPr="004F0A7B">
        <w:t xml:space="preserve">В данной работе мы сосредоточились на реализации двух важных аспектов взаимодействия и обработки данных в </w:t>
      </w:r>
      <w:proofErr w:type="spellStart"/>
      <w:r w:rsidRPr="004F0A7B">
        <w:t>Android</w:t>
      </w:r>
      <w:proofErr w:type="spellEnd"/>
      <w:r w:rsidRPr="004F0A7B">
        <w:t xml:space="preserve">-приложениях. Во-первых, мы настроили передачу данных между приложениями с помощью провайдера контента (Content </w:t>
      </w:r>
      <w:proofErr w:type="spellStart"/>
      <w:r w:rsidRPr="004F0A7B">
        <w:t>Provider</w:t>
      </w:r>
      <w:proofErr w:type="spellEnd"/>
      <w:r w:rsidRPr="004F0A7B">
        <w:t xml:space="preserve">) — стандартного механизма </w:t>
      </w:r>
      <w:proofErr w:type="spellStart"/>
      <w:r w:rsidRPr="004F0A7B">
        <w:t>Android</w:t>
      </w:r>
      <w:proofErr w:type="spellEnd"/>
      <w:r w:rsidRPr="004F0A7B">
        <w:t xml:space="preserve">, позволяющего безопасно и структурировано предоставлять доступ к данным другим приложениям. Во-вторых, мы выполнили преобразование информации в формат JSON, а затем реализовали сохранение этой информации во внешний файл. Далее мы научились читать данные из JSON-файла и заполнять соответствующие поля в приложении. Эти задачи позволили нам укрепить навыки </w:t>
      </w:r>
      <w:proofErr w:type="spellStart"/>
      <w:r w:rsidRPr="004F0A7B">
        <w:t>межприложного</w:t>
      </w:r>
      <w:proofErr w:type="spellEnd"/>
      <w:r w:rsidRPr="004F0A7B">
        <w:t xml:space="preserve"> взаимодействия и обработки структурированных данных.</w:t>
      </w:r>
    </w:p>
    <w:p w14:paraId="0BB4ED42" w14:textId="0FD4C537" w:rsidR="0068196F" w:rsidRPr="004F0A7B" w:rsidRDefault="004F0A7B" w:rsidP="004F0A7B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14:paraId="0F904084" w14:textId="6E26566E" w:rsidR="003A4AE0" w:rsidRPr="003C59D2" w:rsidRDefault="00825B24" w:rsidP="00825B24">
      <w:pPr>
        <w:pStyle w:val="1"/>
        <w:ind w:left="709"/>
        <w:jc w:val="both"/>
        <w:rPr>
          <w:sz w:val="36"/>
          <w:szCs w:val="36"/>
        </w:rPr>
      </w:pPr>
      <w:bookmarkStart w:id="2" w:name="_Toc198900693"/>
      <w:r w:rsidRPr="00825B24">
        <w:rPr>
          <w:sz w:val="36"/>
          <w:szCs w:val="36"/>
        </w:rPr>
        <w:lastRenderedPageBreak/>
        <w:t xml:space="preserve">1 </w:t>
      </w:r>
      <w:r w:rsidR="00CE5D52" w:rsidRPr="00825B24">
        <w:rPr>
          <w:sz w:val="36"/>
          <w:szCs w:val="36"/>
        </w:rPr>
        <w:t>ТЕОРЕТИЧЕСКОЕ ВВЕДЕНИЕ</w:t>
      </w:r>
      <w:bookmarkEnd w:id="2"/>
    </w:p>
    <w:p w14:paraId="5D1BB2E8" w14:textId="0AAB5815" w:rsidR="00B84A1B" w:rsidRDefault="00B84A1B" w:rsidP="00B84A1B">
      <w:pPr>
        <w:pStyle w:val="2"/>
        <w:numPr>
          <w:ilvl w:val="1"/>
          <w:numId w:val="15"/>
        </w:numPr>
      </w:pPr>
      <w:bookmarkStart w:id="3" w:name="_Toc198900694"/>
      <w:r>
        <w:t xml:space="preserve">Работа с </w:t>
      </w:r>
      <w:r>
        <w:rPr>
          <w:lang w:val="en-US"/>
        </w:rPr>
        <w:t>JSON</w:t>
      </w:r>
      <w:bookmarkEnd w:id="3"/>
    </w:p>
    <w:p w14:paraId="1C6045A6" w14:textId="4D854821" w:rsidR="00B84A1B" w:rsidRPr="00B84A1B" w:rsidRDefault="00B84A1B" w:rsidP="00B84A1B">
      <w:r w:rsidRPr="00B84A1B">
        <w:t xml:space="preserve">JSON (JavaScript Object </w:t>
      </w:r>
      <w:proofErr w:type="spellStart"/>
      <w:r w:rsidRPr="00B84A1B">
        <w:t>Notation</w:t>
      </w:r>
      <w:proofErr w:type="spellEnd"/>
      <w:r w:rsidRPr="00B84A1B">
        <w:t>) — это компактный и удобный формат представления данных, основанный на подмножестве синтаксиса JavaScript. Мы используем его для обмена структурированной информацией между клиентом и сервером. JSON широко применяется в веб-разработке, мобильных приложениях и других системах, где важно быстро и понятно передавать данные.</w:t>
      </w:r>
    </w:p>
    <w:p w14:paraId="345CACE0" w14:textId="77777777" w:rsidR="00B84A1B" w:rsidRPr="00B84A1B" w:rsidRDefault="00B84A1B" w:rsidP="00B84A1B">
      <w:r w:rsidRPr="00B84A1B">
        <w:t xml:space="preserve">Формат JSON представляет данные в виде пар "ключ-значение", где ключи, как правило, являются строками, а значения могут быть строками, числами, булевыми значениями, массивами, объектами или </w:t>
      </w:r>
      <w:proofErr w:type="spellStart"/>
      <w:r w:rsidRPr="00B84A1B">
        <w:t>null</w:t>
      </w:r>
      <w:proofErr w:type="spellEnd"/>
      <w:r w:rsidRPr="00B84A1B">
        <w:t>. Благодаря своей читаемости и простоте, JSON хорошо воспринимается как человеком, так и машиной, что делает его удобным стандартом для передачи данных.</w:t>
      </w:r>
    </w:p>
    <w:p w14:paraId="6260D05C" w14:textId="77777777" w:rsidR="00B84A1B" w:rsidRPr="00B84A1B" w:rsidRDefault="00B84A1B" w:rsidP="00B84A1B">
      <w:r w:rsidRPr="00B84A1B">
        <w:t xml:space="preserve">В процессе </w:t>
      </w:r>
      <w:proofErr w:type="spellStart"/>
      <w:r w:rsidRPr="00B84A1B">
        <w:t>Android</w:t>
      </w:r>
      <w:proofErr w:type="spellEnd"/>
      <w:r w:rsidRPr="00B84A1B">
        <w:t>-разработки мы часто используем JSON для обмена данными между приложением и сервером, а также для локального хранения информации.</w:t>
      </w:r>
    </w:p>
    <w:p w14:paraId="37264219" w14:textId="77777777" w:rsidR="00B84A1B" w:rsidRPr="00B84A1B" w:rsidRDefault="00B84A1B" w:rsidP="00B84A1B">
      <w:r w:rsidRPr="00B84A1B">
        <w:t xml:space="preserve">Хотя в </w:t>
      </w:r>
      <w:proofErr w:type="spellStart"/>
      <w:r w:rsidRPr="00B84A1B">
        <w:t>Android</w:t>
      </w:r>
      <w:proofErr w:type="spellEnd"/>
      <w:r w:rsidRPr="00B84A1B">
        <w:t xml:space="preserve"> нет встроенных инструментов для работы с JSON, мы можем воспользоваться сторонними библиотеками. Одной из самых популярных является библиотека </w:t>
      </w:r>
      <w:proofErr w:type="spellStart"/>
      <w:r w:rsidRPr="00B84A1B">
        <w:t>Gson</w:t>
      </w:r>
      <w:proofErr w:type="spellEnd"/>
      <w:r w:rsidRPr="00B84A1B">
        <w:t xml:space="preserve"> из пакета </w:t>
      </w:r>
      <w:proofErr w:type="spellStart"/>
      <w:proofErr w:type="gramStart"/>
      <w:r w:rsidRPr="00B84A1B">
        <w:t>com.google</w:t>
      </w:r>
      <w:proofErr w:type="gramEnd"/>
      <w:r w:rsidRPr="00B84A1B">
        <w:t>.code.gson</w:t>
      </w:r>
      <w:proofErr w:type="spellEnd"/>
      <w:r w:rsidRPr="00B84A1B">
        <w:t>.</w:t>
      </w:r>
    </w:p>
    <w:p w14:paraId="51C28968" w14:textId="77777777" w:rsidR="00B84A1B" w:rsidRDefault="00B84A1B" w:rsidP="00B84A1B">
      <w:r w:rsidRPr="00B84A1B">
        <w:t xml:space="preserve">Чтобы подключить её к проекту и упростить работу с JSON-объектами, необходимо добавить зависимость </w:t>
      </w:r>
      <w:proofErr w:type="spellStart"/>
      <w:r w:rsidRPr="00B84A1B">
        <w:t>Gson</w:t>
      </w:r>
      <w:proofErr w:type="spellEnd"/>
      <w:r w:rsidRPr="00B84A1B">
        <w:t xml:space="preserve"> в файл </w:t>
      </w:r>
      <w:proofErr w:type="spellStart"/>
      <w:proofErr w:type="gramStart"/>
      <w:r w:rsidRPr="00B84A1B">
        <w:t>build.gradle</w:t>
      </w:r>
      <w:proofErr w:type="spellEnd"/>
      <w:proofErr w:type="gramEnd"/>
      <w:r w:rsidRPr="00B84A1B">
        <w:t xml:space="preserve"> нашего проекта.</w:t>
      </w:r>
    </w:p>
    <w:p w14:paraId="0F4E0C4E" w14:textId="0FC0E5C2" w:rsidR="00B84A1B" w:rsidRDefault="00B84A1B" w:rsidP="00B84A1B">
      <w:r>
        <w:t xml:space="preserve">На рисунке 1 показано добавление необходимой зависимости в </w:t>
      </w:r>
      <w:r>
        <w:rPr>
          <w:lang w:val="en-US"/>
        </w:rPr>
        <w:t>Gradle</w:t>
      </w:r>
      <w:r w:rsidRPr="00B84A1B">
        <w:t>.</w:t>
      </w:r>
    </w:p>
    <w:p w14:paraId="4EBC24D7" w14:textId="69A0B6AD" w:rsidR="00B84A1B" w:rsidRDefault="00B84A1B" w:rsidP="00B84A1B">
      <w:pPr>
        <w:ind w:firstLine="0"/>
        <w:jc w:val="center"/>
      </w:pPr>
      <w:r>
        <w:rPr>
          <w:noProof/>
        </w:rPr>
        <w:drawing>
          <wp:inline distT="0" distB="0" distL="0" distR="0" wp14:anchorId="523D5A05" wp14:editId="71C9E69B">
            <wp:extent cx="5937885" cy="1437005"/>
            <wp:effectExtent l="0" t="0" r="5715" b="0"/>
            <wp:docPr id="30836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41ED" w14:textId="4EEEF641" w:rsidR="00B84A1B" w:rsidRDefault="00B84A1B" w:rsidP="00CD552A">
      <w:pPr>
        <w:pStyle w:val="af3"/>
      </w:pPr>
      <w:r>
        <w:t xml:space="preserve">Рисунок 1 – Добавление зависимости в </w:t>
      </w:r>
      <w:r>
        <w:rPr>
          <w:lang w:val="en-US"/>
        </w:rPr>
        <w:t>Gradle</w:t>
      </w:r>
    </w:p>
    <w:p w14:paraId="3E6CD89F" w14:textId="77777777" w:rsidR="00B84A1B" w:rsidRDefault="00B84A1B" w:rsidP="00B84A1B">
      <w:pPr>
        <w:ind w:firstLine="0"/>
        <w:jc w:val="center"/>
      </w:pPr>
    </w:p>
    <w:p w14:paraId="6D99F311" w14:textId="0C2677F2" w:rsidR="00B84A1B" w:rsidRDefault="00FA5ECE" w:rsidP="00B84A1B">
      <w:r w:rsidRPr="00FA5ECE">
        <w:lastRenderedPageBreak/>
        <w:t>Теперь рассмотрим несколько примеров работы с JSON и классом User, который содержит три поля: имя, возраст и электронную почту.</w:t>
      </w:r>
      <w:r>
        <w:t xml:space="preserve"> </w:t>
      </w:r>
      <w:r w:rsidRPr="00FA5ECE">
        <w:t>Создаём объект из JSON-строки (</w:t>
      </w:r>
      <w:proofErr w:type="spellStart"/>
      <w:r w:rsidRPr="00FA5ECE">
        <w:t>десериализация</w:t>
      </w:r>
      <w:proofErr w:type="spellEnd"/>
      <w:r w:rsidRPr="00FA5ECE">
        <w:t>)</w:t>
      </w:r>
      <w:r>
        <w:t xml:space="preserve"> и покажем это на рисунке 2</w:t>
      </w:r>
      <w:r w:rsidRPr="00FA5ECE">
        <w:t>.</w:t>
      </w:r>
    </w:p>
    <w:p w14:paraId="7CE5523C" w14:textId="53E46C46" w:rsidR="00FA5ECE" w:rsidRDefault="00FA5ECE" w:rsidP="00FA5ECE">
      <w:pPr>
        <w:ind w:firstLine="0"/>
        <w:jc w:val="center"/>
      </w:pPr>
      <w:r>
        <w:rPr>
          <w:noProof/>
        </w:rPr>
        <w:drawing>
          <wp:inline distT="0" distB="0" distL="0" distR="0" wp14:anchorId="036A2066" wp14:editId="2BC23127">
            <wp:extent cx="5819140" cy="1852295"/>
            <wp:effectExtent l="0" t="0" r="0" b="0"/>
            <wp:docPr id="6020316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17B" w14:textId="458A5C33" w:rsidR="00FA5ECE" w:rsidRDefault="00FA5ECE" w:rsidP="00CD552A">
      <w:pPr>
        <w:pStyle w:val="af3"/>
      </w:pPr>
      <w:r>
        <w:t xml:space="preserve">Рисунок 2 – </w:t>
      </w:r>
      <w:proofErr w:type="spellStart"/>
      <w:r>
        <w:t>Десериализация</w:t>
      </w:r>
      <w:proofErr w:type="spellEnd"/>
    </w:p>
    <w:p w14:paraId="70374EA8" w14:textId="77777777" w:rsidR="00FA5ECE" w:rsidRDefault="00FA5ECE" w:rsidP="00FA5ECE">
      <w:pPr>
        <w:ind w:firstLine="0"/>
        <w:jc w:val="center"/>
      </w:pPr>
    </w:p>
    <w:p w14:paraId="5D5F25E2" w14:textId="4069C744" w:rsidR="00FA5ECE" w:rsidRDefault="00FA5ECE" w:rsidP="00FA5ECE">
      <w:r w:rsidRPr="00FA5ECE">
        <w:t>В этом примере</w:t>
      </w:r>
      <w:r>
        <w:t xml:space="preserve"> (рисунок 2)</w:t>
      </w:r>
      <w:r w:rsidRPr="00FA5ECE">
        <w:t xml:space="preserve"> мы создаём объект </w:t>
      </w:r>
      <w:proofErr w:type="spellStart"/>
      <w:r w:rsidRPr="00FA5ECE">
        <w:t>Gson</w:t>
      </w:r>
      <w:proofErr w:type="spellEnd"/>
      <w:r w:rsidRPr="00FA5ECE">
        <w:t xml:space="preserve">, после чего вызываем метод </w:t>
      </w:r>
      <w:proofErr w:type="spellStart"/>
      <w:proofErr w:type="gramStart"/>
      <w:r w:rsidRPr="00FA5ECE">
        <w:t>fromJson</w:t>
      </w:r>
      <w:proofErr w:type="spellEnd"/>
      <w:r w:rsidRPr="00FA5ECE">
        <w:t>(</w:t>
      </w:r>
      <w:proofErr w:type="gramEnd"/>
      <w:r w:rsidRPr="00FA5ECE">
        <w:t xml:space="preserve">), чтобы преобразовать JSON-строку в объект класса User. Мы передаём в метод строку с </w:t>
      </w:r>
      <w:proofErr w:type="spellStart"/>
      <w:r w:rsidRPr="00FA5ECE">
        <w:t>сериализованными</w:t>
      </w:r>
      <w:proofErr w:type="spellEnd"/>
      <w:r w:rsidRPr="00FA5ECE">
        <w:t xml:space="preserve"> данными и указываем класс, в который нужно выполнить преобразование. Таким образом, мы легко получаем доступ к значениям из JSON.</w:t>
      </w:r>
    </w:p>
    <w:p w14:paraId="7F680485" w14:textId="205CA4ED" w:rsidR="00FA5ECE" w:rsidRDefault="00FA5ECE" w:rsidP="00FA5ECE">
      <w:r>
        <w:t>Далее п</w:t>
      </w:r>
      <w:r w:rsidRPr="00FA5ECE">
        <w:t>реобразуем объект в JSON-строку (</w:t>
      </w:r>
      <w:proofErr w:type="spellStart"/>
      <w:r w:rsidRPr="00FA5ECE">
        <w:t>сериализация</w:t>
      </w:r>
      <w:proofErr w:type="spellEnd"/>
      <w:r w:rsidRPr="00FA5ECE">
        <w:t>)</w:t>
      </w:r>
      <w:r>
        <w:t xml:space="preserve"> и покажем это на рисунке 3</w:t>
      </w:r>
      <w:r w:rsidRPr="00FA5ECE">
        <w:t>.</w:t>
      </w:r>
    </w:p>
    <w:p w14:paraId="5189EB11" w14:textId="14779778" w:rsidR="00FA5ECE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12A5590B" wp14:editId="2605048A">
            <wp:extent cx="3170712" cy="2214983"/>
            <wp:effectExtent l="0" t="0" r="0" b="0"/>
            <wp:docPr id="20522730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5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BBE4" w14:textId="39BFEB9C" w:rsidR="00CD552A" w:rsidRDefault="00CD552A" w:rsidP="00CD552A">
      <w:pPr>
        <w:pStyle w:val="af3"/>
      </w:pPr>
      <w:r>
        <w:t xml:space="preserve">Рисунок 3 – </w:t>
      </w:r>
      <w:proofErr w:type="spellStart"/>
      <w:r>
        <w:t>Сериализация</w:t>
      </w:r>
      <w:proofErr w:type="spellEnd"/>
    </w:p>
    <w:p w14:paraId="7CAE1844" w14:textId="77777777" w:rsidR="00CD552A" w:rsidRDefault="00CD552A" w:rsidP="00CD552A">
      <w:pPr>
        <w:ind w:firstLine="0"/>
        <w:jc w:val="center"/>
      </w:pPr>
    </w:p>
    <w:p w14:paraId="3505A8E9" w14:textId="7558D0E0" w:rsidR="00CD552A" w:rsidRPr="005E30FB" w:rsidRDefault="00CD552A" w:rsidP="00CD552A">
      <w:r w:rsidRPr="00CD552A">
        <w:t>Здесь</w:t>
      </w:r>
      <w:r>
        <w:t xml:space="preserve"> (рисунок 3)</w:t>
      </w:r>
      <w:r w:rsidRPr="00CD552A">
        <w:t xml:space="preserve"> мы вручную создаём объект User и заполняем его данными. С помощью метода </w:t>
      </w:r>
      <w:proofErr w:type="spellStart"/>
      <w:proofErr w:type="gramStart"/>
      <w:r w:rsidRPr="00CD552A">
        <w:t>toJson</w:t>
      </w:r>
      <w:proofErr w:type="spellEnd"/>
      <w:r w:rsidRPr="00CD552A">
        <w:t>(</w:t>
      </w:r>
      <w:proofErr w:type="gramEnd"/>
      <w:r w:rsidRPr="00CD552A">
        <w:t xml:space="preserve">) объекта </w:t>
      </w:r>
      <w:proofErr w:type="spellStart"/>
      <w:r w:rsidRPr="00CD552A">
        <w:t>Gson</w:t>
      </w:r>
      <w:proofErr w:type="spellEnd"/>
      <w:r w:rsidRPr="00CD552A">
        <w:t xml:space="preserve"> </w:t>
      </w:r>
      <w:proofErr w:type="spellStart"/>
      <w:r w:rsidRPr="00CD552A">
        <w:t>сериализуем</w:t>
      </w:r>
      <w:proofErr w:type="spellEnd"/>
      <w:r w:rsidRPr="00CD552A">
        <w:t xml:space="preserve"> его в строку </w:t>
      </w:r>
      <w:r w:rsidRPr="00CD552A">
        <w:lastRenderedPageBreak/>
        <w:t>в формате JSON. Полученный результат можно сохранить, например, в файл или передать по сети.</w:t>
      </w:r>
    </w:p>
    <w:p w14:paraId="44BA4C4F" w14:textId="0C43D024" w:rsidR="00CD552A" w:rsidRDefault="00CD552A" w:rsidP="00CD552A">
      <w:r>
        <w:t>Далее ч</w:t>
      </w:r>
      <w:r w:rsidRPr="00CD552A">
        <w:t xml:space="preserve">тение JSON-массива объектов. </w:t>
      </w:r>
      <w:r>
        <w:t>Код покажем на рисунке 4</w:t>
      </w:r>
      <w:r>
        <w:rPr>
          <w:lang w:val="en-US"/>
        </w:rPr>
        <w:t>.</w:t>
      </w:r>
    </w:p>
    <w:p w14:paraId="015569CC" w14:textId="186AC872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09BA0D07" wp14:editId="66099374">
            <wp:extent cx="5937885" cy="2695575"/>
            <wp:effectExtent l="0" t="0" r="5715" b="9525"/>
            <wp:docPr id="532104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79D" w14:textId="4D7509F4" w:rsidR="00CD552A" w:rsidRDefault="00CD552A" w:rsidP="00CD552A">
      <w:pPr>
        <w:pStyle w:val="af3"/>
      </w:pPr>
      <w:r>
        <w:t>Рисунок 4 – Чтение массива объектов</w:t>
      </w:r>
    </w:p>
    <w:p w14:paraId="400D423A" w14:textId="77777777" w:rsidR="00CD552A" w:rsidRDefault="00CD552A" w:rsidP="00CD552A">
      <w:pPr>
        <w:ind w:firstLine="0"/>
        <w:jc w:val="center"/>
      </w:pPr>
    </w:p>
    <w:p w14:paraId="7898B9AE" w14:textId="70DFC1FC" w:rsidR="00CD552A" w:rsidRPr="00CD552A" w:rsidRDefault="00CD552A" w:rsidP="00CD552A">
      <w:r w:rsidRPr="00CD552A">
        <w:t>В этом случае</w:t>
      </w:r>
      <w:r>
        <w:t xml:space="preserve"> (рисунок 4)</w:t>
      </w:r>
      <w:r w:rsidRPr="00CD552A">
        <w:t xml:space="preserve"> мы работаем с JSON-массивом, содержащим несколько объектов User. Чтобы корректно его обработать, мы определяем тип </w:t>
      </w:r>
      <w:proofErr w:type="gramStart"/>
      <w:r w:rsidRPr="00CD552A">
        <w:t>List&lt;</w:t>
      </w:r>
      <w:proofErr w:type="gramEnd"/>
      <w:r w:rsidRPr="00CD552A">
        <w:t xml:space="preserve">User&gt; с помощью </w:t>
      </w:r>
      <w:proofErr w:type="spellStart"/>
      <w:r w:rsidRPr="00CD552A">
        <w:t>TypeToken</w:t>
      </w:r>
      <w:proofErr w:type="spellEnd"/>
      <w:r w:rsidRPr="00CD552A">
        <w:t xml:space="preserve">. Затем </w:t>
      </w:r>
      <w:proofErr w:type="spellStart"/>
      <w:r w:rsidRPr="00CD552A">
        <w:t>десериализуем</w:t>
      </w:r>
      <w:proofErr w:type="spellEnd"/>
      <w:r w:rsidRPr="00CD552A">
        <w:t xml:space="preserve"> строку и перебираем полученные объекты в цикле, выводя информацию о каждом пользователе.</w:t>
      </w:r>
    </w:p>
    <w:p w14:paraId="197EE810" w14:textId="7D212915" w:rsidR="00B84A1B" w:rsidRPr="00B84A1B" w:rsidRDefault="00CD552A" w:rsidP="00B84A1B">
      <w:r w:rsidRPr="00CD552A">
        <w:t xml:space="preserve">Таким образом, используя библиотеку </w:t>
      </w:r>
      <w:proofErr w:type="spellStart"/>
      <w:r w:rsidRPr="00CD552A">
        <w:t>Gson</w:t>
      </w:r>
      <w:proofErr w:type="spellEnd"/>
      <w:r w:rsidRPr="00CD552A">
        <w:t xml:space="preserve">, мы можем эффективно выполнять как </w:t>
      </w:r>
      <w:proofErr w:type="spellStart"/>
      <w:r w:rsidRPr="00CD552A">
        <w:t>сериализацию</w:t>
      </w:r>
      <w:proofErr w:type="spellEnd"/>
      <w:r w:rsidRPr="00CD552A">
        <w:t xml:space="preserve">, так и </w:t>
      </w:r>
      <w:proofErr w:type="spellStart"/>
      <w:r w:rsidRPr="00CD552A">
        <w:t>десериализацию</w:t>
      </w:r>
      <w:proofErr w:type="spellEnd"/>
      <w:r w:rsidRPr="00CD552A">
        <w:t xml:space="preserve"> как одиночных объектов, так и коллекций, что делает работу с JSON в </w:t>
      </w:r>
      <w:proofErr w:type="spellStart"/>
      <w:r w:rsidRPr="00CD552A">
        <w:t>Android</w:t>
      </w:r>
      <w:proofErr w:type="spellEnd"/>
      <w:r w:rsidRPr="00CD552A">
        <w:t xml:space="preserve"> простой и удобной.</w:t>
      </w:r>
    </w:p>
    <w:p w14:paraId="647FED8F" w14:textId="1AC9794B" w:rsidR="00CD552A" w:rsidRDefault="00B84A1B" w:rsidP="00CD552A">
      <w:pPr>
        <w:pStyle w:val="2"/>
        <w:numPr>
          <w:ilvl w:val="1"/>
          <w:numId w:val="15"/>
        </w:numPr>
      </w:pPr>
      <w:bookmarkStart w:id="4" w:name="_Toc198900695"/>
      <w:r>
        <w:t>Провайдеры контента</w:t>
      </w:r>
      <w:bookmarkEnd w:id="4"/>
    </w:p>
    <w:p w14:paraId="716FEFDF" w14:textId="77777777" w:rsidR="00CD552A" w:rsidRDefault="00CD552A" w:rsidP="00CD552A">
      <w:r w:rsidRPr="00CD552A">
        <w:t xml:space="preserve">Провайдеры контента (Content </w:t>
      </w:r>
      <w:proofErr w:type="spellStart"/>
      <w:r w:rsidRPr="00CD552A">
        <w:t>Providers</w:t>
      </w:r>
      <w:proofErr w:type="spellEnd"/>
      <w:r w:rsidRPr="00CD552A">
        <w:t xml:space="preserve">) в </w:t>
      </w:r>
      <w:proofErr w:type="spellStart"/>
      <w:r w:rsidRPr="00CD552A">
        <w:t>Android</w:t>
      </w:r>
      <w:proofErr w:type="spellEnd"/>
      <w:r w:rsidRPr="00CD552A">
        <w:t xml:space="preserve"> — это компоненты, которые мы можем использовать для безопасного обмена данными между приложениями. С их помощью мы инкапсулируем данные внутри приложения и предоставляем унифицированный механизм доступа, соблюдая при этом контроль над тем, какие данные и кому открываются. Это особенно важно, когда несколько приложений нуждаются в доступе к одной и той же информации или когда одно приложение должно делиться данными с другим.</w:t>
      </w:r>
    </w:p>
    <w:p w14:paraId="1A77F0ED" w14:textId="77777777" w:rsidR="00CD552A" w:rsidRPr="00CD552A" w:rsidRDefault="00CD552A" w:rsidP="00CD552A">
      <w:r w:rsidRPr="00CD552A">
        <w:t>Провайдеры контента дают нам несколько ключевых преимуществ:</w:t>
      </w:r>
    </w:p>
    <w:p w14:paraId="06627E6E" w14:textId="2D4AF4AD" w:rsidR="00CD552A" w:rsidRPr="00CD552A" w:rsidRDefault="00CD552A" w:rsidP="00CD552A">
      <w:pPr>
        <w:pStyle w:val="ac"/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lastRenderedPageBreak/>
        <w:t>б</w:t>
      </w:r>
      <w:r w:rsidRPr="00CD552A">
        <w:t>езопасность доступа: Мы можем предоставлять другим приложениям только нужные данные, скрывая внутреннюю структуру базы</w:t>
      </w:r>
      <w:r>
        <w:rPr>
          <w:lang w:val="en-US"/>
        </w:rPr>
        <w:t>,</w:t>
      </w:r>
    </w:p>
    <w:p w14:paraId="0B98FCA2" w14:textId="2763045E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у</w:t>
      </w:r>
      <w:r w:rsidRPr="00CD552A">
        <w:t>нифицированный интерфейс: Мы получаем стандартный механизм работы с данными, который упрощает интеграцию между разными приложениями,</w:t>
      </w:r>
    </w:p>
    <w:p w14:paraId="07208EF3" w14:textId="7333B498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у</w:t>
      </w:r>
      <w:r w:rsidRPr="00CD552A">
        <w:t xml:space="preserve">добное управление данными: С помощью методов </w:t>
      </w:r>
      <w:proofErr w:type="spellStart"/>
      <w:proofErr w:type="gramStart"/>
      <w:r w:rsidRPr="00CD552A">
        <w:t>query</w:t>
      </w:r>
      <w:proofErr w:type="spellEnd"/>
      <w:r w:rsidRPr="00CD552A">
        <w:t>(</w:t>
      </w:r>
      <w:proofErr w:type="gramEnd"/>
      <w:r w:rsidRPr="00CD552A">
        <w:t xml:space="preserve">), </w:t>
      </w:r>
      <w:proofErr w:type="spellStart"/>
      <w:r w:rsidRPr="00CD552A">
        <w:t>insert</w:t>
      </w:r>
      <w:proofErr w:type="spellEnd"/>
      <w:r w:rsidRPr="00CD552A">
        <w:t xml:space="preserve">(), </w:t>
      </w:r>
      <w:proofErr w:type="spellStart"/>
      <w:r w:rsidRPr="00CD552A">
        <w:t>update</w:t>
      </w:r>
      <w:proofErr w:type="spellEnd"/>
      <w:r w:rsidRPr="00CD552A">
        <w:t xml:space="preserve">(), </w:t>
      </w:r>
      <w:proofErr w:type="spellStart"/>
      <w:r w:rsidRPr="00CD552A">
        <w:t>delete</w:t>
      </w:r>
      <w:proofErr w:type="spellEnd"/>
      <w:r w:rsidRPr="00CD552A">
        <w:t>() мы централизованно обрабатываем все операции,</w:t>
      </w:r>
    </w:p>
    <w:p w14:paraId="0718A752" w14:textId="77D17D7E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и</w:t>
      </w:r>
      <w:r w:rsidRPr="00CD552A">
        <w:t>нтеграция с системой: Провайдеры легко взаимодействуют с такими компонентами, как загрузчики (</w:t>
      </w:r>
      <w:proofErr w:type="spellStart"/>
      <w:r w:rsidRPr="00CD552A">
        <w:t>Loaders</w:t>
      </w:r>
      <w:proofErr w:type="spellEnd"/>
      <w:r w:rsidRPr="00CD552A">
        <w:t>) или система глобального поиска.</w:t>
      </w:r>
    </w:p>
    <w:p w14:paraId="2DC4725E" w14:textId="0CFD2909" w:rsidR="00CD552A" w:rsidRPr="005E30FB" w:rsidRDefault="00CD552A" w:rsidP="00CD552A">
      <w:r w:rsidRPr="00CD552A">
        <w:t xml:space="preserve">Допустим, у нас есть приложение, работающее с базой данных </w:t>
      </w:r>
      <w:proofErr w:type="spellStart"/>
      <w:r w:rsidRPr="00CD552A">
        <w:t>SQLite</w:t>
      </w:r>
      <w:proofErr w:type="spellEnd"/>
      <w:r w:rsidRPr="00CD552A">
        <w:t>, в которой хранятся книги пользователя. Мы хотим разрешить другим приложениям обращаться к этим данным.</w:t>
      </w:r>
    </w:p>
    <w:p w14:paraId="2F31CEC3" w14:textId="265168E5" w:rsidR="00CD552A" w:rsidRDefault="00CD552A" w:rsidP="00CD552A">
      <w:r w:rsidRPr="00CD552A">
        <w:t xml:space="preserve">Шаг 1. Определим URI для доступа </w:t>
      </w:r>
      <w:r>
        <w:t>(рисунок 5)</w:t>
      </w:r>
      <w:r w:rsidRPr="00CD552A">
        <w:t>.</w:t>
      </w:r>
    </w:p>
    <w:p w14:paraId="3EDB9E67" w14:textId="795C0AB4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4F81E49" wp14:editId="471E8834">
            <wp:extent cx="5937885" cy="379730"/>
            <wp:effectExtent l="0" t="0" r="5715" b="1270"/>
            <wp:docPr id="3879395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6776" w14:textId="181E3BF3" w:rsidR="00CD552A" w:rsidRDefault="00CD552A" w:rsidP="00CD552A">
      <w:pPr>
        <w:pStyle w:val="af3"/>
      </w:pPr>
      <w:r>
        <w:t xml:space="preserve">Рисунок 5 – Определение </w:t>
      </w:r>
      <w:r>
        <w:rPr>
          <w:lang w:val="en-US"/>
        </w:rPr>
        <w:t>URI</w:t>
      </w:r>
    </w:p>
    <w:p w14:paraId="0C3BBE0E" w14:textId="77777777" w:rsidR="00CD552A" w:rsidRDefault="00CD552A" w:rsidP="00CD552A">
      <w:pPr>
        <w:ind w:firstLine="0"/>
        <w:jc w:val="center"/>
      </w:pPr>
    </w:p>
    <w:p w14:paraId="1D096CAE" w14:textId="28F67656" w:rsidR="00CD552A" w:rsidRDefault="00CD552A" w:rsidP="00CD552A">
      <w:r w:rsidRPr="00CD552A">
        <w:t>Шаг 2. Реализуем контент-провайдер</w:t>
      </w:r>
      <w:r>
        <w:t xml:space="preserve"> (рисунок 6)</w:t>
      </w:r>
      <w:r w:rsidRPr="005E30FB">
        <w:t>.</w:t>
      </w:r>
    </w:p>
    <w:p w14:paraId="6E350501" w14:textId="76514E6C" w:rsidR="00CD552A" w:rsidRDefault="00CD552A" w:rsidP="00CD55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24F629" wp14:editId="6AD130FD">
            <wp:extent cx="5937885" cy="5534025"/>
            <wp:effectExtent l="0" t="0" r="5715" b="9525"/>
            <wp:docPr id="6116996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1EC9" w14:textId="4B2A0A77" w:rsidR="00CD552A" w:rsidRDefault="00CD552A" w:rsidP="00CD552A">
      <w:pPr>
        <w:pStyle w:val="af3"/>
      </w:pPr>
      <w:r>
        <w:t>Рисунок 6 – Контент-провайдер</w:t>
      </w:r>
    </w:p>
    <w:p w14:paraId="0972D01B" w14:textId="77777777" w:rsidR="00CD552A" w:rsidRDefault="00CD552A" w:rsidP="00CD552A">
      <w:pPr>
        <w:ind w:firstLine="0"/>
        <w:jc w:val="center"/>
      </w:pPr>
    </w:p>
    <w:p w14:paraId="4E0B14DC" w14:textId="35442CBE" w:rsidR="00CD552A" w:rsidRDefault="00CD552A" w:rsidP="00CD552A">
      <w:r w:rsidRPr="00CD552A">
        <w:t>Шаг 3. Добавим провайдер в AndroidManifest.xml</w:t>
      </w:r>
      <w:r>
        <w:t xml:space="preserve"> (рисунок 7)</w:t>
      </w:r>
      <w:r w:rsidRPr="00CD552A">
        <w:t>.</w:t>
      </w:r>
    </w:p>
    <w:p w14:paraId="12E9EDCB" w14:textId="4E068B52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A89CC38" wp14:editId="5872FAA6">
            <wp:extent cx="4311015" cy="1116330"/>
            <wp:effectExtent l="0" t="0" r="0" b="7620"/>
            <wp:docPr id="17330021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32C3" w14:textId="1A642B26" w:rsidR="00CD552A" w:rsidRDefault="00CD552A" w:rsidP="00CD552A">
      <w:pPr>
        <w:pStyle w:val="af3"/>
      </w:pPr>
      <w:r>
        <w:t>Рисунок 7 – Добавление провайдера в манифест</w:t>
      </w:r>
    </w:p>
    <w:p w14:paraId="6DE6C74A" w14:textId="77777777" w:rsidR="00CD552A" w:rsidRDefault="00CD552A" w:rsidP="00CD552A">
      <w:pPr>
        <w:ind w:firstLine="0"/>
        <w:jc w:val="center"/>
      </w:pPr>
    </w:p>
    <w:p w14:paraId="29C23E77" w14:textId="743B3CAF" w:rsidR="00CD552A" w:rsidRDefault="00CD552A" w:rsidP="00CD552A">
      <w:r w:rsidRPr="00CD552A">
        <w:t>Шаг 4. В другом приложении запрашиваем разрешение на чтение</w:t>
      </w:r>
      <w:r>
        <w:t xml:space="preserve"> (рисунок 8)</w:t>
      </w:r>
      <w:r w:rsidRPr="00CD552A">
        <w:t>.</w:t>
      </w:r>
    </w:p>
    <w:p w14:paraId="0AD70A41" w14:textId="59068C2F" w:rsidR="00CD552A" w:rsidRDefault="00CD552A" w:rsidP="00CD55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6E04C8" wp14:editId="1C252B9B">
            <wp:extent cx="4667250" cy="391795"/>
            <wp:effectExtent l="0" t="0" r="0" b="8255"/>
            <wp:docPr id="16883535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C50" w14:textId="36150DFF" w:rsidR="00CD552A" w:rsidRDefault="00CD552A" w:rsidP="00CD552A">
      <w:pPr>
        <w:pStyle w:val="af3"/>
      </w:pPr>
      <w:r>
        <w:t>Рисунок 8 – Запрос на чтение</w:t>
      </w:r>
    </w:p>
    <w:p w14:paraId="4309F790" w14:textId="77777777" w:rsidR="00CD552A" w:rsidRDefault="00CD552A" w:rsidP="00CD552A">
      <w:pPr>
        <w:ind w:firstLine="0"/>
        <w:jc w:val="center"/>
      </w:pPr>
    </w:p>
    <w:p w14:paraId="5C60F475" w14:textId="3485C613" w:rsidR="00CD552A" w:rsidRDefault="00CD552A" w:rsidP="00CD552A">
      <w:r w:rsidRPr="00CD552A">
        <w:t>Шаг 5. Получаем данные о книгах из внешнего приложения</w:t>
      </w:r>
      <w:r>
        <w:t xml:space="preserve"> (рисунок 9)</w:t>
      </w:r>
      <w:r w:rsidRPr="00CD552A">
        <w:t>.</w:t>
      </w:r>
    </w:p>
    <w:p w14:paraId="7AE79414" w14:textId="3039956A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79CAEF8" wp14:editId="3FB57AEC">
            <wp:extent cx="5937885" cy="3206115"/>
            <wp:effectExtent l="0" t="0" r="5715" b="0"/>
            <wp:docPr id="4882867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7439" w14:textId="2ADE75C1" w:rsidR="00CD552A" w:rsidRDefault="00CD552A" w:rsidP="00CD552A">
      <w:pPr>
        <w:pStyle w:val="af3"/>
      </w:pPr>
      <w:r>
        <w:t>Рисунок 9 – Получение данных о книгах</w:t>
      </w:r>
    </w:p>
    <w:p w14:paraId="589BFEDE" w14:textId="77777777" w:rsidR="00CD552A" w:rsidRDefault="00CD552A" w:rsidP="00CD552A">
      <w:pPr>
        <w:ind w:firstLine="0"/>
        <w:jc w:val="center"/>
      </w:pPr>
    </w:p>
    <w:p w14:paraId="1620755F" w14:textId="543C8319" w:rsidR="00CD552A" w:rsidRPr="00CD552A" w:rsidRDefault="00CD552A" w:rsidP="00CD552A">
      <w:r w:rsidRPr="00CD552A">
        <w:t xml:space="preserve">Таким образом, мы предоставили доступ к данным из </w:t>
      </w:r>
      <w:proofErr w:type="spellStart"/>
      <w:r w:rsidRPr="00CD552A">
        <w:t>SQLite</w:t>
      </w:r>
      <w:proofErr w:type="spellEnd"/>
      <w:r w:rsidRPr="00CD552A">
        <w:t xml:space="preserve">-базы одного приложения другим приложениям через стандартизированный механизм Content </w:t>
      </w:r>
      <w:proofErr w:type="spellStart"/>
      <w:r w:rsidRPr="00CD552A">
        <w:t>Provider</w:t>
      </w:r>
      <w:proofErr w:type="spellEnd"/>
      <w:r w:rsidRPr="00CD552A">
        <w:t>. Это позволяет централизованно управлять безопасностью, форматом данных и политикой доступа, не раскрывая внутреннюю реализацию базы.</w:t>
      </w:r>
    </w:p>
    <w:p w14:paraId="01D7CC0E" w14:textId="1D521803" w:rsidR="00B84A1B" w:rsidRPr="00CD552A" w:rsidRDefault="00B84A1B" w:rsidP="00CD552A">
      <w:r w:rsidRPr="00CD552A">
        <w:br w:type="page"/>
      </w:r>
    </w:p>
    <w:p w14:paraId="7E10F153" w14:textId="2C34D4E3" w:rsidR="00FC3FFF" w:rsidRDefault="00E4420A" w:rsidP="00FC3FFF">
      <w:pPr>
        <w:pStyle w:val="1"/>
        <w:ind w:left="709"/>
        <w:jc w:val="left"/>
        <w:rPr>
          <w:sz w:val="36"/>
          <w:szCs w:val="36"/>
        </w:rPr>
      </w:pPr>
      <w:bookmarkStart w:id="5" w:name="_Toc198900696"/>
      <w:r w:rsidRPr="00E4420A">
        <w:rPr>
          <w:sz w:val="36"/>
          <w:szCs w:val="36"/>
        </w:rPr>
        <w:lastRenderedPageBreak/>
        <w:t xml:space="preserve">2 </w:t>
      </w:r>
      <w:r w:rsidR="0064328C" w:rsidRPr="00825B24">
        <w:rPr>
          <w:sz w:val="36"/>
          <w:szCs w:val="36"/>
        </w:rPr>
        <w:t>ПРАКТИЧЕСКАЯ ЧАСТЬ</w:t>
      </w:r>
      <w:bookmarkEnd w:id="5"/>
    </w:p>
    <w:p w14:paraId="60114A1B" w14:textId="622D19DF" w:rsidR="00B84A1B" w:rsidRDefault="00B84A1B" w:rsidP="00B84A1B">
      <w:pPr>
        <w:pStyle w:val="2"/>
      </w:pPr>
      <w:bookmarkStart w:id="6" w:name="_Toc198900697"/>
      <w:r>
        <w:t>2</w:t>
      </w:r>
      <w:r w:rsidRPr="00B84A1B">
        <w:t xml:space="preserve">.1 </w:t>
      </w:r>
      <w:r>
        <w:t xml:space="preserve">Реализация передачи данных в другое приложение </w:t>
      </w:r>
      <w:proofErr w:type="gramStart"/>
      <w:r>
        <w:t>через провайдер</w:t>
      </w:r>
      <w:proofErr w:type="gramEnd"/>
      <w:r>
        <w:t xml:space="preserve"> контента</w:t>
      </w:r>
      <w:bookmarkEnd w:id="6"/>
    </w:p>
    <w:p w14:paraId="05C18EB3" w14:textId="2ACF9258" w:rsidR="004143A3" w:rsidRPr="005E30FB" w:rsidRDefault="004143A3" w:rsidP="004143A3">
      <w:r>
        <w:t xml:space="preserve">На рисунке 10 показан код класса </w:t>
      </w:r>
      <w:proofErr w:type="spellStart"/>
      <w:r>
        <w:rPr>
          <w:lang w:val="en-US"/>
        </w:rPr>
        <w:t>UserProvider</w:t>
      </w:r>
      <w:proofErr w:type="spellEnd"/>
      <w:r w:rsidRPr="004143A3">
        <w:t>.</w:t>
      </w:r>
      <w:r>
        <w:rPr>
          <w:lang w:val="en-US"/>
        </w:rPr>
        <w:t>java</w:t>
      </w:r>
      <w:r w:rsidRPr="004143A3">
        <w:t>.</w:t>
      </w:r>
    </w:p>
    <w:p w14:paraId="193F65F3" w14:textId="4F0C03FB" w:rsidR="004143A3" w:rsidRDefault="004143A3" w:rsidP="004143A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836DD" wp14:editId="6E97C275">
            <wp:extent cx="5925820" cy="3657600"/>
            <wp:effectExtent l="0" t="0" r="0" b="0"/>
            <wp:docPr id="5263661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1C61" w14:textId="27CDB7EE" w:rsidR="004143A3" w:rsidRDefault="004143A3" w:rsidP="004143A3">
      <w:pPr>
        <w:pStyle w:val="af3"/>
      </w:pPr>
      <w:r>
        <w:t xml:space="preserve">Рисунок 10 – Класс </w:t>
      </w:r>
      <w:proofErr w:type="spellStart"/>
      <w:r>
        <w:rPr>
          <w:lang w:val="en-US"/>
        </w:rPr>
        <w:t>UserProvider</w:t>
      </w:r>
      <w:proofErr w:type="spellEnd"/>
    </w:p>
    <w:p w14:paraId="56779B18" w14:textId="77777777" w:rsidR="004143A3" w:rsidRDefault="004143A3" w:rsidP="004143A3">
      <w:pPr>
        <w:ind w:firstLine="0"/>
        <w:jc w:val="center"/>
      </w:pPr>
    </w:p>
    <w:p w14:paraId="3AF1737F" w14:textId="4B4E5076" w:rsidR="004143A3" w:rsidRPr="005E30FB" w:rsidRDefault="004143A3" w:rsidP="004143A3">
      <w:r>
        <w:t>На рисунке 11 показаны изменения в</w:t>
      </w:r>
      <w:r w:rsidRPr="004143A3">
        <w:t xml:space="preserve"> </w:t>
      </w:r>
      <w:proofErr w:type="spellStart"/>
      <w:r>
        <w:rPr>
          <w:lang w:val="en-US"/>
        </w:rPr>
        <w:t>AndroidManifest</w:t>
      </w:r>
      <w:proofErr w:type="spellEnd"/>
      <w:r w:rsidRPr="004143A3">
        <w:t>.</w:t>
      </w:r>
    </w:p>
    <w:p w14:paraId="220FC5FE" w14:textId="3FA6742A" w:rsidR="004143A3" w:rsidRDefault="004143A3" w:rsidP="004143A3">
      <w:pPr>
        <w:ind w:firstLine="0"/>
        <w:jc w:val="center"/>
      </w:pPr>
      <w:r>
        <w:rPr>
          <w:noProof/>
        </w:rPr>
        <w:drawing>
          <wp:inline distT="0" distB="0" distL="0" distR="0" wp14:anchorId="6DA8A42E" wp14:editId="3891779C">
            <wp:extent cx="4215765" cy="985520"/>
            <wp:effectExtent l="0" t="0" r="0" b="5080"/>
            <wp:docPr id="31663520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EFB7" w14:textId="0EF84825" w:rsidR="004143A3" w:rsidRDefault="004143A3" w:rsidP="004143A3">
      <w:pPr>
        <w:pStyle w:val="af3"/>
      </w:pPr>
      <w:r>
        <w:t xml:space="preserve">Рисунок 11 – Изменения в </w:t>
      </w:r>
      <w:proofErr w:type="spellStart"/>
      <w:r>
        <w:rPr>
          <w:lang w:val="en-US"/>
        </w:rPr>
        <w:t>AndroidManifest</w:t>
      </w:r>
      <w:proofErr w:type="spellEnd"/>
    </w:p>
    <w:p w14:paraId="6E957A97" w14:textId="77777777" w:rsidR="004143A3" w:rsidRDefault="004143A3" w:rsidP="004143A3">
      <w:pPr>
        <w:ind w:firstLine="0"/>
        <w:jc w:val="center"/>
      </w:pPr>
    </w:p>
    <w:p w14:paraId="71A0C2DF" w14:textId="6A0061AB" w:rsidR="004143A3" w:rsidRDefault="004143A3" w:rsidP="004143A3">
      <w:r>
        <w:t xml:space="preserve">На рисунке 12 показан код </w:t>
      </w:r>
      <w:proofErr w:type="spellStart"/>
      <w:r>
        <w:rPr>
          <w:lang w:val="en-US"/>
        </w:rPr>
        <w:t>MainActivity</w:t>
      </w:r>
      <w:proofErr w:type="spellEnd"/>
      <w:r w:rsidRPr="004143A3">
        <w:t xml:space="preserve"> </w:t>
      </w:r>
      <w:r>
        <w:t>из второго приложения</w:t>
      </w:r>
      <w:r w:rsidRPr="004143A3">
        <w:t>.</w:t>
      </w:r>
    </w:p>
    <w:p w14:paraId="113873F4" w14:textId="4C247FE9" w:rsidR="004143A3" w:rsidRDefault="004143A3" w:rsidP="004143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B124AA" wp14:editId="035AC42C">
            <wp:extent cx="5937885" cy="3693160"/>
            <wp:effectExtent l="0" t="0" r="5715" b="2540"/>
            <wp:docPr id="93748857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8200" w14:textId="6FD91383" w:rsidR="004143A3" w:rsidRDefault="004143A3" w:rsidP="004143A3">
      <w:pPr>
        <w:pStyle w:val="af3"/>
      </w:pPr>
      <w:r>
        <w:t xml:space="preserve">Рисунок 12 – </w:t>
      </w:r>
      <w:proofErr w:type="spellStart"/>
      <w:r>
        <w:rPr>
          <w:lang w:val="en-US"/>
        </w:rPr>
        <w:t>MainActivity</w:t>
      </w:r>
      <w:proofErr w:type="spellEnd"/>
      <w:r>
        <w:t xml:space="preserve"> второго приложения</w:t>
      </w:r>
    </w:p>
    <w:p w14:paraId="0E90CF03" w14:textId="77777777" w:rsidR="004143A3" w:rsidRDefault="004143A3" w:rsidP="004143A3">
      <w:pPr>
        <w:ind w:firstLine="0"/>
        <w:jc w:val="center"/>
      </w:pPr>
    </w:p>
    <w:p w14:paraId="2D32546B" w14:textId="460BA359" w:rsidR="004143A3" w:rsidRDefault="004143A3" w:rsidP="004143A3">
      <w:r>
        <w:t>На рисунке 13 показан результат работы приложения</w:t>
      </w:r>
      <w:r w:rsidRPr="004143A3">
        <w:t>.</w:t>
      </w:r>
    </w:p>
    <w:p w14:paraId="092B68FE" w14:textId="77777777" w:rsidR="004143A3" w:rsidRDefault="004143A3" w:rsidP="004143A3"/>
    <w:p w14:paraId="09AF7A7B" w14:textId="07EA13C9" w:rsidR="004143A3" w:rsidRDefault="004143A3" w:rsidP="004143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0BD27A" wp14:editId="75A0A4BA">
            <wp:extent cx="3565993" cy="7914289"/>
            <wp:effectExtent l="0" t="0" r="0" b="0"/>
            <wp:docPr id="198436156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6" cy="792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A9A" w14:textId="13C1656B" w:rsidR="004143A3" w:rsidRDefault="004143A3" w:rsidP="004143A3">
      <w:pPr>
        <w:pStyle w:val="af3"/>
      </w:pPr>
      <w:r>
        <w:t>Рисунок 13 – Работоспособность приложения</w:t>
      </w:r>
    </w:p>
    <w:p w14:paraId="584FBBC0" w14:textId="77777777" w:rsidR="004143A3" w:rsidRPr="004143A3" w:rsidRDefault="004143A3" w:rsidP="004143A3">
      <w:pPr>
        <w:ind w:firstLine="0"/>
      </w:pPr>
    </w:p>
    <w:p w14:paraId="01B8F645" w14:textId="0D040AB7" w:rsidR="00B84A1B" w:rsidRDefault="00B84A1B" w:rsidP="00B84A1B">
      <w:pPr>
        <w:pStyle w:val="2"/>
      </w:pPr>
      <w:bookmarkStart w:id="7" w:name="_Toc198900698"/>
      <w:r>
        <w:lastRenderedPageBreak/>
        <w:t>2</w:t>
      </w:r>
      <w:r w:rsidRPr="00B84A1B">
        <w:t xml:space="preserve">.2 </w:t>
      </w:r>
      <w:r>
        <w:t xml:space="preserve">Преобразование данных в </w:t>
      </w:r>
      <w:r>
        <w:rPr>
          <w:lang w:val="en-US"/>
        </w:rPr>
        <w:t>JSON</w:t>
      </w:r>
      <w:r>
        <w:t xml:space="preserve"> и сохранение в отдельный файл</w:t>
      </w:r>
      <w:r w:rsidRPr="00B84A1B">
        <w:t xml:space="preserve">, </w:t>
      </w:r>
      <w:r>
        <w:t xml:space="preserve">преобразование из </w:t>
      </w:r>
      <w:r>
        <w:rPr>
          <w:lang w:val="en-US"/>
        </w:rPr>
        <w:t>JSON</w:t>
      </w:r>
      <w:r w:rsidRPr="00B84A1B">
        <w:t xml:space="preserve"> </w:t>
      </w:r>
      <w:r>
        <w:t>в различные поля</w:t>
      </w:r>
      <w:bookmarkEnd w:id="7"/>
    </w:p>
    <w:p w14:paraId="44B4213F" w14:textId="6C69BAB8" w:rsidR="00C07344" w:rsidRPr="005E30FB" w:rsidRDefault="00C07344" w:rsidP="00C07344">
      <w:r>
        <w:t xml:space="preserve">На рисунке 14 покажем разметку для </w:t>
      </w:r>
      <w:r>
        <w:rPr>
          <w:lang w:val="en-US"/>
        </w:rPr>
        <w:t>activity</w:t>
      </w:r>
      <w:r w:rsidRPr="00C07344">
        <w:t>_</w:t>
      </w:r>
      <w:r>
        <w:rPr>
          <w:lang w:val="en-US"/>
        </w:rPr>
        <w:t>main</w:t>
      </w:r>
      <w:r w:rsidRPr="00C07344">
        <w:t>.</w:t>
      </w:r>
      <w:r>
        <w:rPr>
          <w:lang w:val="en-US"/>
        </w:rPr>
        <w:t>xml</w:t>
      </w:r>
      <w:r w:rsidRPr="00C07344">
        <w:t>.</w:t>
      </w:r>
    </w:p>
    <w:p w14:paraId="6DBFFF79" w14:textId="58F320B2" w:rsidR="00C07344" w:rsidRDefault="00C07344" w:rsidP="00C07344">
      <w:pPr>
        <w:ind w:firstLine="0"/>
        <w:jc w:val="center"/>
      </w:pPr>
      <w:r>
        <w:rPr>
          <w:noProof/>
        </w:rPr>
        <w:drawing>
          <wp:inline distT="0" distB="0" distL="0" distR="0" wp14:anchorId="6E8D5A81" wp14:editId="6E2BC536">
            <wp:extent cx="5937885" cy="3134995"/>
            <wp:effectExtent l="0" t="0" r="5715" b="8255"/>
            <wp:docPr id="19238449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5913" w14:textId="5697FC98" w:rsidR="00C07344" w:rsidRDefault="00C07344" w:rsidP="00C07344">
      <w:pPr>
        <w:pStyle w:val="af3"/>
      </w:pPr>
      <w:r>
        <w:t>Рисунок</w:t>
      </w:r>
      <w:r w:rsidRPr="005E30FB">
        <w:t xml:space="preserve"> 14 – </w:t>
      </w:r>
      <w:r>
        <w:t>Разметка</w:t>
      </w:r>
      <w:r w:rsidRPr="005E30FB">
        <w:t xml:space="preserve"> </w:t>
      </w:r>
      <w:r>
        <w:rPr>
          <w:lang w:val="en-US"/>
        </w:rPr>
        <w:t>activity</w:t>
      </w:r>
      <w:r w:rsidRPr="005E30FB">
        <w:t>_</w:t>
      </w:r>
      <w:r>
        <w:rPr>
          <w:lang w:val="en-US"/>
        </w:rPr>
        <w:t>main</w:t>
      </w:r>
      <w:r w:rsidRPr="005E30FB">
        <w:t>.</w:t>
      </w:r>
      <w:r>
        <w:rPr>
          <w:lang w:val="en-US"/>
        </w:rPr>
        <w:t>xml</w:t>
      </w:r>
    </w:p>
    <w:p w14:paraId="7960F1EF" w14:textId="77777777" w:rsidR="00C07344" w:rsidRDefault="00C07344" w:rsidP="00C07344">
      <w:pPr>
        <w:ind w:firstLine="0"/>
        <w:jc w:val="center"/>
      </w:pPr>
    </w:p>
    <w:p w14:paraId="68476ACF" w14:textId="74AE2EB1" w:rsidR="00C07344" w:rsidRPr="005E30FB" w:rsidRDefault="00C07344" w:rsidP="00C07344">
      <w:r>
        <w:t xml:space="preserve">На рисунке 15 покажем первую часть </w:t>
      </w:r>
      <w:proofErr w:type="spellStart"/>
      <w:r>
        <w:rPr>
          <w:lang w:val="en-US"/>
        </w:rPr>
        <w:t>MainActivity</w:t>
      </w:r>
      <w:proofErr w:type="spellEnd"/>
      <w:r w:rsidRPr="00C07344">
        <w:t>.</w:t>
      </w:r>
      <w:r>
        <w:rPr>
          <w:lang w:val="en-US"/>
        </w:rPr>
        <w:t>java</w:t>
      </w:r>
      <w:r w:rsidRPr="00C07344">
        <w:t>.</w:t>
      </w:r>
    </w:p>
    <w:p w14:paraId="5926FFED" w14:textId="0E3EE97B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0FBADA" wp14:editId="6756F697">
            <wp:extent cx="5937885" cy="6769100"/>
            <wp:effectExtent l="0" t="0" r="5715" b="0"/>
            <wp:docPr id="13289766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D472" w14:textId="3942BC3A" w:rsidR="00C07344" w:rsidRDefault="00C07344" w:rsidP="00C07344">
      <w:pPr>
        <w:pStyle w:val="af3"/>
      </w:pPr>
      <w:r>
        <w:t xml:space="preserve">Рисунок 15 – </w:t>
      </w:r>
      <w:proofErr w:type="spellStart"/>
      <w:r>
        <w:rPr>
          <w:lang w:val="en-US"/>
        </w:rPr>
        <w:t>MainActivity</w:t>
      </w:r>
      <w:proofErr w:type="spellEnd"/>
      <w:r w:rsidRPr="005E30FB">
        <w:t xml:space="preserve"> </w:t>
      </w:r>
      <w:r>
        <w:t>ч</w:t>
      </w:r>
      <w:r w:rsidRPr="005E30FB">
        <w:t>.1</w:t>
      </w:r>
    </w:p>
    <w:p w14:paraId="1F801F0C" w14:textId="77777777" w:rsidR="00C07344" w:rsidRDefault="00C07344" w:rsidP="00C07344">
      <w:pPr>
        <w:ind w:firstLine="0"/>
        <w:jc w:val="center"/>
      </w:pPr>
    </w:p>
    <w:p w14:paraId="0CA07C92" w14:textId="2ACADC18" w:rsidR="00C07344" w:rsidRDefault="00C07344" w:rsidP="00C07344">
      <w:r>
        <w:t xml:space="preserve">На рисунке 16 покажем вторую часть класса </w:t>
      </w:r>
      <w:proofErr w:type="spellStart"/>
      <w:r>
        <w:rPr>
          <w:lang w:val="en-US"/>
        </w:rPr>
        <w:t>MainActivity</w:t>
      </w:r>
      <w:proofErr w:type="spellEnd"/>
      <w:r w:rsidRPr="00C07344">
        <w:t>.</w:t>
      </w:r>
    </w:p>
    <w:p w14:paraId="3618E0BC" w14:textId="6A0751B5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9645AB" wp14:editId="3B778279">
            <wp:extent cx="5937885" cy="4203700"/>
            <wp:effectExtent l="0" t="0" r="5715" b="6350"/>
            <wp:docPr id="68267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81A6" w14:textId="764062C7" w:rsidR="00C07344" w:rsidRDefault="00C07344" w:rsidP="00C07344">
      <w:pPr>
        <w:pStyle w:val="af3"/>
      </w:pPr>
      <w:r>
        <w:t xml:space="preserve">Рисунок 16 – </w:t>
      </w:r>
      <w:proofErr w:type="spellStart"/>
      <w:r>
        <w:rPr>
          <w:lang w:val="en-US"/>
        </w:rPr>
        <w:t>MainActivity</w:t>
      </w:r>
      <w:proofErr w:type="spellEnd"/>
      <w:r w:rsidRPr="005E30FB">
        <w:t xml:space="preserve"> </w:t>
      </w:r>
      <w:r>
        <w:t>ч</w:t>
      </w:r>
      <w:r w:rsidRPr="005E30FB">
        <w:t>.2</w:t>
      </w:r>
    </w:p>
    <w:p w14:paraId="540612C7" w14:textId="77777777" w:rsidR="00C07344" w:rsidRDefault="00C07344" w:rsidP="00C07344">
      <w:pPr>
        <w:ind w:firstLine="0"/>
        <w:jc w:val="center"/>
      </w:pPr>
    </w:p>
    <w:p w14:paraId="348F80D7" w14:textId="4FB9410B" w:rsidR="00C07344" w:rsidRDefault="00C07344" w:rsidP="00C07344">
      <w:r>
        <w:t>На рисунке 17 покажем работоспособность приложения</w:t>
      </w:r>
      <w:r w:rsidRPr="00C07344">
        <w:t>.</w:t>
      </w:r>
    </w:p>
    <w:p w14:paraId="1A1DD166" w14:textId="77777777" w:rsidR="00C07344" w:rsidRDefault="00C07344" w:rsidP="00C07344"/>
    <w:p w14:paraId="72D02E82" w14:textId="524CB663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E82334" wp14:editId="546C1ACB">
            <wp:extent cx="5937885" cy="5795010"/>
            <wp:effectExtent l="0" t="0" r="5715" b="0"/>
            <wp:docPr id="174561536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1F36" w14:textId="58ECD1D6" w:rsidR="00C07344" w:rsidRPr="00C07344" w:rsidRDefault="00C07344" w:rsidP="00C07344">
      <w:pPr>
        <w:pStyle w:val="af3"/>
      </w:pPr>
      <w:r>
        <w:t>Рисунок 17 – Работоспособность приложения</w:t>
      </w:r>
    </w:p>
    <w:p w14:paraId="509C1603" w14:textId="697F7DD4" w:rsidR="000A3B3E" w:rsidRPr="00C07344" w:rsidRDefault="00506076" w:rsidP="005C54FA">
      <w:pPr>
        <w:pStyle w:val="3"/>
        <w:rPr>
          <w:sz w:val="36"/>
          <w:szCs w:val="36"/>
        </w:rPr>
      </w:pPr>
      <w:r w:rsidRPr="00C07344">
        <w:br w:type="page"/>
      </w:r>
    </w:p>
    <w:p w14:paraId="056B22F1" w14:textId="139C24A5" w:rsidR="003901EF" w:rsidRPr="00825B24" w:rsidRDefault="003901EF" w:rsidP="00A55E37">
      <w:pPr>
        <w:pStyle w:val="1"/>
        <w:rPr>
          <w:sz w:val="28"/>
          <w:szCs w:val="28"/>
        </w:rPr>
      </w:pPr>
      <w:bookmarkStart w:id="8" w:name="_Toc198900699"/>
      <w:r w:rsidRPr="00825B24">
        <w:rPr>
          <w:sz w:val="28"/>
          <w:szCs w:val="28"/>
        </w:rPr>
        <w:lastRenderedPageBreak/>
        <w:t>ЗАКЛЮЧЕНИЕ</w:t>
      </w:r>
      <w:bookmarkEnd w:id="8"/>
    </w:p>
    <w:p w14:paraId="66D94FB1" w14:textId="554F9E76" w:rsidR="000B6FB8" w:rsidRPr="00B200BA" w:rsidRDefault="004F0A7B" w:rsidP="004F0A7B">
      <w:r w:rsidRPr="004F0A7B">
        <w:t xml:space="preserve">В результате выполнения работы мы реализовали полноценный обмен данными между приложениями на </w:t>
      </w:r>
      <w:proofErr w:type="spellStart"/>
      <w:r w:rsidRPr="004F0A7B">
        <w:t>Android</w:t>
      </w:r>
      <w:proofErr w:type="spellEnd"/>
      <w:r w:rsidRPr="004F0A7B">
        <w:t xml:space="preserve"> с помощью контент-провайдера. Мы научились создавать URI, управлять запросами и настраивать безопасный доступ к базе данных. Помимо этого, мы освоили </w:t>
      </w:r>
      <w:proofErr w:type="spellStart"/>
      <w:r w:rsidRPr="004F0A7B">
        <w:t>сериализацию</w:t>
      </w:r>
      <w:proofErr w:type="spellEnd"/>
      <w:r w:rsidRPr="004F0A7B">
        <w:t xml:space="preserve"> объектов в формат JSON с использованием библиотеки </w:t>
      </w:r>
      <w:proofErr w:type="spellStart"/>
      <w:r w:rsidRPr="004F0A7B">
        <w:t>Gson</w:t>
      </w:r>
      <w:proofErr w:type="spellEnd"/>
      <w:r w:rsidRPr="004F0A7B">
        <w:t xml:space="preserve">, сохранили данные во внешний файл, а затем успешно выполнили обратную операцию — </w:t>
      </w:r>
      <w:proofErr w:type="spellStart"/>
      <w:r w:rsidRPr="004F0A7B">
        <w:t>десериализацию</w:t>
      </w:r>
      <w:proofErr w:type="spellEnd"/>
      <w:r w:rsidRPr="004F0A7B">
        <w:t xml:space="preserve"> данных и отображение их в пользовательском интерфейсе. Таким образом, мы закрепили знания, необходимые для построения надёжных, гибких и взаимодействующих между собой </w:t>
      </w:r>
      <w:proofErr w:type="spellStart"/>
      <w:r w:rsidRPr="004F0A7B">
        <w:t>Android</w:t>
      </w:r>
      <w:proofErr w:type="spellEnd"/>
      <w:r w:rsidRPr="004F0A7B">
        <w:t>-приложений.</w:t>
      </w:r>
    </w:p>
    <w:sectPr w:rsidR="000B6FB8" w:rsidRPr="00B200BA" w:rsidSect="001F78F1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5544" w14:textId="77777777" w:rsidR="00BC06C0" w:rsidRDefault="00BC06C0" w:rsidP="00B51610">
      <w:r>
        <w:separator/>
      </w:r>
    </w:p>
  </w:endnote>
  <w:endnote w:type="continuationSeparator" w:id="0">
    <w:p w14:paraId="09D67946" w14:textId="77777777" w:rsidR="00BC06C0" w:rsidRDefault="00BC06C0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765006"/>
      <w:docPartObj>
        <w:docPartGallery w:val="Page Numbers (Bottom of Page)"/>
        <w:docPartUnique/>
      </w:docPartObj>
    </w:sdtPr>
    <w:sdtEndPr/>
    <w:sdtContent>
      <w:p w14:paraId="79ED9442" w14:textId="011B4BF4" w:rsidR="0097561E" w:rsidRDefault="001F78F1" w:rsidP="00AA2166">
        <w:pPr>
          <w:pStyle w:val="l2lnorm"/>
          <w:spacing w:before="0" w:after="0"/>
          <w:jc w:val="center"/>
        </w:pPr>
        <w:r w:rsidRPr="001F78F1">
          <w:fldChar w:fldCharType="begin"/>
        </w:r>
        <w:r w:rsidRPr="001F78F1">
          <w:instrText>PAGE   \* MERGEFORMAT</w:instrText>
        </w:r>
        <w:r w:rsidRPr="001F78F1">
          <w:fldChar w:fldCharType="separate"/>
        </w:r>
        <w:r w:rsidRPr="001F78F1">
          <w:t>2</w:t>
        </w:r>
        <w:r w:rsidRPr="001F78F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EC86" w14:textId="77777777" w:rsidR="00BC06C0" w:rsidRDefault="00BC06C0" w:rsidP="00B51610">
      <w:r>
        <w:separator/>
      </w:r>
    </w:p>
  </w:footnote>
  <w:footnote w:type="continuationSeparator" w:id="0">
    <w:p w14:paraId="26ADD6E2" w14:textId="77777777" w:rsidR="00BC06C0" w:rsidRDefault="00BC06C0" w:rsidP="00B5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CF33" w14:textId="77777777" w:rsidR="00AA2166" w:rsidRDefault="00AA2166" w:rsidP="00AA2166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BC5"/>
    <w:multiLevelType w:val="multilevel"/>
    <w:tmpl w:val="D21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84A8A"/>
    <w:multiLevelType w:val="multilevel"/>
    <w:tmpl w:val="8472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350BE"/>
    <w:multiLevelType w:val="multilevel"/>
    <w:tmpl w:val="F5C04D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9680B"/>
    <w:multiLevelType w:val="multilevel"/>
    <w:tmpl w:val="97D0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D732E"/>
    <w:multiLevelType w:val="multilevel"/>
    <w:tmpl w:val="7E2A92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B6FD2"/>
    <w:multiLevelType w:val="multilevel"/>
    <w:tmpl w:val="233AF0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F927C2"/>
    <w:multiLevelType w:val="multilevel"/>
    <w:tmpl w:val="56BE19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C2C3D"/>
    <w:multiLevelType w:val="multilevel"/>
    <w:tmpl w:val="BC5CA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C106D70"/>
    <w:multiLevelType w:val="multilevel"/>
    <w:tmpl w:val="C89A7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4424A"/>
    <w:multiLevelType w:val="multilevel"/>
    <w:tmpl w:val="9F2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F7C9C"/>
    <w:multiLevelType w:val="multilevel"/>
    <w:tmpl w:val="D21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E2183"/>
    <w:multiLevelType w:val="multilevel"/>
    <w:tmpl w:val="BD82D5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633"/>
    <w:multiLevelType w:val="multilevel"/>
    <w:tmpl w:val="FF7CE9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7297F"/>
    <w:multiLevelType w:val="multilevel"/>
    <w:tmpl w:val="9294D9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80D7C"/>
    <w:multiLevelType w:val="multilevel"/>
    <w:tmpl w:val="3CE2FA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A5DDA"/>
    <w:multiLevelType w:val="multilevel"/>
    <w:tmpl w:val="926EF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8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EEF"/>
    <w:rsid w:val="00004B90"/>
    <w:rsid w:val="0001469A"/>
    <w:rsid w:val="0002294E"/>
    <w:rsid w:val="00022CE0"/>
    <w:rsid w:val="00024DB7"/>
    <w:rsid w:val="00030BD5"/>
    <w:rsid w:val="000346F2"/>
    <w:rsid w:val="00042777"/>
    <w:rsid w:val="00044A4C"/>
    <w:rsid w:val="00047E4E"/>
    <w:rsid w:val="00050446"/>
    <w:rsid w:val="0005699D"/>
    <w:rsid w:val="000570C0"/>
    <w:rsid w:val="00064ACD"/>
    <w:rsid w:val="00067A07"/>
    <w:rsid w:val="00071A2E"/>
    <w:rsid w:val="000720DE"/>
    <w:rsid w:val="00074005"/>
    <w:rsid w:val="00076B4A"/>
    <w:rsid w:val="00076F41"/>
    <w:rsid w:val="00085F9D"/>
    <w:rsid w:val="000862FF"/>
    <w:rsid w:val="000866EA"/>
    <w:rsid w:val="00090EB2"/>
    <w:rsid w:val="00097197"/>
    <w:rsid w:val="000A3B3E"/>
    <w:rsid w:val="000A65D9"/>
    <w:rsid w:val="000B6FB8"/>
    <w:rsid w:val="000C0830"/>
    <w:rsid w:val="000C10B0"/>
    <w:rsid w:val="000C187F"/>
    <w:rsid w:val="000C3BC7"/>
    <w:rsid w:val="000D10E3"/>
    <w:rsid w:val="000E1E47"/>
    <w:rsid w:val="000E29FF"/>
    <w:rsid w:val="000F3492"/>
    <w:rsid w:val="000F34C9"/>
    <w:rsid w:val="000F6349"/>
    <w:rsid w:val="00101257"/>
    <w:rsid w:val="00113F8C"/>
    <w:rsid w:val="00117E06"/>
    <w:rsid w:val="00123B89"/>
    <w:rsid w:val="00123EEF"/>
    <w:rsid w:val="00131F84"/>
    <w:rsid w:val="00133097"/>
    <w:rsid w:val="0014199A"/>
    <w:rsid w:val="0015232E"/>
    <w:rsid w:val="001528E5"/>
    <w:rsid w:val="00152F6D"/>
    <w:rsid w:val="00153B11"/>
    <w:rsid w:val="00157A7D"/>
    <w:rsid w:val="0016416C"/>
    <w:rsid w:val="00175BC8"/>
    <w:rsid w:val="00184849"/>
    <w:rsid w:val="001855F1"/>
    <w:rsid w:val="001958B1"/>
    <w:rsid w:val="001968D7"/>
    <w:rsid w:val="001A2A11"/>
    <w:rsid w:val="001A3791"/>
    <w:rsid w:val="001A3C8E"/>
    <w:rsid w:val="001A3D13"/>
    <w:rsid w:val="001B458A"/>
    <w:rsid w:val="001D0541"/>
    <w:rsid w:val="001D263D"/>
    <w:rsid w:val="001D2661"/>
    <w:rsid w:val="001E0145"/>
    <w:rsid w:val="001E1588"/>
    <w:rsid w:val="001E2425"/>
    <w:rsid w:val="001F2E6B"/>
    <w:rsid w:val="001F78F1"/>
    <w:rsid w:val="001F7B74"/>
    <w:rsid w:val="00204E87"/>
    <w:rsid w:val="0020500C"/>
    <w:rsid w:val="0020530D"/>
    <w:rsid w:val="002073FA"/>
    <w:rsid w:val="00212302"/>
    <w:rsid w:val="00216FC2"/>
    <w:rsid w:val="00225845"/>
    <w:rsid w:val="002318F4"/>
    <w:rsid w:val="00232108"/>
    <w:rsid w:val="0023213D"/>
    <w:rsid w:val="002340A7"/>
    <w:rsid w:val="002414B4"/>
    <w:rsid w:val="0024356B"/>
    <w:rsid w:val="0024412B"/>
    <w:rsid w:val="00245D50"/>
    <w:rsid w:val="00245D6F"/>
    <w:rsid w:val="00251351"/>
    <w:rsid w:val="002515D7"/>
    <w:rsid w:val="00260707"/>
    <w:rsid w:val="002643CA"/>
    <w:rsid w:val="00267CE4"/>
    <w:rsid w:val="00276EA5"/>
    <w:rsid w:val="002858D6"/>
    <w:rsid w:val="00293C5D"/>
    <w:rsid w:val="00296932"/>
    <w:rsid w:val="002A580F"/>
    <w:rsid w:val="002B24DA"/>
    <w:rsid w:val="002B7E10"/>
    <w:rsid w:val="002C2FCC"/>
    <w:rsid w:val="002C759E"/>
    <w:rsid w:val="002D2EF4"/>
    <w:rsid w:val="002D6827"/>
    <w:rsid w:val="002E0857"/>
    <w:rsid w:val="002E09F8"/>
    <w:rsid w:val="002E3E4F"/>
    <w:rsid w:val="002E5B23"/>
    <w:rsid w:val="002F3F8B"/>
    <w:rsid w:val="003007C2"/>
    <w:rsid w:val="00300802"/>
    <w:rsid w:val="00304CFC"/>
    <w:rsid w:val="00313263"/>
    <w:rsid w:val="003208AE"/>
    <w:rsid w:val="00322E40"/>
    <w:rsid w:val="0032659C"/>
    <w:rsid w:val="00326CA1"/>
    <w:rsid w:val="003358E4"/>
    <w:rsid w:val="00335B5D"/>
    <w:rsid w:val="003378A2"/>
    <w:rsid w:val="0035263A"/>
    <w:rsid w:val="003532C7"/>
    <w:rsid w:val="00353E74"/>
    <w:rsid w:val="00360019"/>
    <w:rsid w:val="00362E25"/>
    <w:rsid w:val="0036343B"/>
    <w:rsid w:val="003666EA"/>
    <w:rsid w:val="003776C9"/>
    <w:rsid w:val="003811B5"/>
    <w:rsid w:val="0038477C"/>
    <w:rsid w:val="00385C33"/>
    <w:rsid w:val="00385C9D"/>
    <w:rsid w:val="003901EF"/>
    <w:rsid w:val="00392494"/>
    <w:rsid w:val="0039441E"/>
    <w:rsid w:val="00396E43"/>
    <w:rsid w:val="00397EFF"/>
    <w:rsid w:val="003A4AE0"/>
    <w:rsid w:val="003A5BD5"/>
    <w:rsid w:val="003A638F"/>
    <w:rsid w:val="003B7F5C"/>
    <w:rsid w:val="003C0DD8"/>
    <w:rsid w:val="003C59D2"/>
    <w:rsid w:val="003C74DC"/>
    <w:rsid w:val="003C7A31"/>
    <w:rsid w:val="003D2FBD"/>
    <w:rsid w:val="003D593A"/>
    <w:rsid w:val="003E11DA"/>
    <w:rsid w:val="003E1C7B"/>
    <w:rsid w:val="003E2815"/>
    <w:rsid w:val="003E73A5"/>
    <w:rsid w:val="003E7591"/>
    <w:rsid w:val="00406EB0"/>
    <w:rsid w:val="00411216"/>
    <w:rsid w:val="004113EE"/>
    <w:rsid w:val="0041212A"/>
    <w:rsid w:val="004143A3"/>
    <w:rsid w:val="00420267"/>
    <w:rsid w:val="004306DF"/>
    <w:rsid w:val="00430DE1"/>
    <w:rsid w:val="00434F08"/>
    <w:rsid w:val="00435310"/>
    <w:rsid w:val="00446313"/>
    <w:rsid w:val="00446DC3"/>
    <w:rsid w:val="00447070"/>
    <w:rsid w:val="0045558C"/>
    <w:rsid w:val="00460C1A"/>
    <w:rsid w:val="00465EB9"/>
    <w:rsid w:val="00472BDA"/>
    <w:rsid w:val="00473113"/>
    <w:rsid w:val="004743B7"/>
    <w:rsid w:val="00475E48"/>
    <w:rsid w:val="00492C23"/>
    <w:rsid w:val="0049444B"/>
    <w:rsid w:val="004953D2"/>
    <w:rsid w:val="004A004B"/>
    <w:rsid w:val="004A75E0"/>
    <w:rsid w:val="004C2755"/>
    <w:rsid w:val="004C279F"/>
    <w:rsid w:val="004C4391"/>
    <w:rsid w:val="004D495C"/>
    <w:rsid w:val="004D4DEA"/>
    <w:rsid w:val="004D51C3"/>
    <w:rsid w:val="004D7934"/>
    <w:rsid w:val="004E10D5"/>
    <w:rsid w:val="004E59FB"/>
    <w:rsid w:val="004E7E9D"/>
    <w:rsid w:val="004F0A7B"/>
    <w:rsid w:val="004F0C40"/>
    <w:rsid w:val="004F1BFE"/>
    <w:rsid w:val="004F1D8E"/>
    <w:rsid w:val="005038AA"/>
    <w:rsid w:val="00504142"/>
    <w:rsid w:val="00506076"/>
    <w:rsid w:val="00510BAA"/>
    <w:rsid w:val="0051258F"/>
    <w:rsid w:val="005225B3"/>
    <w:rsid w:val="00525641"/>
    <w:rsid w:val="005303C6"/>
    <w:rsid w:val="005315C3"/>
    <w:rsid w:val="0053165C"/>
    <w:rsid w:val="005341FD"/>
    <w:rsid w:val="00534697"/>
    <w:rsid w:val="0053586C"/>
    <w:rsid w:val="0054020A"/>
    <w:rsid w:val="00541658"/>
    <w:rsid w:val="00543300"/>
    <w:rsid w:val="00544485"/>
    <w:rsid w:val="005467DA"/>
    <w:rsid w:val="00552C85"/>
    <w:rsid w:val="00553F7B"/>
    <w:rsid w:val="005545B9"/>
    <w:rsid w:val="00554EA7"/>
    <w:rsid w:val="005561F7"/>
    <w:rsid w:val="00562E22"/>
    <w:rsid w:val="00563E45"/>
    <w:rsid w:val="005648D9"/>
    <w:rsid w:val="00567D2C"/>
    <w:rsid w:val="00575E61"/>
    <w:rsid w:val="00580A8E"/>
    <w:rsid w:val="00581DD7"/>
    <w:rsid w:val="005826AC"/>
    <w:rsid w:val="00583093"/>
    <w:rsid w:val="005835E4"/>
    <w:rsid w:val="00587FD6"/>
    <w:rsid w:val="005919C7"/>
    <w:rsid w:val="005A044B"/>
    <w:rsid w:val="005A193C"/>
    <w:rsid w:val="005A3138"/>
    <w:rsid w:val="005A4E33"/>
    <w:rsid w:val="005B3020"/>
    <w:rsid w:val="005B3987"/>
    <w:rsid w:val="005B4F7D"/>
    <w:rsid w:val="005B7F9F"/>
    <w:rsid w:val="005C1C3C"/>
    <w:rsid w:val="005C2808"/>
    <w:rsid w:val="005C4C5D"/>
    <w:rsid w:val="005C54FA"/>
    <w:rsid w:val="005D6D1E"/>
    <w:rsid w:val="005E0100"/>
    <w:rsid w:val="005E30FB"/>
    <w:rsid w:val="005E5FBE"/>
    <w:rsid w:val="005F1C8E"/>
    <w:rsid w:val="005F5FE6"/>
    <w:rsid w:val="006060AE"/>
    <w:rsid w:val="00612978"/>
    <w:rsid w:val="006141AD"/>
    <w:rsid w:val="00616C77"/>
    <w:rsid w:val="00623D00"/>
    <w:rsid w:val="00634279"/>
    <w:rsid w:val="0063521B"/>
    <w:rsid w:val="0064328C"/>
    <w:rsid w:val="00644552"/>
    <w:rsid w:val="00646021"/>
    <w:rsid w:val="00650835"/>
    <w:rsid w:val="00651AF9"/>
    <w:rsid w:val="00656BB5"/>
    <w:rsid w:val="0065729C"/>
    <w:rsid w:val="006579BB"/>
    <w:rsid w:val="006608B2"/>
    <w:rsid w:val="00664409"/>
    <w:rsid w:val="00670764"/>
    <w:rsid w:val="006728C1"/>
    <w:rsid w:val="00674923"/>
    <w:rsid w:val="006754C2"/>
    <w:rsid w:val="006801FD"/>
    <w:rsid w:val="006817BF"/>
    <w:rsid w:val="0068196F"/>
    <w:rsid w:val="00686AFC"/>
    <w:rsid w:val="00695AC9"/>
    <w:rsid w:val="006976B8"/>
    <w:rsid w:val="006A3C48"/>
    <w:rsid w:val="006A6B1B"/>
    <w:rsid w:val="006B2D39"/>
    <w:rsid w:val="006B36CC"/>
    <w:rsid w:val="006B7F1A"/>
    <w:rsid w:val="006C0487"/>
    <w:rsid w:val="006C11FB"/>
    <w:rsid w:val="006C31D3"/>
    <w:rsid w:val="006C35E8"/>
    <w:rsid w:val="006C5914"/>
    <w:rsid w:val="006D7292"/>
    <w:rsid w:val="006D7B31"/>
    <w:rsid w:val="006D7CEF"/>
    <w:rsid w:val="006E019D"/>
    <w:rsid w:val="006E2917"/>
    <w:rsid w:val="006E73B0"/>
    <w:rsid w:val="006F124F"/>
    <w:rsid w:val="006F58CF"/>
    <w:rsid w:val="00703272"/>
    <w:rsid w:val="007051E9"/>
    <w:rsid w:val="0071183A"/>
    <w:rsid w:val="00712412"/>
    <w:rsid w:val="00715787"/>
    <w:rsid w:val="007200EF"/>
    <w:rsid w:val="007235CE"/>
    <w:rsid w:val="0072383F"/>
    <w:rsid w:val="007256F7"/>
    <w:rsid w:val="00731903"/>
    <w:rsid w:val="00734918"/>
    <w:rsid w:val="007447AD"/>
    <w:rsid w:val="00760E39"/>
    <w:rsid w:val="00761959"/>
    <w:rsid w:val="007632EF"/>
    <w:rsid w:val="007670C3"/>
    <w:rsid w:val="0077218C"/>
    <w:rsid w:val="00781194"/>
    <w:rsid w:val="00783117"/>
    <w:rsid w:val="00783FF3"/>
    <w:rsid w:val="00787092"/>
    <w:rsid w:val="0079636C"/>
    <w:rsid w:val="007B308D"/>
    <w:rsid w:val="007B6968"/>
    <w:rsid w:val="007C2EDF"/>
    <w:rsid w:val="007C4AB8"/>
    <w:rsid w:val="007C77BE"/>
    <w:rsid w:val="007D4832"/>
    <w:rsid w:val="007D53B0"/>
    <w:rsid w:val="007E275C"/>
    <w:rsid w:val="007E36AD"/>
    <w:rsid w:val="007F0ED6"/>
    <w:rsid w:val="007F6FA8"/>
    <w:rsid w:val="00813A0A"/>
    <w:rsid w:val="00815CA3"/>
    <w:rsid w:val="00823184"/>
    <w:rsid w:val="00825B24"/>
    <w:rsid w:val="00830D01"/>
    <w:rsid w:val="00832B11"/>
    <w:rsid w:val="00835D8D"/>
    <w:rsid w:val="00837311"/>
    <w:rsid w:val="00841753"/>
    <w:rsid w:val="00841756"/>
    <w:rsid w:val="008564FC"/>
    <w:rsid w:val="0085700C"/>
    <w:rsid w:val="00857916"/>
    <w:rsid w:val="00865BBE"/>
    <w:rsid w:val="00871ECF"/>
    <w:rsid w:val="0088093C"/>
    <w:rsid w:val="0088673E"/>
    <w:rsid w:val="008915CD"/>
    <w:rsid w:val="00891EE3"/>
    <w:rsid w:val="008A05BD"/>
    <w:rsid w:val="008A4F9D"/>
    <w:rsid w:val="008B0057"/>
    <w:rsid w:val="008B6F47"/>
    <w:rsid w:val="008B7C60"/>
    <w:rsid w:val="008C5B86"/>
    <w:rsid w:val="008C77F8"/>
    <w:rsid w:val="008D61EE"/>
    <w:rsid w:val="008E00F5"/>
    <w:rsid w:val="008E7B2A"/>
    <w:rsid w:val="008F078E"/>
    <w:rsid w:val="008F3139"/>
    <w:rsid w:val="008F32CE"/>
    <w:rsid w:val="008F7235"/>
    <w:rsid w:val="00901027"/>
    <w:rsid w:val="00906BC0"/>
    <w:rsid w:val="0091245C"/>
    <w:rsid w:val="0091432D"/>
    <w:rsid w:val="00916385"/>
    <w:rsid w:val="0092368E"/>
    <w:rsid w:val="0092757E"/>
    <w:rsid w:val="00927646"/>
    <w:rsid w:val="009359CC"/>
    <w:rsid w:val="00961E20"/>
    <w:rsid w:val="009646A3"/>
    <w:rsid w:val="00965482"/>
    <w:rsid w:val="009667F2"/>
    <w:rsid w:val="0097561E"/>
    <w:rsid w:val="00980878"/>
    <w:rsid w:val="00987FC4"/>
    <w:rsid w:val="0099022D"/>
    <w:rsid w:val="009B6029"/>
    <w:rsid w:val="009C48B4"/>
    <w:rsid w:val="009D1D3E"/>
    <w:rsid w:val="009D1FC3"/>
    <w:rsid w:val="009D64D6"/>
    <w:rsid w:val="009E084A"/>
    <w:rsid w:val="009E6CF2"/>
    <w:rsid w:val="009E7CD6"/>
    <w:rsid w:val="009F08DD"/>
    <w:rsid w:val="009F745E"/>
    <w:rsid w:val="009F7FDD"/>
    <w:rsid w:val="00A00011"/>
    <w:rsid w:val="00A019B7"/>
    <w:rsid w:val="00A05566"/>
    <w:rsid w:val="00A069C3"/>
    <w:rsid w:val="00A06ED7"/>
    <w:rsid w:val="00A15008"/>
    <w:rsid w:val="00A2428C"/>
    <w:rsid w:val="00A259AB"/>
    <w:rsid w:val="00A31BCF"/>
    <w:rsid w:val="00A3391A"/>
    <w:rsid w:val="00A4410A"/>
    <w:rsid w:val="00A44E55"/>
    <w:rsid w:val="00A459D8"/>
    <w:rsid w:val="00A515F9"/>
    <w:rsid w:val="00A53FEF"/>
    <w:rsid w:val="00A548CC"/>
    <w:rsid w:val="00A55E37"/>
    <w:rsid w:val="00A56764"/>
    <w:rsid w:val="00A61E4F"/>
    <w:rsid w:val="00A73BAD"/>
    <w:rsid w:val="00A8063D"/>
    <w:rsid w:val="00A865F2"/>
    <w:rsid w:val="00A9092B"/>
    <w:rsid w:val="00A92D76"/>
    <w:rsid w:val="00A94FCC"/>
    <w:rsid w:val="00AA0A92"/>
    <w:rsid w:val="00AA2166"/>
    <w:rsid w:val="00AA30AE"/>
    <w:rsid w:val="00AA3CC9"/>
    <w:rsid w:val="00AA449F"/>
    <w:rsid w:val="00AB0EDA"/>
    <w:rsid w:val="00AD0914"/>
    <w:rsid w:val="00AD51A2"/>
    <w:rsid w:val="00AE40D0"/>
    <w:rsid w:val="00AE62BA"/>
    <w:rsid w:val="00AF07DA"/>
    <w:rsid w:val="00AF5ECC"/>
    <w:rsid w:val="00AF7A11"/>
    <w:rsid w:val="00B00360"/>
    <w:rsid w:val="00B011C7"/>
    <w:rsid w:val="00B04E1F"/>
    <w:rsid w:val="00B06B93"/>
    <w:rsid w:val="00B07579"/>
    <w:rsid w:val="00B0769F"/>
    <w:rsid w:val="00B144D5"/>
    <w:rsid w:val="00B17398"/>
    <w:rsid w:val="00B200BA"/>
    <w:rsid w:val="00B25556"/>
    <w:rsid w:val="00B307BC"/>
    <w:rsid w:val="00B34EE4"/>
    <w:rsid w:val="00B3616C"/>
    <w:rsid w:val="00B37736"/>
    <w:rsid w:val="00B377BE"/>
    <w:rsid w:val="00B45664"/>
    <w:rsid w:val="00B51610"/>
    <w:rsid w:val="00B5409B"/>
    <w:rsid w:val="00B55406"/>
    <w:rsid w:val="00B628D7"/>
    <w:rsid w:val="00B62B53"/>
    <w:rsid w:val="00B63C98"/>
    <w:rsid w:val="00B6469A"/>
    <w:rsid w:val="00B67A23"/>
    <w:rsid w:val="00B73734"/>
    <w:rsid w:val="00B82D55"/>
    <w:rsid w:val="00B84A1B"/>
    <w:rsid w:val="00B97EDE"/>
    <w:rsid w:val="00BA177E"/>
    <w:rsid w:val="00BA4F9C"/>
    <w:rsid w:val="00BA6D22"/>
    <w:rsid w:val="00BB2AAC"/>
    <w:rsid w:val="00BC06C0"/>
    <w:rsid w:val="00BC0895"/>
    <w:rsid w:val="00BC13DC"/>
    <w:rsid w:val="00BC288A"/>
    <w:rsid w:val="00BC430F"/>
    <w:rsid w:val="00BC478B"/>
    <w:rsid w:val="00BC6040"/>
    <w:rsid w:val="00BD1F4A"/>
    <w:rsid w:val="00BD2A68"/>
    <w:rsid w:val="00BE26D1"/>
    <w:rsid w:val="00BE3BFB"/>
    <w:rsid w:val="00BE5AA3"/>
    <w:rsid w:val="00BF3EAB"/>
    <w:rsid w:val="00BF49FF"/>
    <w:rsid w:val="00C05099"/>
    <w:rsid w:val="00C05DB8"/>
    <w:rsid w:val="00C05E16"/>
    <w:rsid w:val="00C0622F"/>
    <w:rsid w:val="00C07099"/>
    <w:rsid w:val="00C07344"/>
    <w:rsid w:val="00C07690"/>
    <w:rsid w:val="00C1109B"/>
    <w:rsid w:val="00C233E8"/>
    <w:rsid w:val="00C26B69"/>
    <w:rsid w:val="00C45F0E"/>
    <w:rsid w:val="00C52106"/>
    <w:rsid w:val="00C56885"/>
    <w:rsid w:val="00C66050"/>
    <w:rsid w:val="00C7205F"/>
    <w:rsid w:val="00C74F65"/>
    <w:rsid w:val="00C773EE"/>
    <w:rsid w:val="00C86EEF"/>
    <w:rsid w:val="00C878AD"/>
    <w:rsid w:val="00C962C4"/>
    <w:rsid w:val="00CA1F8B"/>
    <w:rsid w:val="00CA2E9C"/>
    <w:rsid w:val="00CB59F9"/>
    <w:rsid w:val="00CB7A95"/>
    <w:rsid w:val="00CC18CD"/>
    <w:rsid w:val="00CC6642"/>
    <w:rsid w:val="00CD552A"/>
    <w:rsid w:val="00CE0A37"/>
    <w:rsid w:val="00CE5D52"/>
    <w:rsid w:val="00CE601B"/>
    <w:rsid w:val="00CE7270"/>
    <w:rsid w:val="00CF3141"/>
    <w:rsid w:val="00CF6CA3"/>
    <w:rsid w:val="00D02A2E"/>
    <w:rsid w:val="00D02FE4"/>
    <w:rsid w:val="00D0420E"/>
    <w:rsid w:val="00D04510"/>
    <w:rsid w:val="00D0631F"/>
    <w:rsid w:val="00D37A18"/>
    <w:rsid w:val="00D40B57"/>
    <w:rsid w:val="00D4172E"/>
    <w:rsid w:val="00D5211B"/>
    <w:rsid w:val="00D6625E"/>
    <w:rsid w:val="00D72AD5"/>
    <w:rsid w:val="00D76265"/>
    <w:rsid w:val="00D813A5"/>
    <w:rsid w:val="00D92376"/>
    <w:rsid w:val="00D92CEB"/>
    <w:rsid w:val="00D959F3"/>
    <w:rsid w:val="00D97DAA"/>
    <w:rsid w:val="00DA5165"/>
    <w:rsid w:val="00DA52E2"/>
    <w:rsid w:val="00DA7568"/>
    <w:rsid w:val="00DB2AAB"/>
    <w:rsid w:val="00DC0A0D"/>
    <w:rsid w:val="00DC525D"/>
    <w:rsid w:val="00DC734C"/>
    <w:rsid w:val="00DD02E1"/>
    <w:rsid w:val="00DD0446"/>
    <w:rsid w:val="00DD07F6"/>
    <w:rsid w:val="00DD292C"/>
    <w:rsid w:val="00DE414E"/>
    <w:rsid w:val="00DF1E9C"/>
    <w:rsid w:val="00E00AFE"/>
    <w:rsid w:val="00E1363E"/>
    <w:rsid w:val="00E26851"/>
    <w:rsid w:val="00E32DB6"/>
    <w:rsid w:val="00E34332"/>
    <w:rsid w:val="00E34631"/>
    <w:rsid w:val="00E36D66"/>
    <w:rsid w:val="00E37875"/>
    <w:rsid w:val="00E37DD6"/>
    <w:rsid w:val="00E400E0"/>
    <w:rsid w:val="00E42A27"/>
    <w:rsid w:val="00E434B2"/>
    <w:rsid w:val="00E4420A"/>
    <w:rsid w:val="00E475D8"/>
    <w:rsid w:val="00E50911"/>
    <w:rsid w:val="00E53670"/>
    <w:rsid w:val="00E574F9"/>
    <w:rsid w:val="00E61E0C"/>
    <w:rsid w:val="00E71E62"/>
    <w:rsid w:val="00E71F8F"/>
    <w:rsid w:val="00E7382E"/>
    <w:rsid w:val="00E74207"/>
    <w:rsid w:val="00E75265"/>
    <w:rsid w:val="00E77423"/>
    <w:rsid w:val="00E84988"/>
    <w:rsid w:val="00E86E74"/>
    <w:rsid w:val="00E91D97"/>
    <w:rsid w:val="00E922DD"/>
    <w:rsid w:val="00E93809"/>
    <w:rsid w:val="00E95057"/>
    <w:rsid w:val="00EA3496"/>
    <w:rsid w:val="00EA4543"/>
    <w:rsid w:val="00EA513B"/>
    <w:rsid w:val="00EA6DC6"/>
    <w:rsid w:val="00EB5C41"/>
    <w:rsid w:val="00EB7ACB"/>
    <w:rsid w:val="00EC0A7A"/>
    <w:rsid w:val="00EC0D8E"/>
    <w:rsid w:val="00EC6942"/>
    <w:rsid w:val="00EC7C40"/>
    <w:rsid w:val="00ED01A8"/>
    <w:rsid w:val="00ED1ACD"/>
    <w:rsid w:val="00ED46BA"/>
    <w:rsid w:val="00ED67D2"/>
    <w:rsid w:val="00ED6851"/>
    <w:rsid w:val="00EE77B7"/>
    <w:rsid w:val="00EF4DB6"/>
    <w:rsid w:val="00EF7C80"/>
    <w:rsid w:val="00F0374D"/>
    <w:rsid w:val="00F0727C"/>
    <w:rsid w:val="00F13793"/>
    <w:rsid w:val="00F15249"/>
    <w:rsid w:val="00F16443"/>
    <w:rsid w:val="00F179E8"/>
    <w:rsid w:val="00F226D2"/>
    <w:rsid w:val="00F23381"/>
    <w:rsid w:val="00F24F22"/>
    <w:rsid w:val="00F24F27"/>
    <w:rsid w:val="00F3630D"/>
    <w:rsid w:val="00F372E5"/>
    <w:rsid w:val="00F413C9"/>
    <w:rsid w:val="00F54D93"/>
    <w:rsid w:val="00F5667B"/>
    <w:rsid w:val="00F571D0"/>
    <w:rsid w:val="00F6350E"/>
    <w:rsid w:val="00F675A8"/>
    <w:rsid w:val="00F67D06"/>
    <w:rsid w:val="00F71DFD"/>
    <w:rsid w:val="00F72AB5"/>
    <w:rsid w:val="00F749F9"/>
    <w:rsid w:val="00F7785C"/>
    <w:rsid w:val="00F77B17"/>
    <w:rsid w:val="00F82A9F"/>
    <w:rsid w:val="00F83184"/>
    <w:rsid w:val="00F848D2"/>
    <w:rsid w:val="00F84C88"/>
    <w:rsid w:val="00F86E4B"/>
    <w:rsid w:val="00F903E7"/>
    <w:rsid w:val="00F9156B"/>
    <w:rsid w:val="00F94221"/>
    <w:rsid w:val="00F9540D"/>
    <w:rsid w:val="00FA2020"/>
    <w:rsid w:val="00FA5ECE"/>
    <w:rsid w:val="00FB05F7"/>
    <w:rsid w:val="00FB6B4C"/>
    <w:rsid w:val="00FC2F20"/>
    <w:rsid w:val="00FC3FFF"/>
    <w:rsid w:val="00FC48F6"/>
    <w:rsid w:val="00FC566D"/>
    <w:rsid w:val="00FC629D"/>
    <w:rsid w:val="00FC7801"/>
    <w:rsid w:val="00FD1EFC"/>
    <w:rsid w:val="00FD411F"/>
    <w:rsid w:val="00FD4593"/>
    <w:rsid w:val="00FE1C35"/>
    <w:rsid w:val="00FE6263"/>
    <w:rsid w:val="00FE6B4E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405C2D17-7798-4CD6-988D-88222887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66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7591"/>
    <w:pPr>
      <w:keepNext/>
      <w:widowControl/>
      <w:tabs>
        <w:tab w:val="left" w:pos="5529"/>
      </w:tabs>
      <w:autoSpaceDE/>
      <w:autoSpaceDN/>
      <w:adjustRightInd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DE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13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59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ind w:left="720"/>
      <w:contextualSpacing/>
    </w:pPr>
    <w:rPr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2lnorm">
    <w:name w:val="l2l norm"/>
    <w:basedOn w:val="a"/>
    <w:next w:val="a"/>
    <w:qFormat/>
    <w:rsid w:val="003E7591"/>
    <w:pPr>
      <w:widowControl/>
      <w:autoSpaceDE/>
      <w:autoSpaceDN/>
      <w:adjustRightInd/>
      <w:spacing w:before="240" w:after="240"/>
      <w:ind w:firstLine="0"/>
    </w:pPr>
    <w:rPr>
      <w:bCs/>
      <w:color w:val="000000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430DE1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3213D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styleId="af">
    <w:name w:val="Hyperlink"/>
    <w:basedOn w:val="a0"/>
    <w:uiPriority w:val="99"/>
    <w:unhideWhenUsed/>
    <w:rsid w:val="00175BC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0830"/>
    <w:pPr>
      <w:tabs>
        <w:tab w:val="right" w:leader="dot" w:pos="9345"/>
      </w:tabs>
      <w:ind w:firstLine="0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9E7CD6"/>
    <w:pPr>
      <w:tabs>
        <w:tab w:val="left" w:pos="709"/>
        <w:tab w:val="right" w:leader="dot" w:pos="9345"/>
      </w:tabs>
      <w:spacing w:after="100"/>
      <w:ind w:left="200" w:firstLine="0"/>
    </w:pPr>
    <w:rPr>
      <w:bCs/>
      <w:noProof/>
      <w:color w:val="0D0D0D" w:themeColor="text1" w:themeTint="F2"/>
    </w:rPr>
  </w:style>
  <w:style w:type="paragraph" w:styleId="31">
    <w:name w:val="toc 3"/>
    <w:basedOn w:val="a"/>
    <w:next w:val="a"/>
    <w:autoRedefine/>
    <w:uiPriority w:val="39"/>
    <w:unhideWhenUsed/>
    <w:rsid w:val="0053165C"/>
    <w:pPr>
      <w:spacing w:after="100"/>
      <w:ind w:left="400"/>
    </w:pPr>
    <w:rPr>
      <w:color w:val="000000" w:themeColor="text1"/>
    </w:rPr>
  </w:style>
  <w:style w:type="character" w:styleId="af0">
    <w:name w:val="Subtle Emphasis"/>
    <w:basedOn w:val="a0"/>
    <w:uiPriority w:val="19"/>
    <w:qFormat/>
    <w:rsid w:val="00651AF9"/>
    <w:rPr>
      <w:i/>
      <w:iCs/>
      <w:color w:val="404040" w:themeColor="text1" w:themeTint="BF"/>
    </w:rPr>
  </w:style>
  <w:style w:type="character" w:styleId="af1">
    <w:name w:val="Unresolved Mention"/>
    <w:basedOn w:val="a0"/>
    <w:uiPriority w:val="99"/>
    <w:semiHidden/>
    <w:unhideWhenUsed/>
    <w:rsid w:val="00CE5D5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656BB5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CE7270"/>
    <w:rPr>
      <w:i/>
      <w:iCs/>
    </w:rPr>
  </w:style>
  <w:style w:type="paragraph" w:styleId="af3">
    <w:name w:val="No Spacing"/>
    <w:aliases w:val="image"/>
    <w:basedOn w:val="a"/>
    <w:uiPriority w:val="1"/>
    <w:qFormat/>
    <w:rsid w:val="003E7591"/>
    <w:pPr>
      <w:ind w:firstLine="0"/>
      <w:jc w:val="center"/>
    </w:pPr>
    <w:rPr>
      <w:sz w:val="24"/>
    </w:rPr>
  </w:style>
  <w:style w:type="paragraph" w:styleId="af4">
    <w:name w:val="Revision"/>
    <w:hidden/>
    <w:uiPriority w:val="99"/>
    <w:semiHidden/>
    <w:rsid w:val="00A8063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1">
    <w:name w:val="p1"/>
    <w:basedOn w:val="a"/>
    <w:rsid w:val="0020530D"/>
    <w:pPr>
      <w:widowControl/>
      <w:autoSpaceDE/>
      <w:autoSpaceDN/>
      <w:adjustRightInd/>
      <w:spacing w:line="240" w:lineRule="auto"/>
      <w:ind w:firstLine="0"/>
      <w:jc w:val="left"/>
    </w:pPr>
    <w:rPr>
      <w:color w:val="000000"/>
      <w:sz w:val="21"/>
      <w:szCs w:val="21"/>
      <w:lang w:eastAsia="en-GB"/>
    </w:rPr>
  </w:style>
  <w:style w:type="character" w:customStyle="1" w:styleId="s1">
    <w:name w:val="s1"/>
    <w:basedOn w:val="a0"/>
    <w:rsid w:val="0020530D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a0"/>
    <w:rsid w:val="0020530D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a0"/>
    <w:rsid w:val="0020530D"/>
    <w:rPr>
      <w:rFonts w:ascii="Arial" w:hAnsi="Arial" w:cs="Arial" w:hint="default"/>
      <w:sz w:val="21"/>
      <w:szCs w:val="21"/>
    </w:rPr>
  </w:style>
  <w:style w:type="paragraph" w:customStyle="1" w:styleId="af5">
    <w:name w:val="ГОСТ Подзаглавие"/>
    <w:basedOn w:val="a"/>
    <w:link w:val="af6"/>
    <w:qFormat/>
    <w:rsid w:val="008A4F9D"/>
    <w:pPr>
      <w:keepNext/>
      <w:keepLines/>
      <w:widowControl/>
      <w:autoSpaceDE/>
      <w:autoSpaceDN/>
      <w:adjustRightInd/>
      <w:spacing w:before="480" w:after="240"/>
      <w:outlineLvl w:val="1"/>
    </w:pPr>
    <w:rPr>
      <w:b/>
      <w:bCs/>
      <w:color w:val="000000"/>
      <w:sz w:val="32"/>
      <w:szCs w:val="28"/>
      <w:lang w:eastAsia="en-US"/>
    </w:rPr>
  </w:style>
  <w:style w:type="character" w:customStyle="1" w:styleId="af6">
    <w:name w:val="ГОСТ Подзаглавие Знак"/>
    <w:basedOn w:val="a0"/>
    <w:link w:val="af5"/>
    <w:rsid w:val="008A4F9D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styleId="af7">
    <w:name w:val="annotation reference"/>
    <w:basedOn w:val="a0"/>
    <w:uiPriority w:val="99"/>
    <w:semiHidden/>
    <w:unhideWhenUsed/>
    <w:rsid w:val="007235C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235CE"/>
    <w:pPr>
      <w:spacing w:line="240" w:lineRule="auto"/>
    </w:pPr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23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235C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235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1D2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1A284BB-928F-4ECE-9367-6176494C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Величко</dc:creator>
  <cp:keywords/>
  <dc:description/>
  <cp:lastModifiedBy>саня саня</cp:lastModifiedBy>
  <cp:revision>5</cp:revision>
  <cp:lastPrinted>2025-05-28T16:34:00Z</cp:lastPrinted>
  <dcterms:created xsi:type="dcterms:W3CDTF">2025-05-23T15:09:00Z</dcterms:created>
  <dcterms:modified xsi:type="dcterms:W3CDTF">2025-05-28T16:34:00Z</dcterms:modified>
</cp:coreProperties>
</file>