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72A4" w14:textId="77777777" w:rsidR="00656291" w:rsidRDefault="00AE7623" w:rsidP="00F12235">
      <w:pPr>
        <w:pStyle w:val="Titre"/>
        <w:jc w:val="both"/>
      </w:pPr>
      <w:r>
        <w:t>Fiche descriptive de l’entreprise GCA transport</w:t>
      </w:r>
    </w:p>
    <w:p w14:paraId="3334F624" w14:textId="77777777" w:rsidR="00A515AF" w:rsidRDefault="00A515AF" w:rsidP="00F12235">
      <w:pPr>
        <w:jc w:val="both"/>
      </w:pPr>
    </w:p>
    <w:p w14:paraId="11D38099" w14:textId="77777777" w:rsidR="007A3BED" w:rsidRDefault="007A3BED" w:rsidP="00F12235">
      <w:pPr>
        <w:jc w:val="both"/>
      </w:pPr>
      <w:r>
        <w:t>Introduction :</w:t>
      </w:r>
    </w:p>
    <w:p w14:paraId="79F925ED" w14:textId="77777777" w:rsidR="007A3BED" w:rsidRDefault="007A3BED" w:rsidP="00F12235">
      <w:pPr>
        <w:jc w:val="both"/>
      </w:pPr>
      <w:r>
        <w:t xml:space="preserve">GCA Transport est une entreprise de transport renommée qui opère dans le secteur depuis plus de 20 ans. Fondée en 1932, </w:t>
      </w:r>
      <w:r w:rsidR="005F464D">
        <w:t>l’</w:t>
      </w:r>
      <w:r>
        <w:t>entreprise s'est rapidement imposée comme un acteur majeur de l'industrie grâce à son engagement envers la qualité du service, son expertise technique et sa flotte de véhicules moderne et bien entretenue. Cette fiche descriptive vous fournira un aperçu complet de GCA Transport, de sa mission et de sa vision à ses services offerts et à sa politique de durabilité.</w:t>
      </w:r>
      <w:r w:rsidR="00F12235">
        <w:t xml:space="preserve"> </w:t>
      </w:r>
      <w:r w:rsidR="00F12235" w:rsidRPr="00F12235">
        <w:t>GCA Transport est une entreprise prospère avec un nombre impressionnant d'employés et de filiales. Forte de son expertise dans le domaine du transport, GCA a su développer un vaste réseau de filiales à travers le monde, lui permettant de fournir des services logistiques de qualité supérieure. Avec un effectif dynamique et compétent, l'entreprise emploie des milliers de professionnels qualifiés qui travaillent sans relâche pour répondre aux besoins variés de sa clientèle. Grâce à ses nombreuses filiales stratégiquement positionnées, GCA Transport est en mesure d'offrir des solutions de transport et de logistique globales, tout en maintenant une présence locale solide pour répondre aux exigences spécifiques de chaque marché.</w:t>
      </w:r>
    </w:p>
    <w:p w14:paraId="6630E5B6" w14:textId="77777777" w:rsidR="007A3BED" w:rsidRDefault="007A3BED" w:rsidP="00F12235">
      <w:pPr>
        <w:jc w:val="both"/>
      </w:pPr>
    </w:p>
    <w:p w14:paraId="7CE9779E" w14:textId="77777777" w:rsidR="007A3BED" w:rsidRDefault="007A3BED" w:rsidP="00F12235">
      <w:pPr>
        <w:jc w:val="both"/>
      </w:pPr>
      <w:r>
        <w:t>Mission :</w:t>
      </w:r>
    </w:p>
    <w:p w14:paraId="239ED5F2" w14:textId="77777777" w:rsidR="007A3BED" w:rsidRDefault="007A3BED" w:rsidP="00F12235">
      <w:pPr>
        <w:jc w:val="both"/>
      </w:pPr>
      <w:r>
        <w:t>Chez GCA Transport, notre mission est de fournir des solutions de transport fiables et efficaces à nos clients, en répondant à leurs besoins spécifiques tout en maintenant les normes les plus élevées en matière de qualité, de sécurité et de respect de l'environnement. Nous nous engageons à établir des relations à long terme avec nos clients et à devenir un partenaire de confiance pour répondre à tous leurs besoins logistiques.</w:t>
      </w:r>
    </w:p>
    <w:p w14:paraId="1F826DF9" w14:textId="77777777" w:rsidR="00F12235" w:rsidRDefault="00F12235" w:rsidP="00F12235">
      <w:pPr>
        <w:jc w:val="both"/>
      </w:pPr>
    </w:p>
    <w:p w14:paraId="69C1A0C0" w14:textId="77777777" w:rsidR="007A3BED" w:rsidRDefault="007A3BED" w:rsidP="00F12235">
      <w:pPr>
        <w:jc w:val="both"/>
      </w:pPr>
      <w:r>
        <w:t>Services offerts :</w:t>
      </w:r>
    </w:p>
    <w:p w14:paraId="4440E7E7" w14:textId="77777777" w:rsidR="007A3BED" w:rsidRDefault="007A3BED" w:rsidP="00F12235">
      <w:pPr>
        <w:jc w:val="both"/>
      </w:pPr>
      <w:r>
        <w:t>GCA Transport propose une large gamme de services de transport adaptés aux exigences diverses de nos clients. Nos services comprennent :</w:t>
      </w:r>
    </w:p>
    <w:p w14:paraId="090D4FF4" w14:textId="77777777" w:rsidR="007A3BED" w:rsidRDefault="007A3BED" w:rsidP="00F12235">
      <w:pPr>
        <w:jc w:val="both"/>
      </w:pPr>
    </w:p>
    <w:p w14:paraId="5EC0FE9C" w14:textId="77777777" w:rsidR="007A3BED" w:rsidRDefault="007A3BED" w:rsidP="00F12235">
      <w:pPr>
        <w:jc w:val="both"/>
      </w:pPr>
      <w:r>
        <w:t>Transport routier : Nous disposons d'une flotte de camions modernes et bien équipés, nous permettant d'assurer des livraisons nationales et internationales en toute sécurité et dans les délais impartis.</w:t>
      </w:r>
    </w:p>
    <w:p w14:paraId="2CF47EA4" w14:textId="77777777" w:rsidR="007A3BED" w:rsidRDefault="007A3BED" w:rsidP="00F12235">
      <w:pPr>
        <w:jc w:val="both"/>
      </w:pPr>
      <w:r>
        <w:t>Transport maritime : Nous collaborons avec des partenaires maritimes fiables pour faciliter le transport de marchandises par voie maritime, offrant une couverture mondiale et des solutions personnalisées pour chaque client.</w:t>
      </w:r>
    </w:p>
    <w:p w14:paraId="3AAB167F" w14:textId="77777777" w:rsidR="007A3BED" w:rsidRDefault="007A3BED" w:rsidP="00F12235">
      <w:pPr>
        <w:jc w:val="both"/>
      </w:pPr>
      <w:r>
        <w:t>Transport aérien : Nous avons développé des relations solides avec des compagnies aériennes réputées, ce qui nous permet d'organiser des expéditions rapides et sécurisées pour les envois urgents ou sensibles.</w:t>
      </w:r>
    </w:p>
    <w:p w14:paraId="508AD376" w14:textId="77777777" w:rsidR="007A3BED" w:rsidRDefault="007A3BED" w:rsidP="00F12235">
      <w:pPr>
        <w:jc w:val="both"/>
      </w:pPr>
      <w:r>
        <w:lastRenderedPageBreak/>
        <w:t>Logistique et entreposage : Nous proposons des services complets de gestion logistique, y compris l'entreposage, la préparation des commandes, la gestion des stocks et la distribution, pour répondre aux besoins spécifiques de nos clients.</w:t>
      </w:r>
    </w:p>
    <w:p w14:paraId="78DF4116" w14:textId="77777777" w:rsidR="007A3BED" w:rsidRDefault="007A3BED" w:rsidP="00F12235">
      <w:pPr>
        <w:jc w:val="both"/>
      </w:pPr>
      <w:r>
        <w:t>Flotte de véhicules :</w:t>
      </w:r>
    </w:p>
    <w:p w14:paraId="27D0E66D" w14:textId="77777777" w:rsidR="007A3BED" w:rsidRDefault="007A3BED" w:rsidP="00F12235">
      <w:pPr>
        <w:jc w:val="both"/>
      </w:pPr>
      <w:r>
        <w:t>Chez GCA Transport, nous croyons que des véhicules de qualité sont essentiels pour fournir un service fiable et sécurisé. C'est pourquoi nous entretenons une flotte de véhicules modernes, régulièrement inspectés et entretenus pour garantir leur bon fonctionnement. Notre flotte comprend une variété de camions, de remorques et de conteneurs adaptés à différents types de marchandises, offrant ainsi une flexibilité maximale pour répondre aux besoins spécifiques de nos clients.</w:t>
      </w:r>
    </w:p>
    <w:p w14:paraId="142499C6" w14:textId="77777777" w:rsidR="007A3BED" w:rsidRDefault="007A3BED" w:rsidP="00F12235">
      <w:pPr>
        <w:jc w:val="both"/>
      </w:pPr>
      <w:r>
        <w:t>Politique de durabilité :</w:t>
      </w:r>
    </w:p>
    <w:p w14:paraId="5B2C00EB" w14:textId="77777777" w:rsidR="00A515AF" w:rsidRDefault="007A3BED" w:rsidP="00F12235">
      <w:pPr>
        <w:jc w:val="both"/>
      </w:pPr>
      <w:r>
        <w:t>En tant qu'entreprise responsable, GCA Transport s'engage à réduire son impact environnemental et à promouvoir la durabilité dans toutes ses opérations. Nous avons mis en place des pratiques respectueuses de l'environnement, telles que l'utilisation de technologies de pointe pour optimiser l'efficacité énergétique de notre flotte, la réduction des émissions de carbone et la promotion de l'utilisation de carburants propres. Nous nous efforçons également de minimiser les déchets et de favoriser le recyclage dans nos installations.</w:t>
      </w:r>
    </w:p>
    <w:p w14:paraId="422C15DB" w14:textId="77777777" w:rsidR="007A3BED" w:rsidRDefault="007A3BED" w:rsidP="00F12235">
      <w:pPr>
        <w:jc w:val="both"/>
      </w:pPr>
      <w:r>
        <w:t>Confiance et d'excellence, offrant des solutions logistiques complètes et fiables à ses clients. Avec notre engagement envers la qualité, la sécurité et la durabilité, nous sommes fiers d'être un partenaire de confiance pour répondre à tous les besoins de transport de nos clients.</w:t>
      </w:r>
    </w:p>
    <w:p w14:paraId="304F4E46" w14:textId="77777777" w:rsidR="007A3BED" w:rsidRDefault="007A3BED" w:rsidP="00F12235">
      <w:pPr>
        <w:jc w:val="both"/>
      </w:pPr>
    </w:p>
    <w:p w14:paraId="6D7A937E" w14:textId="77777777" w:rsidR="007A3BED" w:rsidRDefault="007A3BED" w:rsidP="00F12235">
      <w:pPr>
        <w:jc w:val="both"/>
      </w:pPr>
      <w:r>
        <w:t>Que vous ayez besoin d'un transport routier national ou international, d'expéditions maritimes ou de solutions de transport aérien, GCA Transport met à votre disposition son expertise et son réseau mondial de partenaires pour vous garantir des services de transport efficaces et ponctuels. De plus, notre offre de services logistiques et d'entreposage vous permet de gérer facilement vos stocks et vos opérations de distribution.</w:t>
      </w:r>
    </w:p>
    <w:p w14:paraId="12792E3B" w14:textId="77777777" w:rsidR="007A3BED" w:rsidRDefault="007A3BED" w:rsidP="00F12235">
      <w:pPr>
        <w:jc w:val="both"/>
      </w:pPr>
    </w:p>
    <w:p w14:paraId="4DEF3ED0" w14:textId="77777777" w:rsidR="007A3BED" w:rsidRDefault="007A3BED" w:rsidP="00F12235">
      <w:pPr>
        <w:jc w:val="both"/>
      </w:pPr>
      <w:r>
        <w:t>Chez GCA Transport, nous nous efforçons d'aller au-delà des attentes de nos clients. Notre équipe de professionnels expérimentés est dédiée à fournir un service personnalisé et attentionné, en s'adaptant aux besoins spécifiques de chaque client. Nous croyons fermement que la communication transparente et la collaboration étroite sont les clés d'un partenariat solide et durable.</w:t>
      </w:r>
    </w:p>
    <w:p w14:paraId="6E497FEF" w14:textId="77777777" w:rsidR="00F12235" w:rsidRDefault="00F12235" w:rsidP="00F12235">
      <w:pPr>
        <w:jc w:val="both"/>
      </w:pPr>
    </w:p>
    <w:p w14:paraId="14BDF3E1" w14:textId="77777777" w:rsidR="00A515AF" w:rsidRPr="00A515AF" w:rsidRDefault="00F12235" w:rsidP="00F12235">
      <w:pPr>
        <w:jc w:val="both"/>
      </w:pPr>
      <w:r w:rsidRPr="00F12235">
        <w:t>En conclusion, GCA Transport est une entreprise de transport de confiance qui offre des solutions logistiques complètes, fiables et durables. Avec notre engagement envers la qualité du service, notre expertise technique et notre flotte de véhicules modernes, nous sommes prêts à répondre à tous vos besoins de transport, qu'ils soient routiers, maritimes ou aériens. Nos employés qualifiés et dévoués ainsi que nos nombreuses filiales stratégiquement positionnées nous permettent de fournir des services logistiques de qualité supérieure à l'échelle mondiale. Que ce soit pour des expéditions nationales ou internationales, vous pouvez avoir confiance en notre capacité à assurer un transport efficace et sécurisé de vos marchandises. Faites confiance à GCA Transport pour vous accompagner dans vos opérations logistiques et vous offrir des solutions sur mesure qui répondent à vos exigences spécifiques.</w:t>
      </w:r>
    </w:p>
    <w:sectPr w:rsidR="00A515AF" w:rsidRPr="00A515AF">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665C7" w14:textId="77777777" w:rsidR="00BE4A82" w:rsidRDefault="00BE4A82" w:rsidP="002177E9">
      <w:pPr>
        <w:spacing w:after="0" w:line="240" w:lineRule="auto"/>
      </w:pPr>
      <w:r>
        <w:separator/>
      </w:r>
    </w:p>
  </w:endnote>
  <w:endnote w:type="continuationSeparator" w:id="0">
    <w:p w14:paraId="74DBA9E6" w14:textId="77777777" w:rsidR="00BE4A82" w:rsidRDefault="00BE4A82" w:rsidP="00217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5134"/>
      <w:docPartObj>
        <w:docPartGallery w:val="Page Numbers (Bottom of Page)"/>
        <w:docPartUnique/>
      </w:docPartObj>
    </w:sdtPr>
    <w:sdtContent>
      <w:p w14:paraId="1FC39E6B" w14:textId="14A17005" w:rsidR="007C54C0" w:rsidRDefault="007C54C0">
        <w:pPr>
          <w:pStyle w:val="Pieddepage"/>
          <w:jc w:val="right"/>
        </w:pPr>
        <w:r>
          <w:fldChar w:fldCharType="begin"/>
        </w:r>
        <w:r>
          <w:instrText>PAGE   \* MERGEFORMAT</w:instrText>
        </w:r>
        <w:r>
          <w:fldChar w:fldCharType="separate"/>
        </w:r>
        <w:r>
          <w:t>2</w:t>
        </w:r>
        <w:r>
          <w:fldChar w:fldCharType="end"/>
        </w:r>
        <w:r>
          <w:t>/2</w:t>
        </w:r>
      </w:p>
    </w:sdtContent>
  </w:sdt>
  <w:p w14:paraId="3EA79DD8" w14:textId="77777777" w:rsidR="007C54C0" w:rsidRDefault="007C54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C1C6C" w14:textId="77777777" w:rsidR="00BE4A82" w:rsidRDefault="00BE4A82" w:rsidP="002177E9">
      <w:pPr>
        <w:spacing w:after="0" w:line="240" w:lineRule="auto"/>
      </w:pPr>
      <w:r>
        <w:separator/>
      </w:r>
    </w:p>
  </w:footnote>
  <w:footnote w:type="continuationSeparator" w:id="0">
    <w:p w14:paraId="4C2BE32F" w14:textId="77777777" w:rsidR="00BE4A82" w:rsidRDefault="00BE4A82" w:rsidP="00217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1AFDF" w14:textId="3A6A2831" w:rsidR="0092411E" w:rsidRPr="00C95770" w:rsidRDefault="00960A0A" w:rsidP="0092411E">
    <w:pPr>
      <w:pStyle w:val="En-tte"/>
    </w:pPr>
    <w:r>
      <w:rPr>
        <w:noProof/>
      </w:rPr>
      <w:drawing>
        <wp:anchor distT="0" distB="0" distL="114300" distR="114300" simplePos="0" relativeHeight="251659264" behindDoc="0" locked="0" layoutInCell="1" allowOverlap="1" wp14:anchorId="57E64A4A" wp14:editId="6ECE8980">
          <wp:simplePos x="0" y="0"/>
          <wp:positionH relativeFrom="rightMargin">
            <wp:align>left</wp:align>
          </wp:positionH>
          <wp:positionV relativeFrom="paragraph">
            <wp:posOffset>-448713</wp:posOffset>
          </wp:positionV>
          <wp:extent cx="917575" cy="895985"/>
          <wp:effectExtent l="0" t="0" r="0" b="0"/>
          <wp:wrapSquare wrapText="bothSides"/>
          <wp:docPr id="1199690136" name="Image 1" descr="Une image contenant logo, Police, Graphiqu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90136" name="Image 1" descr="Une image contenant logo, Police, Graphique, symbol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7575" cy="895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411E" w:rsidRPr="00C95770">
      <w:t>ALIZARD Alexandre</w:t>
    </w:r>
    <w:r w:rsidR="0092411E" w:rsidRPr="00C95770">
      <w:tab/>
    </w:r>
    <w:r w:rsidR="0092411E">
      <w:t xml:space="preserve">     </w:t>
    </w:r>
    <w:r w:rsidR="0092411E" w:rsidRPr="00C95770">
      <w:t>Stage de 1</w:t>
    </w:r>
    <w:r w:rsidR="0092411E" w:rsidRPr="00C95770">
      <w:rPr>
        <w:vertAlign w:val="superscript"/>
      </w:rPr>
      <w:t xml:space="preserve">ère </w:t>
    </w:r>
    <w:r w:rsidR="0092411E" w:rsidRPr="00C95770">
      <w:t>année</w:t>
    </w:r>
  </w:p>
  <w:p w14:paraId="07262C38" w14:textId="31929D83" w:rsidR="0092411E" w:rsidRPr="0092411E" w:rsidRDefault="0092411E">
    <w:pPr>
      <w:pStyle w:val="En-tte"/>
      <w:rPr>
        <w:lang w:val="en-GB"/>
      </w:rPr>
    </w:pPr>
    <w:r w:rsidRPr="00C95770">
      <w:rPr>
        <w:lang w:val="en-GB"/>
      </w:rPr>
      <w:t>SIO1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5A3"/>
    <w:rsid w:val="002177E9"/>
    <w:rsid w:val="005F464D"/>
    <w:rsid w:val="00656291"/>
    <w:rsid w:val="006A11F9"/>
    <w:rsid w:val="007A3BED"/>
    <w:rsid w:val="007C54C0"/>
    <w:rsid w:val="0092411E"/>
    <w:rsid w:val="00934256"/>
    <w:rsid w:val="00960A0A"/>
    <w:rsid w:val="00A5152F"/>
    <w:rsid w:val="00A515AF"/>
    <w:rsid w:val="00AE7623"/>
    <w:rsid w:val="00B85107"/>
    <w:rsid w:val="00BE4A82"/>
    <w:rsid w:val="00C352C7"/>
    <w:rsid w:val="00C955FA"/>
    <w:rsid w:val="00F12235"/>
    <w:rsid w:val="00FF45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5D76"/>
  <w15:chartTrackingRefBased/>
  <w15:docId w15:val="{AC710028-30CB-46C9-8AAE-54E522524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E76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7623"/>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2177E9"/>
    <w:pPr>
      <w:tabs>
        <w:tab w:val="center" w:pos="4536"/>
        <w:tab w:val="right" w:pos="9072"/>
      </w:tabs>
      <w:spacing w:after="0" w:line="240" w:lineRule="auto"/>
    </w:pPr>
  </w:style>
  <w:style w:type="character" w:customStyle="1" w:styleId="En-tteCar">
    <w:name w:val="En-tête Car"/>
    <w:basedOn w:val="Policepardfaut"/>
    <w:link w:val="En-tte"/>
    <w:uiPriority w:val="99"/>
    <w:rsid w:val="002177E9"/>
  </w:style>
  <w:style w:type="paragraph" w:styleId="Pieddepage">
    <w:name w:val="footer"/>
    <w:basedOn w:val="Normal"/>
    <w:link w:val="PieddepageCar"/>
    <w:uiPriority w:val="99"/>
    <w:unhideWhenUsed/>
    <w:rsid w:val="002177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895</Words>
  <Characters>4926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Groupe Charles Andre</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ALIZARD, Alexandre</dc:creator>
  <cp:keywords/>
  <dc:description/>
  <cp:lastModifiedBy>ALIZARD Alexandre</cp:lastModifiedBy>
  <cp:revision>9</cp:revision>
  <dcterms:created xsi:type="dcterms:W3CDTF">2023-06-19T07:07:00Z</dcterms:created>
  <dcterms:modified xsi:type="dcterms:W3CDTF">2023-06-26T14:41:00Z</dcterms:modified>
</cp:coreProperties>
</file>