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4CF9E" w14:textId="2AECE781" w:rsidR="009F2737" w:rsidRPr="009F2737" w:rsidRDefault="008E39B9" w:rsidP="000425C0">
      <w:pPr>
        <w:pStyle w:val="Titre"/>
        <w:jc w:val="both"/>
      </w:pPr>
      <w:r>
        <w:t>Gérer le patrimoine informatique</w:t>
      </w:r>
    </w:p>
    <w:sdt>
      <w:sdtPr>
        <w:id w:val="152088566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5E1B2F4" w14:textId="09FF9712" w:rsidR="00A34DE6" w:rsidRDefault="00A34DE6" w:rsidP="00A34DE6">
          <w:pPr>
            <w:pStyle w:val="En-ttedetabledesmatires"/>
            <w:jc w:val="both"/>
          </w:pPr>
          <w:r>
            <w:t>Table des matières</w:t>
          </w:r>
        </w:p>
        <w:p w14:paraId="105A1A98" w14:textId="6374DEFD" w:rsidR="00C903A4" w:rsidRDefault="00A34DE6">
          <w:pPr>
            <w:pStyle w:val="TM1"/>
            <w:tabs>
              <w:tab w:val="left" w:pos="440"/>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38752842" w:history="1">
            <w:r w:rsidR="00C903A4" w:rsidRPr="00E0316F">
              <w:rPr>
                <w:rStyle w:val="Lienhypertexte"/>
                <w:noProof/>
              </w:rPr>
              <w:t>I.</w:t>
            </w:r>
            <w:r w:rsidR="00C903A4">
              <w:rPr>
                <w:rFonts w:eastAsiaTheme="minorEastAsia"/>
                <w:noProof/>
                <w:kern w:val="2"/>
                <w:lang w:eastAsia="fr-FR"/>
                <w14:ligatures w14:val="standardContextual"/>
              </w:rPr>
              <w:tab/>
            </w:r>
            <w:r w:rsidR="00C903A4" w:rsidRPr="00E0316F">
              <w:rPr>
                <w:rStyle w:val="Lienhypertexte"/>
                <w:noProof/>
              </w:rPr>
              <w:t>Introduction</w:t>
            </w:r>
            <w:r w:rsidR="00C903A4">
              <w:rPr>
                <w:noProof/>
                <w:webHidden/>
              </w:rPr>
              <w:tab/>
            </w:r>
            <w:r w:rsidR="00C903A4">
              <w:rPr>
                <w:noProof/>
                <w:webHidden/>
              </w:rPr>
              <w:fldChar w:fldCharType="begin"/>
            </w:r>
            <w:r w:rsidR="00C903A4">
              <w:rPr>
                <w:noProof/>
                <w:webHidden/>
              </w:rPr>
              <w:instrText xml:space="preserve"> PAGEREF _Toc138752842 \h </w:instrText>
            </w:r>
            <w:r w:rsidR="00C903A4">
              <w:rPr>
                <w:noProof/>
                <w:webHidden/>
              </w:rPr>
            </w:r>
            <w:r w:rsidR="00C903A4">
              <w:rPr>
                <w:noProof/>
                <w:webHidden/>
              </w:rPr>
              <w:fldChar w:fldCharType="separate"/>
            </w:r>
            <w:r w:rsidR="00C903A4">
              <w:rPr>
                <w:noProof/>
                <w:webHidden/>
              </w:rPr>
              <w:t>1</w:t>
            </w:r>
            <w:r w:rsidR="00C903A4">
              <w:rPr>
                <w:noProof/>
                <w:webHidden/>
              </w:rPr>
              <w:fldChar w:fldCharType="end"/>
            </w:r>
          </w:hyperlink>
        </w:p>
        <w:p w14:paraId="6BBAE0EE" w14:textId="31D5FE7A" w:rsidR="00C903A4" w:rsidRDefault="00C903A4">
          <w:pPr>
            <w:pStyle w:val="TM1"/>
            <w:tabs>
              <w:tab w:val="left" w:pos="440"/>
              <w:tab w:val="right" w:leader="dot" w:pos="9062"/>
            </w:tabs>
            <w:rPr>
              <w:rFonts w:eastAsiaTheme="minorEastAsia"/>
              <w:noProof/>
              <w:kern w:val="2"/>
              <w:lang w:eastAsia="fr-FR"/>
              <w14:ligatures w14:val="standardContextual"/>
            </w:rPr>
          </w:pPr>
          <w:hyperlink w:anchor="_Toc138752843" w:history="1">
            <w:r w:rsidRPr="00E0316F">
              <w:rPr>
                <w:rStyle w:val="Lienhypertexte"/>
                <w:rFonts w:eastAsia="Times New Roman"/>
                <w:noProof/>
                <w:lang w:eastAsia="fr-FR"/>
              </w:rPr>
              <w:t>II.</w:t>
            </w:r>
            <w:r>
              <w:rPr>
                <w:rFonts w:eastAsiaTheme="minorEastAsia"/>
                <w:noProof/>
                <w:kern w:val="2"/>
                <w:lang w:eastAsia="fr-FR"/>
                <w14:ligatures w14:val="standardContextual"/>
              </w:rPr>
              <w:tab/>
            </w:r>
            <w:r w:rsidRPr="00E0316F">
              <w:rPr>
                <w:rStyle w:val="Lienhypertexte"/>
                <w:rFonts w:eastAsia="Times New Roman"/>
                <w:noProof/>
                <w:lang w:eastAsia="fr-FR"/>
              </w:rPr>
              <w:t>Recenser et identifier les ressources numériques</w:t>
            </w:r>
            <w:r>
              <w:rPr>
                <w:noProof/>
                <w:webHidden/>
              </w:rPr>
              <w:tab/>
            </w:r>
            <w:r>
              <w:rPr>
                <w:noProof/>
                <w:webHidden/>
              </w:rPr>
              <w:fldChar w:fldCharType="begin"/>
            </w:r>
            <w:r>
              <w:rPr>
                <w:noProof/>
                <w:webHidden/>
              </w:rPr>
              <w:instrText xml:space="preserve"> PAGEREF _Toc138752843 \h </w:instrText>
            </w:r>
            <w:r>
              <w:rPr>
                <w:noProof/>
                <w:webHidden/>
              </w:rPr>
            </w:r>
            <w:r>
              <w:rPr>
                <w:noProof/>
                <w:webHidden/>
              </w:rPr>
              <w:fldChar w:fldCharType="separate"/>
            </w:r>
            <w:r>
              <w:rPr>
                <w:noProof/>
                <w:webHidden/>
              </w:rPr>
              <w:t>1</w:t>
            </w:r>
            <w:r>
              <w:rPr>
                <w:noProof/>
                <w:webHidden/>
              </w:rPr>
              <w:fldChar w:fldCharType="end"/>
            </w:r>
          </w:hyperlink>
        </w:p>
        <w:p w14:paraId="7B53EEA3" w14:textId="12B53E4D" w:rsidR="00C903A4" w:rsidRDefault="00C903A4">
          <w:pPr>
            <w:pStyle w:val="TM1"/>
            <w:tabs>
              <w:tab w:val="left" w:pos="660"/>
              <w:tab w:val="right" w:leader="dot" w:pos="9062"/>
            </w:tabs>
            <w:rPr>
              <w:rFonts w:eastAsiaTheme="minorEastAsia"/>
              <w:noProof/>
              <w:kern w:val="2"/>
              <w:lang w:eastAsia="fr-FR"/>
              <w14:ligatures w14:val="standardContextual"/>
            </w:rPr>
          </w:pPr>
          <w:hyperlink w:anchor="_Toc138752844" w:history="1">
            <w:r w:rsidRPr="00E0316F">
              <w:rPr>
                <w:rStyle w:val="Lienhypertexte"/>
                <w:rFonts w:eastAsia="Times New Roman"/>
                <w:noProof/>
                <w:lang w:eastAsia="fr-FR"/>
              </w:rPr>
              <w:t>III.</w:t>
            </w:r>
            <w:r>
              <w:rPr>
                <w:rFonts w:eastAsiaTheme="minorEastAsia"/>
                <w:noProof/>
                <w:kern w:val="2"/>
                <w:lang w:eastAsia="fr-FR"/>
                <w14:ligatures w14:val="standardContextual"/>
              </w:rPr>
              <w:tab/>
            </w:r>
            <w:r w:rsidRPr="00E0316F">
              <w:rPr>
                <w:rStyle w:val="Lienhypertexte"/>
                <w:rFonts w:eastAsia="Times New Roman"/>
                <w:noProof/>
                <w:lang w:eastAsia="fr-FR"/>
              </w:rPr>
              <w:t>Vérifier le respect des règles d'utilisation des ressources numériques</w:t>
            </w:r>
            <w:r>
              <w:rPr>
                <w:noProof/>
                <w:webHidden/>
              </w:rPr>
              <w:tab/>
            </w:r>
            <w:r>
              <w:rPr>
                <w:noProof/>
                <w:webHidden/>
              </w:rPr>
              <w:fldChar w:fldCharType="begin"/>
            </w:r>
            <w:r>
              <w:rPr>
                <w:noProof/>
                <w:webHidden/>
              </w:rPr>
              <w:instrText xml:space="preserve"> PAGEREF _Toc138752844 \h </w:instrText>
            </w:r>
            <w:r>
              <w:rPr>
                <w:noProof/>
                <w:webHidden/>
              </w:rPr>
            </w:r>
            <w:r>
              <w:rPr>
                <w:noProof/>
                <w:webHidden/>
              </w:rPr>
              <w:fldChar w:fldCharType="separate"/>
            </w:r>
            <w:r>
              <w:rPr>
                <w:noProof/>
                <w:webHidden/>
              </w:rPr>
              <w:t>3</w:t>
            </w:r>
            <w:r>
              <w:rPr>
                <w:noProof/>
                <w:webHidden/>
              </w:rPr>
              <w:fldChar w:fldCharType="end"/>
            </w:r>
          </w:hyperlink>
        </w:p>
        <w:p w14:paraId="5DF6DDDF" w14:textId="794B98D0" w:rsidR="00C903A4" w:rsidRDefault="00C903A4">
          <w:pPr>
            <w:pStyle w:val="TM1"/>
            <w:tabs>
              <w:tab w:val="left" w:pos="660"/>
              <w:tab w:val="right" w:leader="dot" w:pos="9062"/>
            </w:tabs>
            <w:rPr>
              <w:rFonts w:eastAsiaTheme="minorEastAsia"/>
              <w:noProof/>
              <w:kern w:val="2"/>
              <w:lang w:eastAsia="fr-FR"/>
              <w14:ligatures w14:val="standardContextual"/>
            </w:rPr>
          </w:pPr>
          <w:hyperlink w:anchor="_Toc138752845" w:history="1">
            <w:r w:rsidRPr="00E0316F">
              <w:rPr>
                <w:rStyle w:val="Lienhypertexte"/>
                <w:rFonts w:eastAsia="Times New Roman"/>
                <w:noProof/>
                <w:lang w:eastAsia="fr-FR"/>
              </w:rPr>
              <w:t>IV.</w:t>
            </w:r>
            <w:r>
              <w:rPr>
                <w:rFonts w:eastAsiaTheme="minorEastAsia"/>
                <w:noProof/>
                <w:kern w:val="2"/>
                <w:lang w:eastAsia="fr-FR"/>
                <w14:ligatures w14:val="standardContextual"/>
              </w:rPr>
              <w:tab/>
            </w:r>
            <w:r w:rsidRPr="00E0316F">
              <w:rPr>
                <w:rStyle w:val="Lienhypertexte"/>
                <w:rFonts w:eastAsia="Times New Roman"/>
                <w:noProof/>
                <w:lang w:eastAsia="fr-FR"/>
              </w:rPr>
              <w:t>Gérer les sauvegardes</w:t>
            </w:r>
            <w:r>
              <w:rPr>
                <w:noProof/>
                <w:webHidden/>
              </w:rPr>
              <w:tab/>
            </w:r>
            <w:r>
              <w:rPr>
                <w:noProof/>
                <w:webHidden/>
              </w:rPr>
              <w:fldChar w:fldCharType="begin"/>
            </w:r>
            <w:r>
              <w:rPr>
                <w:noProof/>
                <w:webHidden/>
              </w:rPr>
              <w:instrText xml:space="preserve"> PAGEREF _Toc138752845 \h </w:instrText>
            </w:r>
            <w:r>
              <w:rPr>
                <w:noProof/>
                <w:webHidden/>
              </w:rPr>
            </w:r>
            <w:r>
              <w:rPr>
                <w:noProof/>
                <w:webHidden/>
              </w:rPr>
              <w:fldChar w:fldCharType="separate"/>
            </w:r>
            <w:r>
              <w:rPr>
                <w:noProof/>
                <w:webHidden/>
              </w:rPr>
              <w:t>6</w:t>
            </w:r>
            <w:r>
              <w:rPr>
                <w:noProof/>
                <w:webHidden/>
              </w:rPr>
              <w:fldChar w:fldCharType="end"/>
            </w:r>
          </w:hyperlink>
        </w:p>
        <w:p w14:paraId="62AA9B30" w14:textId="2B7236CB" w:rsidR="00C903A4" w:rsidRDefault="00C903A4">
          <w:pPr>
            <w:pStyle w:val="TM2"/>
            <w:tabs>
              <w:tab w:val="left" w:pos="660"/>
              <w:tab w:val="right" w:leader="dot" w:pos="9062"/>
            </w:tabs>
            <w:rPr>
              <w:rFonts w:eastAsiaTheme="minorEastAsia"/>
              <w:noProof/>
              <w:kern w:val="2"/>
              <w:lang w:eastAsia="fr-FR"/>
              <w14:ligatures w14:val="standardContextual"/>
            </w:rPr>
          </w:pPr>
          <w:hyperlink w:anchor="_Toc138752846" w:history="1">
            <w:r w:rsidRPr="00E0316F">
              <w:rPr>
                <w:rStyle w:val="Lienhypertexte"/>
                <w:noProof/>
              </w:rPr>
              <w:t>I.</w:t>
            </w:r>
            <w:r>
              <w:rPr>
                <w:rFonts w:eastAsiaTheme="minorEastAsia"/>
                <w:noProof/>
                <w:kern w:val="2"/>
                <w:lang w:eastAsia="fr-FR"/>
                <w14:ligatures w14:val="standardContextual"/>
              </w:rPr>
              <w:tab/>
            </w:r>
            <w:r w:rsidRPr="00E0316F">
              <w:rPr>
                <w:rStyle w:val="Lienhypertexte"/>
                <w:noProof/>
              </w:rPr>
              <w:t>Exemple de création de « jobs »</w:t>
            </w:r>
            <w:r>
              <w:rPr>
                <w:noProof/>
                <w:webHidden/>
              </w:rPr>
              <w:tab/>
            </w:r>
            <w:r>
              <w:rPr>
                <w:noProof/>
                <w:webHidden/>
              </w:rPr>
              <w:fldChar w:fldCharType="begin"/>
            </w:r>
            <w:r>
              <w:rPr>
                <w:noProof/>
                <w:webHidden/>
              </w:rPr>
              <w:instrText xml:space="preserve"> PAGEREF _Toc138752846 \h </w:instrText>
            </w:r>
            <w:r>
              <w:rPr>
                <w:noProof/>
                <w:webHidden/>
              </w:rPr>
            </w:r>
            <w:r>
              <w:rPr>
                <w:noProof/>
                <w:webHidden/>
              </w:rPr>
              <w:fldChar w:fldCharType="separate"/>
            </w:r>
            <w:r>
              <w:rPr>
                <w:noProof/>
                <w:webHidden/>
              </w:rPr>
              <w:t>6</w:t>
            </w:r>
            <w:r>
              <w:rPr>
                <w:noProof/>
                <w:webHidden/>
              </w:rPr>
              <w:fldChar w:fldCharType="end"/>
            </w:r>
          </w:hyperlink>
        </w:p>
        <w:p w14:paraId="46105ED9" w14:textId="1581E466" w:rsidR="00C903A4" w:rsidRDefault="00C903A4">
          <w:pPr>
            <w:pStyle w:val="TM2"/>
            <w:tabs>
              <w:tab w:val="left" w:pos="660"/>
              <w:tab w:val="right" w:leader="dot" w:pos="9062"/>
            </w:tabs>
            <w:rPr>
              <w:rFonts w:eastAsiaTheme="minorEastAsia"/>
              <w:noProof/>
              <w:kern w:val="2"/>
              <w:lang w:eastAsia="fr-FR"/>
              <w14:ligatures w14:val="standardContextual"/>
            </w:rPr>
          </w:pPr>
          <w:hyperlink w:anchor="_Toc138752847" w:history="1">
            <w:r w:rsidRPr="00E0316F">
              <w:rPr>
                <w:rStyle w:val="Lienhypertexte"/>
                <w:noProof/>
              </w:rPr>
              <w:t>II.</w:t>
            </w:r>
            <w:r>
              <w:rPr>
                <w:rFonts w:eastAsiaTheme="minorEastAsia"/>
                <w:noProof/>
                <w:kern w:val="2"/>
                <w:lang w:eastAsia="fr-FR"/>
                <w14:ligatures w14:val="standardContextual"/>
              </w:rPr>
              <w:tab/>
            </w:r>
            <w:r w:rsidRPr="00E0316F">
              <w:rPr>
                <w:rStyle w:val="Lienhypertexte"/>
                <w:noProof/>
              </w:rPr>
              <w:t>Exemple de « job » qui est déjà crée</w:t>
            </w:r>
            <w:r>
              <w:rPr>
                <w:noProof/>
                <w:webHidden/>
              </w:rPr>
              <w:tab/>
            </w:r>
            <w:r>
              <w:rPr>
                <w:noProof/>
                <w:webHidden/>
              </w:rPr>
              <w:fldChar w:fldCharType="begin"/>
            </w:r>
            <w:r>
              <w:rPr>
                <w:noProof/>
                <w:webHidden/>
              </w:rPr>
              <w:instrText xml:space="preserve"> PAGEREF _Toc138752847 \h </w:instrText>
            </w:r>
            <w:r>
              <w:rPr>
                <w:noProof/>
                <w:webHidden/>
              </w:rPr>
            </w:r>
            <w:r>
              <w:rPr>
                <w:noProof/>
                <w:webHidden/>
              </w:rPr>
              <w:fldChar w:fldCharType="separate"/>
            </w:r>
            <w:r>
              <w:rPr>
                <w:noProof/>
                <w:webHidden/>
              </w:rPr>
              <w:t>10</w:t>
            </w:r>
            <w:r>
              <w:rPr>
                <w:noProof/>
                <w:webHidden/>
              </w:rPr>
              <w:fldChar w:fldCharType="end"/>
            </w:r>
          </w:hyperlink>
        </w:p>
        <w:p w14:paraId="7D137F93" w14:textId="258BE65C" w:rsidR="00C903A4" w:rsidRDefault="00C903A4">
          <w:pPr>
            <w:pStyle w:val="TM1"/>
            <w:tabs>
              <w:tab w:val="left" w:pos="660"/>
              <w:tab w:val="right" w:leader="dot" w:pos="9062"/>
            </w:tabs>
            <w:rPr>
              <w:rFonts w:eastAsiaTheme="minorEastAsia"/>
              <w:noProof/>
              <w:kern w:val="2"/>
              <w:lang w:eastAsia="fr-FR"/>
              <w14:ligatures w14:val="standardContextual"/>
            </w:rPr>
          </w:pPr>
          <w:hyperlink w:anchor="_Toc138752848" w:history="1">
            <w:r w:rsidRPr="00E0316F">
              <w:rPr>
                <w:rStyle w:val="Lienhypertexte"/>
                <w:noProof/>
              </w:rPr>
              <w:t>III.</w:t>
            </w:r>
            <w:r>
              <w:rPr>
                <w:rFonts w:eastAsiaTheme="minorEastAsia"/>
                <w:noProof/>
                <w:kern w:val="2"/>
                <w:lang w:eastAsia="fr-FR"/>
                <w14:ligatures w14:val="standardContextual"/>
              </w:rPr>
              <w:tab/>
            </w:r>
            <w:r w:rsidRPr="00E0316F">
              <w:rPr>
                <w:rStyle w:val="Lienhypertexte"/>
                <w:noProof/>
              </w:rPr>
              <w:t>Conclusion</w:t>
            </w:r>
            <w:r>
              <w:rPr>
                <w:noProof/>
                <w:webHidden/>
              </w:rPr>
              <w:tab/>
            </w:r>
            <w:r>
              <w:rPr>
                <w:noProof/>
                <w:webHidden/>
              </w:rPr>
              <w:fldChar w:fldCharType="begin"/>
            </w:r>
            <w:r>
              <w:rPr>
                <w:noProof/>
                <w:webHidden/>
              </w:rPr>
              <w:instrText xml:space="preserve"> PAGEREF _Toc138752848 \h </w:instrText>
            </w:r>
            <w:r>
              <w:rPr>
                <w:noProof/>
                <w:webHidden/>
              </w:rPr>
            </w:r>
            <w:r>
              <w:rPr>
                <w:noProof/>
                <w:webHidden/>
              </w:rPr>
              <w:fldChar w:fldCharType="separate"/>
            </w:r>
            <w:r>
              <w:rPr>
                <w:noProof/>
                <w:webHidden/>
              </w:rPr>
              <w:t>15</w:t>
            </w:r>
            <w:r>
              <w:rPr>
                <w:noProof/>
                <w:webHidden/>
              </w:rPr>
              <w:fldChar w:fldCharType="end"/>
            </w:r>
          </w:hyperlink>
        </w:p>
        <w:p w14:paraId="346CC399" w14:textId="701214F3" w:rsidR="00772524" w:rsidRPr="00772524" w:rsidRDefault="00A34DE6" w:rsidP="00A34DE6">
          <w:pPr>
            <w:jc w:val="both"/>
          </w:pPr>
          <w:r>
            <w:rPr>
              <w:b/>
              <w:bCs/>
            </w:rPr>
            <w:fldChar w:fldCharType="end"/>
          </w:r>
        </w:p>
      </w:sdtContent>
    </w:sdt>
    <w:p w14:paraId="441A4DF8" w14:textId="22283713" w:rsidR="00772524" w:rsidRDefault="00772524" w:rsidP="00A34DE6">
      <w:pPr>
        <w:pStyle w:val="Titre1"/>
        <w:numPr>
          <w:ilvl w:val="0"/>
          <w:numId w:val="5"/>
        </w:numPr>
        <w:jc w:val="both"/>
      </w:pPr>
      <w:bookmarkStart w:id="0" w:name="_Hlk138750451"/>
      <w:bookmarkStart w:id="1" w:name="_Toc138752842"/>
      <w:r>
        <w:t>Introduction</w:t>
      </w:r>
      <w:bookmarkEnd w:id="1"/>
    </w:p>
    <w:p w14:paraId="373F1B36" w14:textId="474FBCAD" w:rsidR="00772524" w:rsidRDefault="00772524" w:rsidP="00A34DE6">
      <w:pPr>
        <w:jc w:val="both"/>
      </w:pPr>
      <w:r>
        <w:t>GCA Transport est une entreprise de transport renommée opérant depuis plus de 20 ans. Avec son engagement envers la qualité du service, son expertise technique et sa flotte de véhicules modernes, GCA Transport s'est imposée comme un acteur majeur de l'industrie. Son objectif est de fournir des solutions de transport fiables et efficaces tout en maintenant les normes les plus élevées en matière de qualité, de sécurité et de respect de l'environnement. Que ce soit pour le transport routier, maritime, aérien ou les services logistiques, GCA Transport est votre partenaire de confiance pour répondre à tous vos besoins logistiques.</w:t>
      </w:r>
      <w:bookmarkEnd w:id="0"/>
    </w:p>
    <w:p w14:paraId="40351DD7" w14:textId="686BABD2" w:rsidR="00D869B3" w:rsidRDefault="00236FD1" w:rsidP="00A34DE6">
      <w:pPr>
        <w:pStyle w:val="Titre1"/>
        <w:numPr>
          <w:ilvl w:val="0"/>
          <w:numId w:val="5"/>
        </w:numPr>
        <w:jc w:val="both"/>
        <w:rPr>
          <w:rFonts w:eastAsia="Times New Roman"/>
          <w:lang w:eastAsia="fr-FR"/>
        </w:rPr>
      </w:pPr>
      <w:bookmarkStart w:id="2" w:name="_Toc138752843"/>
      <w:r w:rsidRPr="00236FD1">
        <w:rPr>
          <w:rFonts w:eastAsia="Times New Roman"/>
          <w:lang w:eastAsia="fr-FR"/>
        </w:rPr>
        <w:t>Recenser et identifier les ressources numériques</w:t>
      </w:r>
      <w:bookmarkEnd w:id="2"/>
    </w:p>
    <w:p w14:paraId="4E40B1A9" w14:textId="77777777" w:rsidR="000425C0" w:rsidRPr="000425C0" w:rsidRDefault="000425C0" w:rsidP="000425C0">
      <w:pPr>
        <w:rPr>
          <w:lang w:eastAsia="fr-FR"/>
        </w:rPr>
      </w:pPr>
    </w:p>
    <w:p w14:paraId="50C6A49C" w14:textId="1A9C76E9" w:rsidR="00D869B3" w:rsidRPr="00D869B3" w:rsidRDefault="00D869B3" w:rsidP="00A34DE6">
      <w:pPr>
        <w:jc w:val="both"/>
        <w:rPr>
          <w:lang w:eastAsia="fr-FR"/>
        </w:rPr>
      </w:pPr>
      <w:r>
        <w:rPr>
          <w:lang w:eastAsia="fr-FR"/>
        </w:rPr>
        <w:t>Pour recenser et identifier les ressources numériques</w:t>
      </w:r>
      <w:r w:rsidR="006114C0">
        <w:rPr>
          <w:lang w:eastAsia="fr-FR"/>
        </w:rPr>
        <w:t>,</w:t>
      </w:r>
      <w:r>
        <w:rPr>
          <w:lang w:eastAsia="fr-FR"/>
        </w:rPr>
        <w:t xml:space="preserve"> il y a une application qui est appelé</w:t>
      </w:r>
      <w:r w:rsidR="006114C0">
        <w:rPr>
          <w:lang w:eastAsia="fr-FR"/>
        </w:rPr>
        <w:t>e</w:t>
      </w:r>
      <w:r>
        <w:rPr>
          <w:lang w:eastAsia="fr-FR"/>
        </w:rPr>
        <w:t xml:space="preserve"> Nexthink. Dans cette application</w:t>
      </w:r>
      <w:r w:rsidR="006114C0">
        <w:rPr>
          <w:lang w:eastAsia="fr-FR"/>
        </w:rPr>
        <w:t>,</w:t>
      </w:r>
      <w:r>
        <w:rPr>
          <w:lang w:eastAsia="fr-FR"/>
        </w:rPr>
        <w:t xml:space="preserve"> il y a une fonction recherche pour trouver </w:t>
      </w:r>
      <w:r w:rsidR="004D5BE0">
        <w:rPr>
          <w:lang w:eastAsia="fr-FR"/>
        </w:rPr>
        <w:t>une machine sur le réseau avec le numéro d’inventaire qui est écrit sur chaque pc.</w:t>
      </w:r>
      <w:r w:rsidR="00835640">
        <w:rPr>
          <w:lang w:eastAsia="fr-FR"/>
        </w:rPr>
        <w:t xml:space="preserve"> En trouvant un </w:t>
      </w:r>
      <w:r w:rsidR="006114C0">
        <w:rPr>
          <w:lang w:eastAsia="fr-FR"/>
        </w:rPr>
        <w:t>PC,</w:t>
      </w:r>
      <w:r w:rsidR="00835640">
        <w:rPr>
          <w:lang w:eastAsia="fr-FR"/>
        </w:rPr>
        <w:t xml:space="preserve"> on peut voir le nom </w:t>
      </w:r>
      <w:r w:rsidR="00F50EC5">
        <w:rPr>
          <w:lang w:eastAsia="fr-FR"/>
        </w:rPr>
        <w:t xml:space="preserve">du PC </w:t>
      </w:r>
      <w:r w:rsidR="00835640">
        <w:rPr>
          <w:lang w:eastAsia="fr-FR"/>
        </w:rPr>
        <w:t>et les utilisateurs qui se sont connecté</w:t>
      </w:r>
      <w:r w:rsidR="006114C0">
        <w:rPr>
          <w:lang w:eastAsia="fr-FR"/>
        </w:rPr>
        <w:t>s</w:t>
      </w:r>
      <w:r w:rsidR="00835640">
        <w:rPr>
          <w:lang w:eastAsia="fr-FR"/>
        </w:rPr>
        <w:t>.</w:t>
      </w:r>
    </w:p>
    <w:p w14:paraId="39B4A0D5" w14:textId="008B0012" w:rsidR="00772524" w:rsidRDefault="00D869B3" w:rsidP="00A34DE6">
      <w:pPr>
        <w:jc w:val="both"/>
      </w:pPr>
      <w:r>
        <w:rPr>
          <w:noProof/>
          <w:lang w:eastAsia="fr-FR"/>
        </w:rPr>
        <w:drawing>
          <wp:inline distT="0" distB="0" distL="0" distR="0" wp14:anchorId="7BEA3535" wp14:editId="51682E83">
            <wp:extent cx="4520952" cy="285948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9806" cy="2909357"/>
                    </a:xfrm>
                    <a:prstGeom prst="rect">
                      <a:avLst/>
                    </a:prstGeom>
                  </pic:spPr>
                </pic:pic>
              </a:graphicData>
            </a:graphic>
          </wp:inline>
        </w:drawing>
      </w:r>
    </w:p>
    <w:p w14:paraId="48323AC7" w14:textId="4A5BFE4B" w:rsidR="00D869B3" w:rsidRDefault="00835640" w:rsidP="00A34DE6">
      <w:pPr>
        <w:jc w:val="both"/>
      </w:pPr>
      <w:r>
        <w:lastRenderedPageBreak/>
        <w:t xml:space="preserve">En cliquant sur le nom du pc on peut </w:t>
      </w:r>
      <w:r w:rsidR="00F50EC5">
        <w:t xml:space="preserve">voir </w:t>
      </w:r>
      <w:r>
        <w:t xml:space="preserve">les informations en temps réel </w:t>
      </w:r>
      <w:r w:rsidR="00F50EC5">
        <w:t>telles que qu</w:t>
      </w:r>
      <w:r>
        <w:t>i est connecté</w:t>
      </w:r>
      <w:r w:rsidR="00E746BC">
        <w:t>, les applications lancées, l’adresse IP et des informations sur les composants et la durée d’utilisation.</w:t>
      </w:r>
    </w:p>
    <w:p w14:paraId="5922729C" w14:textId="741BD33A" w:rsidR="00E746BC" w:rsidRDefault="00D869B3" w:rsidP="00A34DE6">
      <w:pPr>
        <w:jc w:val="both"/>
      </w:pPr>
      <w:r>
        <w:rPr>
          <w:noProof/>
          <w:lang w:eastAsia="fr-FR"/>
        </w:rPr>
        <w:drawing>
          <wp:inline distT="0" distB="0" distL="0" distR="0" wp14:anchorId="4B8D4F5F" wp14:editId="2BB2FA72">
            <wp:extent cx="4517409" cy="3191367"/>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5309" cy="3225206"/>
                    </a:xfrm>
                    <a:prstGeom prst="rect">
                      <a:avLst/>
                    </a:prstGeom>
                  </pic:spPr>
                </pic:pic>
              </a:graphicData>
            </a:graphic>
          </wp:inline>
        </w:drawing>
      </w:r>
    </w:p>
    <w:p w14:paraId="1993A9C2" w14:textId="574B89DC" w:rsidR="00E746BC" w:rsidRDefault="00F50EC5" w:rsidP="00A34DE6">
      <w:pPr>
        <w:jc w:val="both"/>
      </w:pPr>
      <w:r>
        <w:t>Ensuite</w:t>
      </w:r>
      <w:r w:rsidR="00B55311">
        <w:t xml:space="preserve"> on peut voir les information</w:t>
      </w:r>
      <w:r w:rsidR="006114C0">
        <w:t>s</w:t>
      </w:r>
      <w:r w:rsidR="00B55311">
        <w:t xml:space="preserve"> plus détaillé</w:t>
      </w:r>
      <w:r w:rsidR="006114C0">
        <w:t>es</w:t>
      </w:r>
      <w:r w:rsidR="00B55311">
        <w:t xml:space="preserve"> sur le </w:t>
      </w:r>
      <w:r w:rsidR="006114C0">
        <w:t>pc</w:t>
      </w:r>
      <w:r w:rsidR="00B55311">
        <w:t xml:space="preserve"> comme les composants, l’</w:t>
      </w:r>
      <w:r>
        <w:t>OS</w:t>
      </w:r>
      <w:r w:rsidR="00B55311">
        <w:t xml:space="preserve"> et les utilisateurs qui se sont connecté</w:t>
      </w:r>
      <w:r w:rsidR="006114C0">
        <w:t>s</w:t>
      </w:r>
      <w:r w:rsidR="00B55311">
        <w:t xml:space="preserve"> sur le </w:t>
      </w:r>
      <w:r w:rsidR="006114C0">
        <w:t>pc</w:t>
      </w:r>
      <w:r w:rsidR="00B55311">
        <w:t>.</w:t>
      </w:r>
    </w:p>
    <w:p w14:paraId="50E43E35" w14:textId="4D6800DF" w:rsidR="00D869B3" w:rsidRDefault="00A34DE6" w:rsidP="00A34DE6">
      <w:pPr>
        <w:jc w:val="both"/>
      </w:pPr>
      <w:r>
        <w:rPr>
          <w:noProof/>
          <w:lang w:eastAsia="fr-FR"/>
        </w:rPr>
        <w:drawing>
          <wp:inline distT="0" distB="0" distL="0" distR="0" wp14:anchorId="3C8D21A9" wp14:editId="5E048ED5">
            <wp:extent cx="4563374" cy="3225850"/>
            <wp:effectExtent l="0" t="0" r="8890" b="0"/>
            <wp:docPr id="10" name="Image 1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Icône d’ordinateur&#10;&#10;Description générée automatiquement"/>
                    <pic:cNvPicPr/>
                  </pic:nvPicPr>
                  <pic:blipFill>
                    <a:blip r:embed="rId9"/>
                    <a:stretch>
                      <a:fillRect/>
                    </a:stretch>
                  </pic:blipFill>
                  <pic:spPr>
                    <a:xfrm>
                      <a:off x="0" y="0"/>
                      <a:ext cx="4579012" cy="3236904"/>
                    </a:xfrm>
                    <a:prstGeom prst="rect">
                      <a:avLst/>
                    </a:prstGeom>
                  </pic:spPr>
                </pic:pic>
              </a:graphicData>
            </a:graphic>
          </wp:inline>
        </w:drawing>
      </w:r>
    </w:p>
    <w:p w14:paraId="5F336313" w14:textId="77777777" w:rsidR="00D869B3" w:rsidRDefault="00D869B3" w:rsidP="00A34DE6">
      <w:pPr>
        <w:jc w:val="both"/>
      </w:pPr>
    </w:p>
    <w:p w14:paraId="273DD5E4" w14:textId="77777777" w:rsidR="00772524" w:rsidRDefault="00772524" w:rsidP="00A34DE6">
      <w:pPr>
        <w:jc w:val="both"/>
      </w:pPr>
    </w:p>
    <w:p w14:paraId="52D76E60" w14:textId="77777777" w:rsidR="00772524" w:rsidRDefault="00772524" w:rsidP="00A34DE6">
      <w:pPr>
        <w:jc w:val="both"/>
      </w:pPr>
    </w:p>
    <w:p w14:paraId="23E136EA" w14:textId="77777777" w:rsidR="00187050" w:rsidRDefault="00187050" w:rsidP="00A34DE6">
      <w:pPr>
        <w:pStyle w:val="Titre1"/>
        <w:numPr>
          <w:ilvl w:val="0"/>
          <w:numId w:val="5"/>
        </w:numPr>
        <w:jc w:val="both"/>
        <w:rPr>
          <w:rFonts w:eastAsia="Times New Roman"/>
          <w:lang w:eastAsia="fr-FR"/>
        </w:rPr>
      </w:pPr>
      <w:bookmarkStart w:id="3" w:name="_Toc138752844"/>
      <w:r w:rsidRPr="00236FD1">
        <w:rPr>
          <w:rFonts w:eastAsia="Times New Roman"/>
          <w:lang w:eastAsia="fr-FR"/>
        </w:rPr>
        <w:lastRenderedPageBreak/>
        <w:t>Vérifier le respect des règles d'utilisation des ressources numériques</w:t>
      </w:r>
      <w:bookmarkEnd w:id="3"/>
    </w:p>
    <w:p w14:paraId="1204693B" w14:textId="77777777" w:rsidR="00187050" w:rsidRPr="00596C58" w:rsidRDefault="00187050" w:rsidP="00A34DE6">
      <w:pPr>
        <w:jc w:val="both"/>
        <w:rPr>
          <w:lang w:eastAsia="fr-FR"/>
        </w:rPr>
      </w:pPr>
    </w:p>
    <w:p w14:paraId="4E45B514" w14:textId="77777777" w:rsidR="00187050" w:rsidRDefault="00187050" w:rsidP="00A34DE6">
      <w:pPr>
        <w:jc w:val="both"/>
        <w:rPr>
          <w:lang w:eastAsia="fr-FR"/>
        </w:rPr>
      </w:pPr>
      <w:r>
        <w:rPr>
          <w:lang w:eastAsia="fr-FR"/>
        </w:rPr>
        <w:t>Pour vérifier les règles d’utilisation des ressources on vérifie les droits des comptes utilisateurs on peut en ajouter si besoin et en supprimer si la personne n’a plus les droits.</w:t>
      </w:r>
    </w:p>
    <w:p w14:paraId="6340A664" w14:textId="6985F8C6" w:rsidR="00187050" w:rsidRPr="00236FD1" w:rsidRDefault="00187050" w:rsidP="00A34DE6">
      <w:pPr>
        <w:jc w:val="both"/>
        <w:rPr>
          <w:lang w:eastAsia="fr-FR"/>
        </w:rPr>
      </w:pPr>
      <w:r>
        <w:rPr>
          <w:lang w:eastAsia="fr-FR"/>
        </w:rPr>
        <w:t xml:space="preserve">Ici on peut voir la création d’un compte avec </w:t>
      </w:r>
      <w:r w:rsidR="00F50EC5">
        <w:rPr>
          <w:lang w:eastAsia="fr-FR"/>
        </w:rPr>
        <w:t>s</w:t>
      </w:r>
      <w:r>
        <w:rPr>
          <w:lang w:eastAsia="fr-FR"/>
        </w:rPr>
        <w:t xml:space="preserve">es identifiants et son adresse </w:t>
      </w:r>
      <w:r w:rsidR="00F50EC5">
        <w:rPr>
          <w:lang w:eastAsia="fr-FR"/>
        </w:rPr>
        <w:t>électronique</w:t>
      </w:r>
      <w:r>
        <w:rPr>
          <w:lang w:eastAsia="fr-FR"/>
        </w:rPr>
        <w:t>.</w:t>
      </w:r>
    </w:p>
    <w:p w14:paraId="38E6E9A9" w14:textId="29673B9C" w:rsidR="00187050" w:rsidRDefault="00187050" w:rsidP="00A34DE6">
      <w:pPr>
        <w:jc w:val="both"/>
        <w:rPr>
          <w:lang w:eastAsia="fr-FR"/>
        </w:rPr>
      </w:pPr>
      <w:r>
        <w:rPr>
          <w:noProof/>
          <w:lang w:eastAsia="fr-FR"/>
        </w:rPr>
        <w:drawing>
          <wp:inline distT="0" distB="0" distL="0" distR="0" wp14:anchorId="4E5725EB" wp14:editId="0056824A">
            <wp:extent cx="2299391" cy="2027208"/>
            <wp:effectExtent l="0" t="0" r="5715" b="0"/>
            <wp:docPr id="4" name="Image 4" descr="C:\Users\alexandre.alizard\AppData\Local\Microsoft\Windows\INetCache\Content.MSO\F25DE2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alizard\AppData\Local\Microsoft\Windows\INetCache\Content.MSO\F25DE28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7966" cy="2034768"/>
                    </a:xfrm>
                    <a:prstGeom prst="rect">
                      <a:avLst/>
                    </a:prstGeom>
                    <a:noFill/>
                    <a:ln>
                      <a:noFill/>
                    </a:ln>
                  </pic:spPr>
                </pic:pic>
              </a:graphicData>
            </a:graphic>
          </wp:inline>
        </w:drawing>
      </w:r>
    </w:p>
    <w:p w14:paraId="1B945125" w14:textId="3B644264" w:rsidR="00187050" w:rsidRPr="00236FD1" w:rsidRDefault="00187050" w:rsidP="00A34DE6">
      <w:pPr>
        <w:jc w:val="both"/>
        <w:rPr>
          <w:lang w:eastAsia="fr-FR"/>
        </w:rPr>
      </w:pPr>
      <w:r>
        <w:rPr>
          <w:lang w:eastAsia="fr-FR"/>
        </w:rPr>
        <w:t>Ici, on voit la création d’un mot de passe d’un utilisateur avec d</w:t>
      </w:r>
      <w:r w:rsidR="00F50EC5">
        <w:rPr>
          <w:lang w:eastAsia="fr-FR"/>
        </w:rPr>
        <w:t>e</w:t>
      </w:r>
      <w:r>
        <w:rPr>
          <w:lang w:eastAsia="fr-FR"/>
        </w:rPr>
        <w:t xml:space="preserve">s </w:t>
      </w:r>
      <w:r w:rsidR="00F50EC5">
        <w:rPr>
          <w:lang w:eastAsia="fr-FR"/>
        </w:rPr>
        <w:t xml:space="preserve">cases </w:t>
      </w:r>
      <w:r>
        <w:rPr>
          <w:lang w:eastAsia="fr-FR"/>
        </w:rPr>
        <w:t>que l’on peut cocher si on veut ajouter des restrictions sur le mot de passe comme devoir le changer à la première connexion.</w:t>
      </w:r>
    </w:p>
    <w:p w14:paraId="23F9B762" w14:textId="77777777" w:rsidR="00187050" w:rsidRDefault="00187050" w:rsidP="00A34DE6">
      <w:pPr>
        <w:jc w:val="both"/>
        <w:rPr>
          <w:lang w:eastAsia="fr-FR"/>
        </w:rPr>
      </w:pPr>
      <w:r>
        <w:rPr>
          <w:noProof/>
          <w:lang w:eastAsia="fr-FR"/>
        </w:rPr>
        <w:drawing>
          <wp:inline distT="0" distB="0" distL="0" distR="0" wp14:anchorId="11D1032A" wp14:editId="1A73112B">
            <wp:extent cx="2354150" cy="2044460"/>
            <wp:effectExtent l="0" t="0" r="8255" b="0"/>
            <wp:docPr id="3" name="Image 3" descr="C:\Users\alexandre.alizard\AppData\Local\Microsoft\Windows\INetCache\Content.MSO\406D85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alizard\AppData\Local\Microsoft\Windows\INetCache\Content.MSO\406D85B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70" cy="2064712"/>
                    </a:xfrm>
                    <a:prstGeom prst="rect">
                      <a:avLst/>
                    </a:prstGeom>
                    <a:noFill/>
                    <a:ln>
                      <a:noFill/>
                    </a:ln>
                  </pic:spPr>
                </pic:pic>
              </a:graphicData>
            </a:graphic>
          </wp:inline>
        </w:drawing>
      </w:r>
    </w:p>
    <w:p w14:paraId="3DFCF442" w14:textId="77777777" w:rsidR="00187050" w:rsidRDefault="00187050" w:rsidP="00A34DE6">
      <w:pPr>
        <w:jc w:val="both"/>
        <w:rPr>
          <w:lang w:eastAsia="fr-FR"/>
        </w:rPr>
      </w:pPr>
      <w:r>
        <w:rPr>
          <w:lang w:eastAsia="fr-FR"/>
        </w:rPr>
        <w:t>Ici, on peut voir le récapitulatif des informations du compte qui vient d’être créé.</w:t>
      </w:r>
    </w:p>
    <w:p w14:paraId="2C3350A9" w14:textId="77777777" w:rsidR="00187050" w:rsidRPr="00236FD1" w:rsidRDefault="00187050" w:rsidP="00A34DE6">
      <w:pPr>
        <w:jc w:val="both"/>
        <w:rPr>
          <w:lang w:eastAsia="fr-FR"/>
        </w:rPr>
      </w:pPr>
      <w:r>
        <w:rPr>
          <w:noProof/>
          <w:lang w:eastAsia="fr-FR"/>
        </w:rPr>
        <mc:AlternateContent>
          <mc:Choice Requires="wps">
            <w:drawing>
              <wp:anchor distT="0" distB="0" distL="114300" distR="114300" simplePos="0" relativeHeight="251667456" behindDoc="0" locked="0" layoutInCell="1" allowOverlap="1" wp14:anchorId="4B66553A" wp14:editId="2FE05D5B">
                <wp:simplePos x="0" y="0"/>
                <wp:positionH relativeFrom="column">
                  <wp:posOffset>1092906</wp:posOffset>
                </wp:positionH>
                <wp:positionV relativeFrom="paragraph">
                  <wp:posOffset>1101533</wp:posOffset>
                </wp:positionV>
                <wp:extent cx="595223" cy="103517"/>
                <wp:effectExtent l="0" t="0" r="14605" b="10795"/>
                <wp:wrapNone/>
                <wp:docPr id="6" name="Rectangle 6"/>
                <wp:cNvGraphicFramePr/>
                <a:graphic xmlns:a="http://schemas.openxmlformats.org/drawingml/2006/main">
                  <a:graphicData uri="http://schemas.microsoft.com/office/word/2010/wordprocessingShape">
                    <wps:wsp>
                      <wps:cNvSpPr/>
                      <wps:spPr>
                        <a:xfrm>
                          <a:off x="0" y="0"/>
                          <a:ext cx="595223" cy="1035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EA5E1" id="Rectangle 6" o:spid="_x0000_s1026" style="position:absolute;margin-left:86.05pt;margin-top:86.75pt;width:46.85pt;height: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" fillcolor="white [3201]" strokecolor="#70ad47 [3209]" strokeweight="1pt"/>
            </w:pict>
          </mc:Fallback>
        </mc:AlternateContent>
      </w:r>
      <w:r>
        <w:rPr>
          <w:noProof/>
          <w:lang w:eastAsia="fr-FR"/>
        </w:rPr>
        <mc:AlternateContent>
          <mc:Choice Requires="wps">
            <w:drawing>
              <wp:anchor distT="0" distB="0" distL="114300" distR="114300" simplePos="0" relativeHeight="251666432" behindDoc="0" locked="0" layoutInCell="1" allowOverlap="1" wp14:anchorId="4D6A3C75" wp14:editId="7F9E2A85">
                <wp:simplePos x="0" y="0"/>
                <wp:positionH relativeFrom="column">
                  <wp:posOffset>558069</wp:posOffset>
                </wp:positionH>
                <wp:positionV relativeFrom="paragraph">
                  <wp:posOffset>920379</wp:posOffset>
                </wp:positionV>
                <wp:extent cx="767751" cy="112143"/>
                <wp:effectExtent l="0" t="0" r="13335" b="21590"/>
                <wp:wrapNone/>
                <wp:docPr id="5" name="Rectangle 5"/>
                <wp:cNvGraphicFramePr/>
                <a:graphic xmlns:a="http://schemas.openxmlformats.org/drawingml/2006/main">
                  <a:graphicData uri="http://schemas.microsoft.com/office/word/2010/wordprocessingShape">
                    <wps:wsp>
                      <wps:cNvSpPr/>
                      <wps:spPr>
                        <a:xfrm>
                          <a:off x="0" y="0"/>
                          <a:ext cx="767751" cy="11214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4A4FC" id="Rectangle 5" o:spid="_x0000_s1026" style="position:absolute;margin-left:43.95pt;margin-top:72.45pt;width:60.45pt;height:8.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" fillcolor="white [3201]" strokecolor="#70ad47 [3209]" strokeweight="1pt"/>
            </w:pict>
          </mc:Fallback>
        </mc:AlternateContent>
      </w:r>
      <w:r>
        <w:rPr>
          <w:noProof/>
          <w:lang w:eastAsia="fr-FR"/>
        </w:rPr>
        <w:drawing>
          <wp:inline distT="0" distB="0" distL="0" distR="0" wp14:anchorId="71D21E3C" wp14:editId="24DECF9F">
            <wp:extent cx="2510287" cy="2172916"/>
            <wp:effectExtent l="0" t="0" r="4445" b="0"/>
            <wp:docPr id="2" name="Image 2" descr="C:\Users\alexandre.alizard\AppData\Local\Microsoft\Windows\INetCache\Content.MSO\7A0CA9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e.alizard\AppData\Local\Microsoft\Windows\INetCache\Content.MSO\7A0CA96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8629" cy="2180137"/>
                    </a:xfrm>
                    <a:prstGeom prst="rect">
                      <a:avLst/>
                    </a:prstGeom>
                    <a:noFill/>
                    <a:ln>
                      <a:noFill/>
                    </a:ln>
                  </pic:spPr>
                </pic:pic>
              </a:graphicData>
            </a:graphic>
          </wp:inline>
        </w:drawing>
      </w:r>
    </w:p>
    <w:p w14:paraId="47AA1E37" w14:textId="5C0E07F5" w:rsidR="00187050" w:rsidRDefault="00187050" w:rsidP="00A34DE6">
      <w:pPr>
        <w:jc w:val="both"/>
      </w:pPr>
      <w:r>
        <w:lastRenderedPageBreak/>
        <w:t xml:space="preserve">Et après on doit affecter l’adresse </w:t>
      </w:r>
      <w:r w:rsidR="00F50EC5">
        <w:t>électronique</w:t>
      </w:r>
      <w:r>
        <w:t xml:space="preserve"> à une boite Outlook dans l’</w:t>
      </w:r>
      <w:r w:rsidR="00F50EC5">
        <w:t>E</w:t>
      </w:r>
      <w:r>
        <w:t xml:space="preserve">xchange de l’entreprise. Pour l’affecter il </w:t>
      </w:r>
      <w:r w:rsidR="00F50EC5">
        <w:t>faut ajouter</w:t>
      </w:r>
      <w:r>
        <w:t xml:space="preserve"> le nom de la personne et l’</w:t>
      </w:r>
      <w:r w:rsidR="00F50EC5">
        <w:t>E</w:t>
      </w:r>
      <w:r>
        <w:t>xchange va chercher les informations de la personne et va créer une boite mail en fonction de ces informations.</w:t>
      </w:r>
    </w:p>
    <w:p w14:paraId="6455EE02" w14:textId="77777777" w:rsidR="00187050" w:rsidRDefault="00187050" w:rsidP="00A34DE6">
      <w:pPr>
        <w:jc w:val="both"/>
      </w:pPr>
      <w:r>
        <w:rPr>
          <w:noProof/>
          <w:lang w:eastAsia="fr-FR"/>
        </w:rPr>
        <mc:AlternateContent>
          <mc:Choice Requires="wps">
            <w:drawing>
              <wp:anchor distT="0" distB="0" distL="114300" distR="114300" simplePos="0" relativeHeight="251668480" behindDoc="0" locked="0" layoutInCell="1" allowOverlap="1" wp14:anchorId="12CFC8ED" wp14:editId="485BEE7C">
                <wp:simplePos x="0" y="0"/>
                <wp:positionH relativeFrom="column">
                  <wp:posOffset>57737</wp:posOffset>
                </wp:positionH>
                <wp:positionV relativeFrom="paragraph">
                  <wp:posOffset>1280340</wp:posOffset>
                </wp:positionV>
                <wp:extent cx="646646" cy="112143"/>
                <wp:effectExtent l="0" t="0" r="20320" b="21590"/>
                <wp:wrapNone/>
                <wp:docPr id="7" name="Rectangle 7"/>
                <wp:cNvGraphicFramePr/>
                <a:graphic xmlns:a="http://schemas.openxmlformats.org/drawingml/2006/main">
                  <a:graphicData uri="http://schemas.microsoft.com/office/word/2010/wordprocessingShape">
                    <wps:wsp>
                      <wps:cNvSpPr/>
                      <wps:spPr>
                        <a:xfrm>
                          <a:off x="0" y="0"/>
                          <a:ext cx="646646" cy="11214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F44737" id="Rectangle 7" o:spid="_x0000_s1026" style="position:absolute;margin-left:4.55pt;margin-top:100.8pt;width:50.9pt;height:8.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" fillcolor="white [3201]" strokecolor="#70ad47 [3209]" strokeweight="1pt"/>
            </w:pict>
          </mc:Fallback>
        </mc:AlternateContent>
      </w:r>
      <w:r>
        <w:rPr>
          <w:noProof/>
          <w:lang w:eastAsia="fr-FR"/>
        </w:rPr>
        <w:drawing>
          <wp:inline distT="0" distB="0" distL="0" distR="0" wp14:anchorId="09D8E258" wp14:editId="532A5BCF">
            <wp:extent cx="2330531" cy="2849786"/>
            <wp:effectExtent l="0" t="0" r="0" b="8255"/>
            <wp:docPr id="1" name="Image 1" descr="C:\Users\alexandre.alizard\AppData\Local\Microsoft\Windows\INetCache\Content.MSO\F4729F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re.alizard\AppData\Local\Microsoft\Windows\INetCache\Content.MSO\F4729FF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768" cy="2869641"/>
                    </a:xfrm>
                    <a:prstGeom prst="rect">
                      <a:avLst/>
                    </a:prstGeom>
                    <a:noFill/>
                    <a:ln>
                      <a:noFill/>
                    </a:ln>
                  </pic:spPr>
                </pic:pic>
              </a:graphicData>
            </a:graphic>
          </wp:inline>
        </w:drawing>
      </w:r>
    </w:p>
    <w:p w14:paraId="4F98AE3F" w14:textId="77777777" w:rsidR="00187050" w:rsidRDefault="00187050" w:rsidP="00A34DE6">
      <w:pPr>
        <w:jc w:val="both"/>
      </w:pPr>
      <w:r>
        <w:t>Voici des exemples de droits qui peuvent être donnés avec par exemple le VPN et le téléphone professionnel.</w:t>
      </w:r>
    </w:p>
    <w:p w14:paraId="2F6199D4" w14:textId="77777777" w:rsidR="00187050" w:rsidRDefault="00187050" w:rsidP="00A34DE6">
      <w:pPr>
        <w:jc w:val="both"/>
      </w:pPr>
      <w:r>
        <w:rPr>
          <w:noProof/>
          <w:lang w:eastAsia="fr-FR"/>
        </w:rPr>
        <w:drawing>
          <wp:inline distT="0" distB="0" distL="0" distR="0" wp14:anchorId="411EC9D2" wp14:editId="55316524">
            <wp:extent cx="4442460" cy="2026920"/>
            <wp:effectExtent l="0" t="0" r="0" b="0"/>
            <wp:docPr id="33" name="Image 33" descr="C:\Users\alexandre.alizard\AppData\Local\Microsoft\Windows\INetCache\Content.MSO\74F138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e.alizard\AppData\Local\Microsoft\Windows\INetCache\Content.MSO\74F1380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460" cy="2026920"/>
                    </a:xfrm>
                    <a:prstGeom prst="rect">
                      <a:avLst/>
                    </a:prstGeom>
                    <a:noFill/>
                    <a:ln>
                      <a:noFill/>
                    </a:ln>
                  </pic:spPr>
                </pic:pic>
              </a:graphicData>
            </a:graphic>
          </wp:inline>
        </w:drawing>
      </w:r>
    </w:p>
    <w:p w14:paraId="1E704D71" w14:textId="5557BAC5" w:rsidR="00187050" w:rsidRDefault="00187050" w:rsidP="00A34DE6">
      <w:pPr>
        <w:jc w:val="both"/>
      </w:pPr>
      <w:r>
        <w:br w:type="page"/>
      </w:r>
    </w:p>
    <w:p w14:paraId="516CB85A" w14:textId="77777777" w:rsidR="00236FD1" w:rsidRDefault="00236FD1" w:rsidP="00A34DE6">
      <w:pPr>
        <w:pStyle w:val="Titre1"/>
        <w:numPr>
          <w:ilvl w:val="0"/>
          <w:numId w:val="5"/>
        </w:numPr>
        <w:jc w:val="both"/>
        <w:rPr>
          <w:rFonts w:eastAsia="Times New Roman"/>
          <w:lang w:eastAsia="fr-FR"/>
        </w:rPr>
      </w:pPr>
      <w:bookmarkStart w:id="4" w:name="_Toc138752845"/>
      <w:r w:rsidRPr="00236FD1">
        <w:rPr>
          <w:rFonts w:eastAsia="Times New Roman"/>
          <w:lang w:eastAsia="fr-FR"/>
        </w:rPr>
        <w:lastRenderedPageBreak/>
        <w:t>Gérer les sauvegardes</w:t>
      </w:r>
      <w:bookmarkEnd w:id="4"/>
    </w:p>
    <w:p w14:paraId="4A4EDB23" w14:textId="77777777" w:rsidR="00A34DE6" w:rsidRDefault="00A34DE6" w:rsidP="00A34DE6">
      <w:pPr>
        <w:rPr>
          <w:lang w:eastAsia="fr-FR"/>
        </w:rPr>
      </w:pPr>
    </w:p>
    <w:p w14:paraId="133FD6E2" w14:textId="6E010A42" w:rsidR="00A34DE6" w:rsidRDefault="00A34DE6" w:rsidP="00A34DE6">
      <w:pPr>
        <w:pStyle w:val="Titre2"/>
        <w:numPr>
          <w:ilvl w:val="0"/>
          <w:numId w:val="6"/>
        </w:numPr>
      </w:pPr>
      <w:bookmarkStart w:id="5" w:name="_Toc138752846"/>
      <w:r>
        <w:t>Exemple</w:t>
      </w:r>
      <w:r w:rsidR="009F2737">
        <w:t xml:space="preserve"> de</w:t>
      </w:r>
      <w:r>
        <w:t xml:space="preserve"> création de « jobs »</w:t>
      </w:r>
      <w:bookmarkEnd w:id="5"/>
    </w:p>
    <w:p w14:paraId="512B016F" w14:textId="77777777" w:rsidR="00A34DE6" w:rsidRPr="00A34DE6" w:rsidRDefault="00A34DE6" w:rsidP="00A34DE6"/>
    <w:p w14:paraId="52E9367A" w14:textId="29F65B2E" w:rsidR="000A26CB" w:rsidRPr="000A26CB" w:rsidRDefault="00886E41" w:rsidP="00A34DE6">
      <w:pPr>
        <w:jc w:val="both"/>
        <w:rPr>
          <w:lang w:eastAsia="fr-FR"/>
        </w:rPr>
      </w:pPr>
      <w:r>
        <w:rPr>
          <w:lang w:eastAsia="fr-FR"/>
        </w:rPr>
        <w:t>On utilise une application qui s’appelle Veeam pour pouvoir gérer les sauvegardes des différents serveurs.</w:t>
      </w:r>
    </w:p>
    <w:p w14:paraId="4EA598A9" w14:textId="39824357" w:rsidR="00886E41" w:rsidRDefault="000A26CB" w:rsidP="00A34DE6">
      <w:pPr>
        <w:jc w:val="both"/>
      </w:pPr>
      <w:r>
        <w:rPr>
          <w:noProof/>
          <w:lang w:eastAsia="fr-FR"/>
        </w:rPr>
        <w:drawing>
          <wp:inline distT="0" distB="0" distL="0" distR="0" wp14:anchorId="45CCF4BC" wp14:editId="62D5BB4B">
            <wp:extent cx="5950869" cy="3001992"/>
            <wp:effectExtent l="0" t="0" r="0" b="8255"/>
            <wp:docPr id="29" name="Image 29" descr="cid:BFA406A9-C43B-41CA-A203-2E1146A9C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BFA406A9-C43B-41CA-A203-2E1146A9CA0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958833" cy="3006009"/>
                    </a:xfrm>
                    <a:prstGeom prst="rect">
                      <a:avLst/>
                    </a:prstGeom>
                    <a:noFill/>
                    <a:ln>
                      <a:noFill/>
                    </a:ln>
                  </pic:spPr>
                </pic:pic>
              </a:graphicData>
            </a:graphic>
          </wp:inline>
        </w:drawing>
      </w:r>
    </w:p>
    <w:p w14:paraId="41DE59EB" w14:textId="01ADEF55" w:rsidR="00886E41" w:rsidRDefault="00886E41" w:rsidP="00A34DE6">
      <w:pPr>
        <w:jc w:val="both"/>
      </w:pPr>
      <w:r>
        <w:rPr>
          <w:lang w:eastAsia="fr-FR"/>
        </w:rPr>
        <w:t xml:space="preserve">Dans cette application on peut créer des </w:t>
      </w:r>
      <w:r w:rsidR="00F50EC5">
        <w:rPr>
          <w:lang w:eastAsia="fr-FR"/>
        </w:rPr>
        <w:t>« </w:t>
      </w:r>
      <w:r>
        <w:rPr>
          <w:lang w:eastAsia="fr-FR"/>
        </w:rPr>
        <w:t>jobs</w:t>
      </w:r>
      <w:r w:rsidR="00F50EC5">
        <w:rPr>
          <w:lang w:eastAsia="fr-FR"/>
        </w:rPr>
        <w:t> »</w:t>
      </w:r>
      <w:r>
        <w:rPr>
          <w:lang w:eastAsia="fr-FR"/>
        </w:rPr>
        <w:t xml:space="preserve"> pour mettre en forme les sauvegardes.</w:t>
      </w:r>
      <w:r w:rsidR="00293BFE">
        <w:rPr>
          <w:lang w:eastAsia="fr-FR"/>
        </w:rPr>
        <w:t xml:space="preserve"> Au début</w:t>
      </w:r>
      <w:r w:rsidR="006114C0">
        <w:rPr>
          <w:lang w:eastAsia="fr-FR"/>
        </w:rPr>
        <w:t>,</w:t>
      </w:r>
      <w:r w:rsidR="00293BFE">
        <w:rPr>
          <w:lang w:eastAsia="fr-FR"/>
        </w:rPr>
        <w:t xml:space="preserve"> on lui donne un nom en fonction de ce qu’il sauvegarde</w:t>
      </w:r>
    </w:p>
    <w:p w14:paraId="0A2C7400" w14:textId="45EA3D91" w:rsidR="000A26CB" w:rsidRDefault="00293BFE" w:rsidP="00A34DE6">
      <w:pPr>
        <w:jc w:val="both"/>
      </w:pPr>
      <w:r>
        <w:rPr>
          <w:noProof/>
          <w:lang w:eastAsia="fr-FR"/>
        </w:rPr>
        <mc:AlternateContent>
          <mc:Choice Requires="wps">
            <w:drawing>
              <wp:anchor distT="0" distB="0" distL="114300" distR="114300" simplePos="0" relativeHeight="251664384" behindDoc="0" locked="0" layoutInCell="1" allowOverlap="1" wp14:anchorId="3C7F14C6" wp14:editId="724CB250">
                <wp:simplePos x="0" y="0"/>
                <wp:positionH relativeFrom="column">
                  <wp:posOffset>2197088</wp:posOffset>
                </wp:positionH>
                <wp:positionV relativeFrom="paragraph">
                  <wp:posOffset>1140592</wp:posOffset>
                </wp:positionV>
                <wp:extent cx="474453" cy="112143"/>
                <wp:effectExtent l="0" t="0" r="20955" b="21590"/>
                <wp:wrapNone/>
                <wp:docPr id="31" name="Rectangle 31"/>
                <wp:cNvGraphicFramePr/>
                <a:graphic xmlns:a="http://schemas.openxmlformats.org/drawingml/2006/main">
                  <a:graphicData uri="http://schemas.microsoft.com/office/word/2010/wordprocessingShape">
                    <wps:wsp>
                      <wps:cNvSpPr/>
                      <wps:spPr>
                        <a:xfrm>
                          <a:off x="0" y="0"/>
                          <a:ext cx="474453" cy="112143"/>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E16E" id="Rectangle 31" o:spid="_x0000_s1026" style="position:absolute;margin-left:173pt;margin-top:89.8pt;width:37.35pt;height:8.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" fillcolor="white [3201]" strokecolor="#5b9bd5 [3204]" strokeweight="1pt"/>
            </w:pict>
          </mc:Fallback>
        </mc:AlternateContent>
      </w:r>
      <w:r w:rsidR="000A26CB">
        <w:rPr>
          <w:noProof/>
          <w:lang w:eastAsia="fr-FR"/>
        </w:rPr>
        <w:drawing>
          <wp:inline distT="0" distB="0" distL="0" distR="0" wp14:anchorId="0361A4B9" wp14:editId="53F8F1D9">
            <wp:extent cx="4545965" cy="3226435"/>
            <wp:effectExtent l="0" t="0" r="6985" b="0"/>
            <wp:docPr id="28" name="Image 28" descr="cid:6D2CF41F-1C4C-408E-8C4A-0B833FCD17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6D2CF41F-1C4C-408E-8C4A-0B833FCD17D2"/>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4545965" cy="3226435"/>
                    </a:xfrm>
                    <a:prstGeom prst="rect">
                      <a:avLst/>
                    </a:prstGeom>
                    <a:noFill/>
                    <a:ln>
                      <a:noFill/>
                    </a:ln>
                  </pic:spPr>
                </pic:pic>
              </a:graphicData>
            </a:graphic>
          </wp:inline>
        </w:drawing>
      </w:r>
      <w:r w:rsidR="006114C0">
        <w:t>.</w:t>
      </w:r>
    </w:p>
    <w:p w14:paraId="5709B573" w14:textId="77777777" w:rsidR="00A73E0B" w:rsidRDefault="00A73E0B" w:rsidP="00A34DE6">
      <w:pPr>
        <w:jc w:val="both"/>
        <w:rPr>
          <w:lang w:eastAsia="fr-FR"/>
        </w:rPr>
      </w:pPr>
    </w:p>
    <w:p w14:paraId="6507CBD5" w14:textId="6B14CA53" w:rsidR="00A73E0B" w:rsidRDefault="00886E41" w:rsidP="00A34DE6">
      <w:pPr>
        <w:jc w:val="both"/>
        <w:rPr>
          <w:lang w:eastAsia="fr-FR"/>
        </w:rPr>
      </w:pPr>
      <w:r>
        <w:rPr>
          <w:lang w:eastAsia="fr-FR"/>
        </w:rPr>
        <w:lastRenderedPageBreak/>
        <w:t>Ici on sauvegarde des fichiers en fonction des filiales et des différents services de l’entreprise.</w:t>
      </w:r>
    </w:p>
    <w:p w14:paraId="27F5544C" w14:textId="6E528B3C" w:rsidR="00293BFE" w:rsidRDefault="000A26CB" w:rsidP="00A34DE6">
      <w:pPr>
        <w:jc w:val="both"/>
      </w:pPr>
      <w:r>
        <w:rPr>
          <w:noProof/>
          <w:lang w:eastAsia="fr-FR"/>
        </w:rPr>
        <w:drawing>
          <wp:inline distT="0" distB="0" distL="0" distR="0" wp14:anchorId="1062E4DB" wp14:editId="3CF262ED">
            <wp:extent cx="3303917" cy="2342173"/>
            <wp:effectExtent l="0" t="0" r="0" b="1270"/>
            <wp:docPr id="27" name="Image 27" descr="cid:27FCABA5-F142-4849-A213-46D763F4D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27FCABA5-F142-4849-A213-46D763F4DD4A"/>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3316765" cy="2351281"/>
                    </a:xfrm>
                    <a:prstGeom prst="rect">
                      <a:avLst/>
                    </a:prstGeom>
                    <a:noFill/>
                    <a:ln>
                      <a:noFill/>
                    </a:ln>
                  </pic:spPr>
                </pic:pic>
              </a:graphicData>
            </a:graphic>
          </wp:inline>
        </w:drawing>
      </w:r>
    </w:p>
    <w:p w14:paraId="09AFA893" w14:textId="44C279D4" w:rsidR="00293BFE" w:rsidRDefault="00356BE9" w:rsidP="00A34DE6">
      <w:pPr>
        <w:jc w:val="both"/>
      </w:pPr>
      <w:r>
        <w:t>Après</w:t>
      </w:r>
      <w:r w:rsidR="00293BFE">
        <w:t xml:space="preserve"> avoir choisi le fichier on peut voir </w:t>
      </w:r>
      <w:r w:rsidR="00F50EC5">
        <w:t>s</w:t>
      </w:r>
      <w:r w:rsidR="00293BFE">
        <w:t>a taille et choisir l’ordre de sauvegarde des fichiers</w:t>
      </w:r>
      <w:r>
        <w:t>.</w:t>
      </w:r>
    </w:p>
    <w:p w14:paraId="32E2D563" w14:textId="77777777" w:rsidR="000A26CB" w:rsidRDefault="000A26CB" w:rsidP="00A34DE6">
      <w:pPr>
        <w:jc w:val="both"/>
      </w:pPr>
      <w:r>
        <w:rPr>
          <w:noProof/>
          <w:lang w:eastAsia="fr-FR"/>
        </w:rPr>
        <w:drawing>
          <wp:inline distT="0" distB="0" distL="0" distR="0" wp14:anchorId="39C9EEDF" wp14:editId="3AF94A64">
            <wp:extent cx="3702479" cy="2659038"/>
            <wp:effectExtent l="0" t="0" r="0" b="8255"/>
            <wp:docPr id="26" name="Image 26" descr="cid:E6E760CD-FA6C-4803-959D-F6DF2D29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6E760CD-FA6C-4803-959D-F6DF2D292588"/>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3716030" cy="2668770"/>
                    </a:xfrm>
                    <a:prstGeom prst="rect">
                      <a:avLst/>
                    </a:prstGeom>
                    <a:noFill/>
                    <a:ln>
                      <a:noFill/>
                    </a:ln>
                  </pic:spPr>
                </pic:pic>
              </a:graphicData>
            </a:graphic>
          </wp:inline>
        </w:drawing>
      </w:r>
    </w:p>
    <w:p w14:paraId="43210377" w14:textId="4371B069" w:rsidR="004A71B2" w:rsidRDefault="00356BE9" w:rsidP="00A34DE6">
      <w:pPr>
        <w:jc w:val="both"/>
      </w:pPr>
      <w:r>
        <w:t>Après on choisit où est stock</w:t>
      </w:r>
      <w:r w:rsidR="006114C0">
        <w:t>ée</w:t>
      </w:r>
      <w:r>
        <w:t xml:space="preserve"> la sauvegarde</w:t>
      </w:r>
      <w:r w:rsidR="009F1E30">
        <w:t>.</w:t>
      </w:r>
      <w:r w:rsidR="004A71B2">
        <w:t xml:space="preserve"> Il faut bien choisir en fonction de la filiale concerné</w:t>
      </w:r>
      <w:r w:rsidR="006114C0">
        <w:t>e</w:t>
      </w:r>
      <w:r w:rsidR="004A71B2">
        <w:t xml:space="preserve"> pour éviter que les données d’une filiale </w:t>
      </w:r>
      <w:r w:rsidR="00F50EC5">
        <w:t xml:space="preserve">ne </w:t>
      </w:r>
      <w:r w:rsidR="004A71B2">
        <w:t>se retrouve</w:t>
      </w:r>
      <w:r w:rsidR="006114C0">
        <w:t>nt</w:t>
      </w:r>
      <w:r w:rsidR="004A71B2">
        <w:t xml:space="preserve"> dans les serveurs d’une filiale</w:t>
      </w:r>
      <w:r w:rsidR="00F50EC5">
        <w:t xml:space="preserve"> différente</w:t>
      </w:r>
      <w:r w:rsidR="004A71B2">
        <w:t>.</w:t>
      </w:r>
    </w:p>
    <w:p w14:paraId="648ED787" w14:textId="1FAB396B" w:rsidR="00EA64DE" w:rsidRDefault="00A73E0B" w:rsidP="00A34DE6">
      <w:pPr>
        <w:jc w:val="both"/>
      </w:pPr>
      <w:r>
        <w:rPr>
          <w:noProof/>
          <w:lang w:eastAsia="fr-FR"/>
        </w:rPr>
        <w:drawing>
          <wp:anchor distT="0" distB="0" distL="114300" distR="114300" simplePos="0" relativeHeight="251670528" behindDoc="0" locked="0" layoutInCell="1" allowOverlap="1" wp14:anchorId="79B90BCB" wp14:editId="39C1BDEA">
            <wp:simplePos x="0" y="0"/>
            <wp:positionH relativeFrom="margin">
              <wp:posOffset>-993</wp:posOffset>
            </wp:positionH>
            <wp:positionV relativeFrom="paragraph">
              <wp:posOffset>71391</wp:posOffset>
            </wp:positionV>
            <wp:extent cx="2900045" cy="2154555"/>
            <wp:effectExtent l="0" t="0" r="0" b="0"/>
            <wp:wrapSquare wrapText="bothSides"/>
            <wp:docPr id="30" name="Image 30" descr="Capture d’écran 2023-06-16 à 11.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descr="Capture d’écran 2023-06-16 à 11.11.32.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900045" cy="2154555"/>
                    </a:xfrm>
                    <a:prstGeom prst="rect">
                      <a:avLst/>
                    </a:prstGeom>
                    <a:noFill/>
                  </pic:spPr>
                </pic:pic>
              </a:graphicData>
            </a:graphic>
            <wp14:sizeRelH relativeFrom="page">
              <wp14:pctWidth>0</wp14:pctWidth>
            </wp14:sizeRelH>
            <wp14:sizeRelV relativeFrom="page">
              <wp14:pctHeight>0</wp14:pctHeight>
            </wp14:sizeRelV>
          </wp:anchor>
        </w:drawing>
      </w:r>
    </w:p>
    <w:p w14:paraId="56EF3414" w14:textId="1BBC3E35" w:rsidR="00EA64DE" w:rsidRDefault="00EA64DE" w:rsidP="00A34DE6">
      <w:pPr>
        <w:ind w:left="360"/>
        <w:jc w:val="both"/>
      </w:pPr>
    </w:p>
    <w:p w14:paraId="31ADBB88" w14:textId="77777777" w:rsidR="00EA64DE" w:rsidRDefault="00EA64DE" w:rsidP="00A34DE6">
      <w:pPr>
        <w:ind w:left="360"/>
        <w:jc w:val="both"/>
      </w:pPr>
    </w:p>
    <w:p w14:paraId="71002932" w14:textId="77777777" w:rsidR="00EA64DE" w:rsidRDefault="00EA64DE" w:rsidP="00A34DE6">
      <w:pPr>
        <w:ind w:left="360"/>
        <w:jc w:val="both"/>
      </w:pPr>
    </w:p>
    <w:p w14:paraId="2E39465F" w14:textId="77777777" w:rsidR="00EA64DE" w:rsidRDefault="00EA64DE" w:rsidP="00A34DE6">
      <w:pPr>
        <w:ind w:left="360"/>
        <w:jc w:val="both"/>
      </w:pPr>
    </w:p>
    <w:p w14:paraId="43EFE3FE" w14:textId="77777777" w:rsidR="00EA64DE" w:rsidRDefault="00EA64DE" w:rsidP="00A34DE6">
      <w:pPr>
        <w:ind w:left="360"/>
        <w:jc w:val="both"/>
      </w:pPr>
    </w:p>
    <w:p w14:paraId="5F7A8D5C" w14:textId="77777777" w:rsidR="00A34DE6" w:rsidRDefault="00A34DE6" w:rsidP="00A34DE6">
      <w:pPr>
        <w:ind w:left="360"/>
        <w:jc w:val="both"/>
      </w:pPr>
    </w:p>
    <w:p w14:paraId="42C86BDE" w14:textId="77777777" w:rsidR="004A71B2" w:rsidRDefault="004A71B2" w:rsidP="00A34DE6">
      <w:pPr>
        <w:jc w:val="both"/>
      </w:pPr>
    </w:p>
    <w:p w14:paraId="1DDF0C7A" w14:textId="59D3EECF" w:rsidR="000A26CB" w:rsidRDefault="00EA64DE" w:rsidP="00A34DE6">
      <w:pPr>
        <w:jc w:val="both"/>
      </w:pPr>
      <w:r>
        <w:lastRenderedPageBreak/>
        <w:t xml:space="preserve">Et </w:t>
      </w:r>
      <w:r w:rsidR="006114C0">
        <w:t>l’on</w:t>
      </w:r>
      <w:r>
        <w:t xml:space="preserve"> peut choisir si la sauvegarde est </w:t>
      </w:r>
      <w:r w:rsidR="00F50EC5">
        <w:t>I</w:t>
      </w:r>
      <w:r>
        <w:t>ncrémental</w:t>
      </w:r>
      <w:r w:rsidR="0057745E">
        <w:t xml:space="preserve"> (</w:t>
      </w:r>
      <w:r>
        <w:t xml:space="preserve">sauvegarde totale le premier jour et </w:t>
      </w:r>
      <w:r w:rsidR="00F50EC5">
        <w:t>quotidiennement ensuite</w:t>
      </w:r>
      <w:r w:rsidR="0057745E">
        <w:t>) ou</w:t>
      </w:r>
      <w:r>
        <w:t xml:space="preserve"> </w:t>
      </w:r>
      <w:r w:rsidR="00F50EC5">
        <w:t>Reverse</w:t>
      </w:r>
      <w:r>
        <w:t xml:space="preserve"> incrémental </w:t>
      </w:r>
      <w:r w:rsidR="004B3C49">
        <w:t xml:space="preserve">(sauvegarde totale le premier jour </w:t>
      </w:r>
      <w:r w:rsidR="00953CAC">
        <w:t xml:space="preserve">puis on </w:t>
      </w:r>
      <w:r w:rsidR="004B3C49">
        <w:t>ajoute l’incrémental et les données qui ont été remplacé</w:t>
      </w:r>
      <w:r w:rsidR="006114C0">
        <w:t>es</w:t>
      </w:r>
      <w:r w:rsidR="004B3C49">
        <w:t xml:space="preserve"> sont enlev</w:t>
      </w:r>
      <w:r w:rsidR="006114C0">
        <w:t>é</w:t>
      </w:r>
      <w:r w:rsidR="00953CAC">
        <w:t>es</w:t>
      </w:r>
      <w:r w:rsidR="004B3C49">
        <w:t xml:space="preserve"> de la totale </w:t>
      </w:r>
      <w:r w:rsidR="00953CAC">
        <w:t>puis</w:t>
      </w:r>
      <w:r w:rsidR="004B3C49">
        <w:t xml:space="preserve"> utilisé</w:t>
      </w:r>
      <w:r w:rsidR="00953CAC">
        <w:t>es</w:t>
      </w:r>
      <w:r w:rsidR="004B3C49">
        <w:t xml:space="preserve"> pour faire des backups).</w:t>
      </w:r>
    </w:p>
    <w:p w14:paraId="10EE7339" w14:textId="77777777" w:rsidR="009F1E30" w:rsidRDefault="00EA64DE" w:rsidP="00A34DE6">
      <w:pPr>
        <w:jc w:val="both"/>
      </w:pPr>
      <w:r>
        <w:rPr>
          <w:noProof/>
          <w:lang w:eastAsia="fr-FR"/>
        </w:rPr>
        <w:drawing>
          <wp:inline distT="0" distB="0" distL="0" distR="0" wp14:anchorId="64F37DFC" wp14:editId="6C351E83">
            <wp:extent cx="2449830" cy="2993390"/>
            <wp:effectExtent l="0" t="0" r="7620" b="0"/>
            <wp:docPr id="32" name="Image 32" descr="cid:ABF8E0EE-AB6F-4B67-A7FD-2A2C8E017F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ABF8E0EE-AB6F-4B67-A7FD-2A2C8E017F38"/>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449830" cy="2993390"/>
                    </a:xfrm>
                    <a:prstGeom prst="rect">
                      <a:avLst/>
                    </a:prstGeom>
                    <a:noFill/>
                    <a:ln>
                      <a:noFill/>
                    </a:ln>
                  </pic:spPr>
                </pic:pic>
              </a:graphicData>
            </a:graphic>
          </wp:inline>
        </w:drawing>
      </w:r>
    </w:p>
    <w:p w14:paraId="28E2C8DD" w14:textId="77777777" w:rsidR="00A34DE6" w:rsidRDefault="009F1E30" w:rsidP="00A34DE6">
      <w:pPr>
        <w:jc w:val="both"/>
      </w:pPr>
      <w:r>
        <w:t>A</w:t>
      </w:r>
      <w:r w:rsidR="00505AC2">
        <w:t>près</w:t>
      </w:r>
      <w:r>
        <w:t xml:space="preserve"> on peut choisir d’indexer les fichier</w:t>
      </w:r>
      <w:r w:rsidR="00505AC2">
        <w:t>s</w:t>
      </w:r>
      <w:r>
        <w:t xml:space="preserve"> pour pouvoir restaurer un seul fichier au lieu de restaurer tout un disque et il y a une autre option pour gérer la restauration de fichier de base de donnée</w:t>
      </w:r>
      <w:r w:rsidR="006114C0">
        <w:t>s</w:t>
      </w:r>
      <w:r>
        <w:t>.</w:t>
      </w:r>
    </w:p>
    <w:p w14:paraId="220DB255" w14:textId="56ED2457" w:rsidR="00A34DE6" w:rsidRDefault="00A34DE6" w:rsidP="00A34DE6">
      <w:pPr>
        <w:ind w:left="360"/>
        <w:jc w:val="both"/>
      </w:pPr>
      <w:r>
        <w:rPr>
          <w:rFonts w:eastAsia="Times New Roman"/>
          <w:noProof/>
          <w:lang w:eastAsia="fr-FR"/>
        </w:rPr>
        <w:drawing>
          <wp:anchor distT="0" distB="0" distL="114300" distR="114300" simplePos="0" relativeHeight="251671552" behindDoc="0" locked="0" layoutInCell="1" allowOverlap="1" wp14:anchorId="4CE06BFE" wp14:editId="6297F0B3">
            <wp:simplePos x="0" y="0"/>
            <wp:positionH relativeFrom="margin">
              <wp:align>left</wp:align>
            </wp:positionH>
            <wp:positionV relativeFrom="paragraph">
              <wp:posOffset>2955</wp:posOffset>
            </wp:positionV>
            <wp:extent cx="4624070" cy="3269615"/>
            <wp:effectExtent l="0" t="0" r="5080" b="6985"/>
            <wp:wrapSquare wrapText="bothSides"/>
            <wp:docPr id="25" name="Image 25" descr="cid:AB5FA290-4E15-4D5B-ABF2-07715D260B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AB5FA290-4E15-4D5B-ABF2-07715D260B36"/>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4624070" cy="3269615"/>
                    </a:xfrm>
                    <a:prstGeom prst="rect">
                      <a:avLst/>
                    </a:prstGeom>
                    <a:noFill/>
                    <a:ln>
                      <a:noFill/>
                    </a:ln>
                  </pic:spPr>
                </pic:pic>
              </a:graphicData>
            </a:graphic>
          </wp:anchor>
        </w:drawing>
      </w:r>
    </w:p>
    <w:p w14:paraId="63398EAD" w14:textId="2F5793C1" w:rsidR="00A34DE6" w:rsidRDefault="00A34DE6" w:rsidP="00A34DE6">
      <w:pPr>
        <w:ind w:left="360"/>
        <w:jc w:val="both"/>
      </w:pPr>
    </w:p>
    <w:p w14:paraId="0421C53A" w14:textId="77777777" w:rsidR="00A34DE6" w:rsidRDefault="00A34DE6" w:rsidP="00A34DE6">
      <w:pPr>
        <w:ind w:left="360"/>
        <w:jc w:val="both"/>
      </w:pPr>
    </w:p>
    <w:p w14:paraId="45AB596E" w14:textId="77777777" w:rsidR="00A34DE6" w:rsidRDefault="00A34DE6" w:rsidP="00A34DE6">
      <w:pPr>
        <w:ind w:left="360"/>
        <w:jc w:val="both"/>
      </w:pPr>
    </w:p>
    <w:p w14:paraId="69F194AE" w14:textId="77777777" w:rsidR="00A34DE6" w:rsidRDefault="00A34DE6" w:rsidP="00A34DE6">
      <w:pPr>
        <w:ind w:left="360"/>
        <w:jc w:val="both"/>
      </w:pPr>
    </w:p>
    <w:p w14:paraId="34C50C39" w14:textId="77777777" w:rsidR="00A34DE6" w:rsidRDefault="00A34DE6" w:rsidP="00A34DE6">
      <w:pPr>
        <w:ind w:left="360"/>
        <w:jc w:val="both"/>
      </w:pPr>
    </w:p>
    <w:p w14:paraId="799120B4" w14:textId="77777777" w:rsidR="00A34DE6" w:rsidRDefault="00A34DE6" w:rsidP="00A34DE6">
      <w:pPr>
        <w:ind w:left="360"/>
        <w:jc w:val="both"/>
      </w:pPr>
    </w:p>
    <w:p w14:paraId="5DBB7EC7" w14:textId="77777777" w:rsidR="00A34DE6" w:rsidRDefault="00A34DE6" w:rsidP="00A34DE6">
      <w:pPr>
        <w:ind w:left="360"/>
        <w:jc w:val="both"/>
      </w:pPr>
    </w:p>
    <w:p w14:paraId="561CAB19" w14:textId="77777777" w:rsidR="00A34DE6" w:rsidRDefault="00A34DE6" w:rsidP="00A34DE6">
      <w:pPr>
        <w:ind w:left="360"/>
        <w:jc w:val="both"/>
      </w:pPr>
    </w:p>
    <w:p w14:paraId="45DB8420" w14:textId="77777777" w:rsidR="00A34DE6" w:rsidRDefault="00A34DE6" w:rsidP="00A34DE6">
      <w:pPr>
        <w:ind w:left="360"/>
        <w:jc w:val="both"/>
      </w:pPr>
    </w:p>
    <w:p w14:paraId="75EDEF3A" w14:textId="77777777" w:rsidR="00A34DE6" w:rsidRDefault="00A34DE6" w:rsidP="00A34DE6">
      <w:pPr>
        <w:ind w:left="360"/>
        <w:jc w:val="both"/>
      </w:pPr>
    </w:p>
    <w:p w14:paraId="3968E6DF" w14:textId="77777777" w:rsidR="00A34DE6" w:rsidRDefault="00A34DE6" w:rsidP="00A34DE6">
      <w:pPr>
        <w:ind w:left="360"/>
        <w:jc w:val="both"/>
      </w:pPr>
    </w:p>
    <w:p w14:paraId="773372E4" w14:textId="77777777" w:rsidR="00A34DE6" w:rsidRDefault="00A34DE6" w:rsidP="00A34DE6">
      <w:pPr>
        <w:ind w:left="360"/>
        <w:jc w:val="both"/>
      </w:pPr>
    </w:p>
    <w:p w14:paraId="1C018701" w14:textId="77777777" w:rsidR="00A34DE6" w:rsidRDefault="00A34DE6" w:rsidP="00A34DE6">
      <w:pPr>
        <w:ind w:left="360"/>
        <w:jc w:val="both"/>
      </w:pPr>
    </w:p>
    <w:p w14:paraId="0D58B4A0" w14:textId="0BCB9436" w:rsidR="009F1E30" w:rsidRDefault="00C714D1" w:rsidP="00A34DE6">
      <w:pPr>
        <w:jc w:val="both"/>
      </w:pPr>
      <w:r>
        <w:lastRenderedPageBreak/>
        <w:t>Après on peut choisir quand faire les sauvegardes</w:t>
      </w:r>
      <w:r w:rsidR="00953CAC">
        <w:t>.</w:t>
      </w:r>
      <w:r>
        <w:t xml:space="preserve"> </w:t>
      </w:r>
      <w:r w:rsidR="00953CAC">
        <w:t>Chez GCA</w:t>
      </w:r>
      <w:r>
        <w:t xml:space="preserve"> c’est tous les jours à partir de 22h et il y a une option pour essayer de recommencer la sauvegarde s’il y a un problème</w:t>
      </w:r>
      <w:r w:rsidR="00953CAC">
        <w:t xml:space="preserve">, </w:t>
      </w:r>
      <w:r>
        <w:t>3 fois toute</w:t>
      </w:r>
      <w:r w:rsidR="006114C0">
        <w:t>s</w:t>
      </w:r>
      <w:r>
        <w:t xml:space="preserve"> les dix minutes.</w:t>
      </w:r>
    </w:p>
    <w:p w14:paraId="2CFE8EFF" w14:textId="01A4EB5D" w:rsidR="00C714D1" w:rsidRDefault="000A26CB" w:rsidP="00A34DE6">
      <w:pPr>
        <w:jc w:val="both"/>
      </w:pPr>
      <w:r>
        <w:rPr>
          <w:noProof/>
          <w:lang w:eastAsia="fr-FR"/>
        </w:rPr>
        <w:drawing>
          <wp:inline distT="0" distB="0" distL="0" distR="0" wp14:anchorId="6DC994D2" wp14:editId="695F3F56">
            <wp:extent cx="4871676" cy="3476445"/>
            <wp:effectExtent l="0" t="0" r="5715" b="0"/>
            <wp:docPr id="24" name="Image 24" descr="cid:D2AA8DE1-7A5B-423B-B0EA-6F3FE426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D2AA8DE1-7A5B-423B-B0EA-6F3FE4262509"/>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4873581" cy="3477804"/>
                    </a:xfrm>
                    <a:prstGeom prst="rect">
                      <a:avLst/>
                    </a:prstGeom>
                    <a:noFill/>
                    <a:ln>
                      <a:noFill/>
                    </a:ln>
                  </pic:spPr>
                </pic:pic>
              </a:graphicData>
            </a:graphic>
          </wp:inline>
        </w:drawing>
      </w:r>
    </w:p>
    <w:p w14:paraId="3CC0A5BA" w14:textId="4672EF1F" w:rsidR="00C714D1" w:rsidRDefault="00953CAC" w:rsidP="00A34DE6">
      <w:pPr>
        <w:jc w:val="both"/>
        <w:rPr>
          <w:noProof/>
          <w:lang w:eastAsia="fr-FR"/>
        </w:rPr>
      </w:pPr>
      <w:r>
        <w:rPr>
          <w:noProof/>
          <w:lang w:eastAsia="fr-FR"/>
        </w:rPr>
        <w:t>O</w:t>
      </w:r>
      <w:r w:rsidR="00C714D1">
        <w:rPr>
          <w:noProof/>
          <w:lang w:eastAsia="fr-FR"/>
        </w:rPr>
        <w:t xml:space="preserve">n peut faire en sorte que le </w:t>
      </w:r>
      <w:r>
        <w:rPr>
          <w:noProof/>
          <w:lang w:eastAsia="fr-FR"/>
        </w:rPr>
        <w:t>« </w:t>
      </w:r>
      <w:r w:rsidR="00C714D1">
        <w:rPr>
          <w:noProof/>
          <w:lang w:eastAsia="fr-FR"/>
        </w:rPr>
        <w:t>job</w:t>
      </w:r>
      <w:r>
        <w:rPr>
          <w:noProof/>
          <w:lang w:eastAsia="fr-FR"/>
        </w:rPr>
        <w:t> »</w:t>
      </w:r>
      <w:r w:rsidR="00C714D1">
        <w:rPr>
          <w:noProof/>
          <w:lang w:eastAsia="fr-FR"/>
        </w:rPr>
        <w:t xml:space="preserve"> se mette en pause pendant les heures de travail </w:t>
      </w:r>
      <w:r>
        <w:rPr>
          <w:noProof/>
          <w:lang w:eastAsia="fr-FR"/>
        </w:rPr>
        <w:t>c’est-à-dire</w:t>
      </w:r>
      <w:r w:rsidR="00C714D1">
        <w:rPr>
          <w:noProof/>
          <w:lang w:eastAsia="fr-FR"/>
        </w:rPr>
        <w:t xml:space="preserve"> de 7h à 18h tou</w:t>
      </w:r>
      <w:r w:rsidR="006114C0">
        <w:rPr>
          <w:noProof/>
          <w:lang w:eastAsia="fr-FR"/>
        </w:rPr>
        <w:t>s</w:t>
      </w:r>
      <w:r w:rsidR="00C714D1">
        <w:rPr>
          <w:noProof/>
          <w:lang w:eastAsia="fr-FR"/>
        </w:rPr>
        <w:t xml:space="preserve"> les jours sauf le week-end. En blanc</w:t>
      </w:r>
      <w:r w:rsidR="006114C0">
        <w:rPr>
          <w:noProof/>
          <w:lang w:eastAsia="fr-FR"/>
        </w:rPr>
        <w:t>,</w:t>
      </w:r>
      <w:r w:rsidR="00C714D1">
        <w:rPr>
          <w:noProof/>
          <w:lang w:eastAsia="fr-FR"/>
        </w:rPr>
        <w:t xml:space="preserve"> </w:t>
      </w:r>
      <w:r>
        <w:rPr>
          <w:noProof/>
          <w:lang w:eastAsia="fr-FR"/>
        </w:rPr>
        <w:t>ce sont</w:t>
      </w:r>
      <w:r w:rsidR="00C714D1">
        <w:rPr>
          <w:noProof/>
          <w:lang w:eastAsia="fr-FR"/>
        </w:rPr>
        <w:t xml:space="preserve"> les parties o</w:t>
      </w:r>
      <w:r w:rsidR="006114C0">
        <w:rPr>
          <w:noProof/>
          <w:lang w:eastAsia="fr-FR"/>
        </w:rPr>
        <w:t>ù</w:t>
      </w:r>
      <w:r w:rsidR="00C714D1">
        <w:rPr>
          <w:noProof/>
          <w:lang w:eastAsia="fr-FR"/>
        </w:rPr>
        <w:t xml:space="preserve"> il est en pause et en vert</w:t>
      </w:r>
      <w:r>
        <w:rPr>
          <w:noProof/>
          <w:lang w:eastAsia="fr-FR"/>
        </w:rPr>
        <w:t xml:space="preserve">, </w:t>
      </w:r>
      <w:r w:rsidR="00C714D1">
        <w:rPr>
          <w:noProof/>
          <w:lang w:eastAsia="fr-FR"/>
        </w:rPr>
        <w:t>là ou il peut faire les sauvegardes.</w:t>
      </w:r>
    </w:p>
    <w:p w14:paraId="45A2A949" w14:textId="77777777" w:rsidR="000A26CB" w:rsidRDefault="000A26CB" w:rsidP="00A34DE6">
      <w:pPr>
        <w:jc w:val="both"/>
      </w:pPr>
      <w:r>
        <w:rPr>
          <w:noProof/>
          <w:lang w:eastAsia="fr-FR"/>
        </w:rPr>
        <w:drawing>
          <wp:inline distT="0" distB="0" distL="0" distR="0" wp14:anchorId="060DBA9C" wp14:editId="57BCA985">
            <wp:extent cx="4589253" cy="3269874"/>
            <wp:effectExtent l="0" t="0" r="1905" b="6985"/>
            <wp:docPr id="23" name="Image 23" descr="cid:883215E4-EE07-4014-9FAD-E07964C8D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883215E4-EE07-4014-9FAD-E07964C8DBDF"/>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4613152" cy="3286902"/>
                    </a:xfrm>
                    <a:prstGeom prst="rect">
                      <a:avLst/>
                    </a:prstGeom>
                    <a:noFill/>
                    <a:ln>
                      <a:noFill/>
                    </a:ln>
                  </pic:spPr>
                </pic:pic>
              </a:graphicData>
            </a:graphic>
          </wp:inline>
        </w:drawing>
      </w:r>
    </w:p>
    <w:p w14:paraId="0C4531C2" w14:textId="77777777" w:rsidR="0057745E" w:rsidRDefault="0057745E" w:rsidP="00A34DE6">
      <w:pPr>
        <w:ind w:left="360"/>
        <w:jc w:val="both"/>
      </w:pPr>
    </w:p>
    <w:p w14:paraId="4695F12C" w14:textId="77777777" w:rsidR="00A34DE6" w:rsidRDefault="00A34DE6" w:rsidP="00A34DE6">
      <w:pPr>
        <w:ind w:left="360"/>
        <w:jc w:val="both"/>
      </w:pPr>
    </w:p>
    <w:p w14:paraId="5592A9F4" w14:textId="77777777" w:rsidR="00C714D1" w:rsidRDefault="00BA65DF" w:rsidP="00A34DE6">
      <w:pPr>
        <w:jc w:val="both"/>
      </w:pPr>
      <w:r>
        <w:lastRenderedPageBreak/>
        <w:t>Et il y a des repository pour les sauvegardes.</w:t>
      </w:r>
    </w:p>
    <w:p w14:paraId="768EE49B" w14:textId="77777777" w:rsidR="00A702E7" w:rsidRDefault="000A26CB" w:rsidP="00A34DE6">
      <w:pPr>
        <w:jc w:val="both"/>
      </w:pPr>
      <w:r>
        <w:rPr>
          <w:noProof/>
          <w:lang w:eastAsia="fr-FR"/>
        </w:rPr>
        <w:drawing>
          <wp:inline distT="0" distB="0" distL="0" distR="0" wp14:anchorId="7BC02BA7" wp14:editId="1657ABCB">
            <wp:extent cx="6123303" cy="2484408"/>
            <wp:effectExtent l="0" t="0" r="0" b="0"/>
            <wp:docPr id="22" name="Image 22" descr="cid:A21A3563-90AB-488F-9F88-F80886B77D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A21A3563-90AB-488F-9F88-F80886B77D1E"/>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6158407" cy="2498651"/>
                    </a:xfrm>
                    <a:prstGeom prst="rect">
                      <a:avLst/>
                    </a:prstGeom>
                    <a:noFill/>
                    <a:ln>
                      <a:noFill/>
                    </a:ln>
                  </pic:spPr>
                </pic:pic>
              </a:graphicData>
            </a:graphic>
          </wp:inline>
        </w:drawing>
      </w:r>
    </w:p>
    <w:p w14:paraId="26686EBC" w14:textId="77777777" w:rsidR="00A34DE6" w:rsidRDefault="00A34DE6" w:rsidP="00A34DE6">
      <w:pPr>
        <w:jc w:val="both"/>
      </w:pPr>
    </w:p>
    <w:p w14:paraId="11AE8F88" w14:textId="3B5EB7BF" w:rsidR="00A34DE6" w:rsidRDefault="00A34DE6" w:rsidP="00A34DE6">
      <w:pPr>
        <w:pStyle w:val="Titre2"/>
        <w:numPr>
          <w:ilvl w:val="0"/>
          <w:numId w:val="6"/>
        </w:numPr>
      </w:pPr>
      <w:bookmarkStart w:id="6" w:name="_Toc138752847"/>
      <w:r>
        <w:t>Exemple de « job » qui est déjà crée</w:t>
      </w:r>
      <w:bookmarkEnd w:id="6"/>
    </w:p>
    <w:p w14:paraId="08033454" w14:textId="77777777" w:rsidR="00A34DE6" w:rsidRPr="00A34DE6" w:rsidRDefault="00A34DE6" w:rsidP="00A34DE6"/>
    <w:p w14:paraId="62E50EE2" w14:textId="53B6B317" w:rsidR="00A702E7" w:rsidRDefault="009F2737" w:rsidP="00A34DE6">
      <w:pPr>
        <w:jc w:val="both"/>
      </w:pPr>
      <w:r>
        <w:t>Maintenant</w:t>
      </w:r>
      <w:r w:rsidR="006114C0">
        <w:t>,</w:t>
      </w:r>
      <w:r w:rsidR="00A702E7">
        <w:t xml:space="preserve"> je vais montrer un exemple de </w:t>
      </w:r>
      <w:r w:rsidR="00953CAC">
        <w:t>« </w:t>
      </w:r>
      <w:r w:rsidR="00A702E7">
        <w:t>job</w:t>
      </w:r>
      <w:r w:rsidR="00953CAC">
        <w:t> »</w:t>
      </w:r>
      <w:r w:rsidR="00A702E7">
        <w:t xml:space="preserve"> qui a été créé.</w:t>
      </w:r>
    </w:p>
    <w:p w14:paraId="518AA0AB" w14:textId="08333B46" w:rsidR="00A702E7" w:rsidRDefault="000A26CB" w:rsidP="00A34DE6">
      <w:pPr>
        <w:jc w:val="both"/>
      </w:pPr>
      <w:r>
        <w:rPr>
          <w:noProof/>
          <w:lang w:eastAsia="fr-FR"/>
        </w:rPr>
        <w:drawing>
          <wp:inline distT="0" distB="0" distL="0" distR="0" wp14:anchorId="3C66439E" wp14:editId="2D1FCC21">
            <wp:extent cx="4545573" cy="2245488"/>
            <wp:effectExtent l="0" t="0" r="7620" b="2540"/>
            <wp:docPr id="21" name="Image 21" descr="cid:1C6041F3-C644-41BB-8BF7-7FFF7CD9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1C6041F3-C644-41BB-8BF7-7FFF7CD9154A"/>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4626662" cy="2285545"/>
                    </a:xfrm>
                    <a:prstGeom prst="rect">
                      <a:avLst/>
                    </a:prstGeom>
                    <a:noFill/>
                    <a:ln>
                      <a:noFill/>
                    </a:ln>
                  </pic:spPr>
                </pic:pic>
              </a:graphicData>
            </a:graphic>
          </wp:inline>
        </w:drawing>
      </w:r>
    </w:p>
    <w:p w14:paraId="4E429743" w14:textId="5DEAD9AB" w:rsidR="00A702E7" w:rsidRDefault="00A702E7" w:rsidP="00A34DE6">
      <w:pPr>
        <w:jc w:val="both"/>
      </w:pPr>
      <w:r>
        <w:t>On lui donne un nom, en général le nom de filiale</w:t>
      </w:r>
      <w:r w:rsidR="00175230">
        <w:t xml:space="preserve"> o</w:t>
      </w:r>
      <w:r w:rsidR="00953CAC">
        <w:t>ù</w:t>
      </w:r>
      <w:r w:rsidR="00175230">
        <w:t xml:space="preserve"> sont sauvegard</w:t>
      </w:r>
      <w:r w:rsidR="00953CAC">
        <w:t>és</w:t>
      </w:r>
      <w:r w:rsidR="00175230">
        <w:t xml:space="preserve"> les fichiers.</w:t>
      </w:r>
    </w:p>
    <w:p w14:paraId="6BB1C8B1" w14:textId="77777777" w:rsidR="000A26CB" w:rsidRDefault="000A26CB" w:rsidP="00A34DE6">
      <w:pPr>
        <w:jc w:val="both"/>
      </w:pPr>
      <w:r>
        <w:rPr>
          <w:noProof/>
          <w:lang w:eastAsia="fr-FR"/>
        </w:rPr>
        <w:drawing>
          <wp:inline distT="0" distB="0" distL="0" distR="0" wp14:anchorId="4B6044C1" wp14:editId="3F527769">
            <wp:extent cx="3118783" cy="2255146"/>
            <wp:effectExtent l="0" t="0" r="5715" b="0"/>
            <wp:docPr id="20" name="Image 20" descr="cid:5EE5CEFD-9239-4C24-ABC2-F7CFF45250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5EE5CEFD-9239-4C24-ABC2-F7CFF45250EA"/>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3147437" cy="2275865"/>
                    </a:xfrm>
                    <a:prstGeom prst="rect">
                      <a:avLst/>
                    </a:prstGeom>
                    <a:noFill/>
                    <a:ln>
                      <a:noFill/>
                    </a:ln>
                  </pic:spPr>
                </pic:pic>
              </a:graphicData>
            </a:graphic>
          </wp:inline>
        </w:drawing>
      </w:r>
    </w:p>
    <w:p w14:paraId="1E6D28F6" w14:textId="59EC2240" w:rsidR="00175230" w:rsidRDefault="004A71B2" w:rsidP="00A34DE6">
      <w:pPr>
        <w:jc w:val="both"/>
      </w:pPr>
      <w:r>
        <w:lastRenderedPageBreak/>
        <w:t>Après</w:t>
      </w:r>
      <w:r w:rsidR="00175230">
        <w:t xml:space="preserve"> on choisi</w:t>
      </w:r>
      <w:r w:rsidR="006114C0">
        <w:t>t</w:t>
      </w:r>
      <w:r w:rsidR="00175230">
        <w:t xml:space="preserve"> le pc ou un groupe de pc qui doit être sauvegard</w:t>
      </w:r>
      <w:r w:rsidR="006114C0">
        <w:t>é</w:t>
      </w:r>
      <w:r w:rsidR="00175230">
        <w:t>.</w:t>
      </w:r>
    </w:p>
    <w:p w14:paraId="2B34E70A" w14:textId="25DEE46F" w:rsidR="00772524" w:rsidRDefault="000A26CB" w:rsidP="00A34DE6">
      <w:pPr>
        <w:jc w:val="both"/>
      </w:pPr>
      <w:r>
        <w:rPr>
          <w:noProof/>
          <w:lang w:eastAsia="fr-FR"/>
        </w:rPr>
        <w:drawing>
          <wp:inline distT="0" distB="0" distL="0" distR="0" wp14:anchorId="2BB29CCD" wp14:editId="7E363D09">
            <wp:extent cx="4624070" cy="3347085"/>
            <wp:effectExtent l="0" t="0" r="5080" b="5715"/>
            <wp:docPr id="19" name="Image 19" descr="cid:87FC069C-9BCD-4F0F-90DF-342828916A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87FC069C-9BCD-4F0F-90DF-342828916A94"/>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4624070" cy="3347085"/>
                    </a:xfrm>
                    <a:prstGeom prst="rect">
                      <a:avLst/>
                    </a:prstGeom>
                    <a:noFill/>
                    <a:ln>
                      <a:noFill/>
                    </a:ln>
                  </pic:spPr>
                </pic:pic>
              </a:graphicData>
            </a:graphic>
          </wp:inline>
        </w:drawing>
      </w:r>
    </w:p>
    <w:p w14:paraId="620D653E" w14:textId="6FF85B99" w:rsidR="00772524" w:rsidRDefault="00F46FCD" w:rsidP="00A34DE6">
      <w:pPr>
        <w:jc w:val="both"/>
      </w:pPr>
      <w:r>
        <w:t>Là</w:t>
      </w:r>
      <w:r w:rsidR="006114C0">
        <w:t>,</w:t>
      </w:r>
      <w:r>
        <w:t xml:space="preserve"> on choisit l’option pour savoir ce qui est à sauvegarder. Il y a une option pour sauvegarder tout le pc, une autre pour </w:t>
      </w:r>
      <w:r w:rsidR="00953CAC">
        <w:t xml:space="preserve">ne </w:t>
      </w:r>
      <w:r>
        <w:t xml:space="preserve">sauvegarder que les données </w:t>
      </w:r>
      <w:r w:rsidR="004A71B2">
        <w:t>utilisé</w:t>
      </w:r>
      <w:r w:rsidR="006114C0">
        <w:t>es</w:t>
      </w:r>
      <w:r w:rsidR="004A71B2">
        <w:t xml:space="preserve"> </w:t>
      </w:r>
      <w:r>
        <w:t xml:space="preserve">d’un disque spécifique (c’est </w:t>
      </w:r>
      <w:r w:rsidR="00953CAC">
        <w:t>c</w:t>
      </w:r>
      <w:r>
        <w:t>elle qui est choisi</w:t>
      </w:r>
      <w:r w:rsidR="006114C0">
        <w:t>e</w:t>
      </w:r>
      <w:r>
        <w:t>) et une qui sauvegarde tout un disque.</w:t>
      </w:r>
    </w:p>
    <w:p w14:paraId="1D2BE2C5" w14:textId="77777777" w:rsidR="000A26CB" w:rsidRDefault="000A26CB" w:rsidP="00A34DE6">
      <w:pPr>
        <w:jc w:val="both"/>
      </w:pPr>
      <w:r>
        <w:rPr>
          <w:noProof/>
          <w:lang w:eastAsia="fr-FR"/>
        </w:rPr>
        <w:drawing>
          <wp:inline distT="0" distB="0" distL="0" distR="0" wp14:anchorId="01D076F0" wp14:editId="356F819F">
            <wp:extent cx="4408098" cy="3196362"/>
            <wp:effectExtent l="0" t="0" r="0" b="4445"/>
            <wp:docPr id="18" name="Image 18" descr="cid:96D2F0FA-152D-47DE-A8ED-401AC82C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96D2F0FA-152D-47DE-A8ED-401AC82C6833"/>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4411329" cy="3198705"/>
                    </a:xfrm>
                    <a:prstGeom prst="rect">
                      <a:avLst/>
                    </a:prstGeom>
                    <a:noFill/>
                    <a:ln>
                      <a:noFill/>
                    </a:ln>
                  </pic:spPr>
                </pic:pic>
              </a:graphicData>
            </a:graphic>
          </wp:inline>
        </w:drawing>
      </w:r>
    </w:p>
    <w:p w14:paraId="0C5F1EE0" w14:textId="77777777" w:rsidR="00A34DE6" w:rsidRDefault="00A34DE6" w:rsidP="00A34DE6">
      <w:pPr>
        <w:jc w:val="both"/>
      </w:pPr>
    </w:p>
    <w:p w14:paraId="2CE587FA" w14:textId="77777777" w:rsidR="00A34DE6" w:rsidRDefault="00A34DE6" w:rsidP="00A34DE6">
      <w:pPr>
        <w:jc w:val="both"/>
      </w:pPr>
    </w:p>
    <w:p w14:paraId="6209D5BF" w14:textId="77777777" w:rsidR="00A34DE6" w:rsidRDefault="00A34DE6" w:rsidP="00A34DE6">
      <w:pPr>
        <w:jc w:val="both"/>
      </w:pPr>
    </w:p>
    <w:p w14:paraId="79F45B87" w14:textId="7C9E5AAF" w:rsidR="00772524" w:rsidRDefault="00175230" w:rsidP="00A34DE6">
      <w:pPr>
        <w:jc w:val="both"/>
      </w:pPr>
      <w:r>
        <w:lastRenderedPageBreak/>
        <w:t xml:space="preserve">On choisit </w:t>
      </w:r>
      <w:r w:rsidR="00F46FCD">
        <w:t>quel disque dur</w:t>
      </w:r>
      <w:r>
        <w:t xml:space="preserve"> est à sauvegarder.</w:t>
      </w:r>
      <w:r w:rsidR="00F46FCD">
        <w:t xml:space="preserve">  On peut aussi choisi</w:t>
      </w:r>
      <w:r w:rsidR="00953CAC">
        <w:t>r</w:t>
      </w:r>
      <w:r w:rsidR="00F46FCD">
        <w:t xml:space="preserve"> quel disque ne doit pas être sauvegard</w:t>
      </w:r>
      <w:r w:rsidR="006114C0">
        <w:t>é</w:t>
      </w:r>
      <w:r w:rsidR="00F46FCD">
        <w:t>.</w:t>
      </w:r>
    </w:p>
    <w:p w14:paraId="3C3C6B15" w14:textId="6719AF74" w:rsidR="00F46FCD" w:rsidRDefault="000A26CB" w:rsidP="00A34DE6">
      <w:pPr>
        <w:jc w:val="both"/>
      </w:pPr>
      <w:r>
        <w:rPr>
          <w:noProof/>
          <w:lang w:eastAsia="fr-FR"/>
        </w:rPr>
        <w:drawing>
          <wp:inline distT="0" distB="0" distL="0" distR="0" wp14:anchorId="11CC7F97" wp14:editId="6D4791A1">
            <wp:extent cx="5469255" cy="3950970"/>
            <wp:effectExtent l="0" t="0" r="0" b="0"/>
            <wp:docPr id="17" name="Image 17" descr="cid:C4AB96DC-D4AE-4DEC-8C69-FE0F0B682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C4AB96DC-D4AE-4DEC-8C69-FE0F0B682D05"/>
                    <pic:cNvPicPr>
                      <a:picLocks noChangeAspect="1" noChangeArrowheads="1"/>
                    </pic:cNvPicPr>
                  </pic:nvPicPr>
                  <pic:blipFill>
                    <a:blip r:embed="rId43" r:link="rId44" cstate="print">
                      <a:extLst>
                        <a:ext uri="{28A0092B-C50C-407E-A947-70E740481C1C}">
                          <a14:useLocalDpi xmlns:a14="http://schemas.microsoft.com/office/drawing/2010/main" val="0"/>
                        </a:ext>
                      </a:extLst>
                    </a:blip>
                    <a:srcRect/>
                    <a:stretch>
                      <a:fillRect/>
                    </a:stretch>
                  </pic:blipFill>
                  <pic:spPr bwMode="auto">
                    <a:xfrm>
                      <a:off x="0" y="0"/>
                      <a:ext cx="5469255" cy="3950970"/>
                    </a:xfrm>
                    <a:prstGeom prst="rect">
                      <a:avLst/>
                    </a:prstGeom>
                    <a:noFill/>
                    <a:ln>
                      <a:noFill/>
                    </a:ln>
                  </pic:spPr>
                </pic:pic>
              </a:graphicData>
            </a:graphic>
          </wp:inline>
        </w:drawing>
      </w:r>
    </w:p>
    <w:p w14:paraId="34178ADE" w14:textId="77777777" w:rsidR="00A34DE6" w:rsidRDefault="00A34DE6" w:rsidP="00A34DE6">
      <w:pPr>
        <w:jc w:val="both"/>
      </w:pPr>
    </w:p>
    <w:p w14:paraId="74E4E788" w14:textId="77777777" w:rsidR="00F46FCD" w:rsidRDefault="00505AC2" w:rsidP="00A34DE6">
      <w:pPr>
        <w:jc w:val="both"/>
      </w:pPr>
      <w:r>
        <w:t>Maintenant on choisit le repository de la filiale concernée.</w:t>
      </w:r>
    </w:p>
    <w:p w14:paraId="242B1CD4" w14:textId="77777777" w:rsidR="00A34DE6" w:rsidRDefault="00A34DE6" w:rsidP="00A34DE6">
      <w:pPr>
        <w:jc w:val="both"/>
      </w:pPr>
    </w:p>
    <w:p w14:paraId="2983D384" w14:textId="37E6D47F" w:rsidR="00A34DE6" w:rsidRDefault="000A26CB" w:rsidP="00A34DE6">
      <w:pPr>
        <w:jc w:val="both"/>
      </w:pPr>
      <w:r>
        <w:rPr>
          <w:noProof/>
          <w:lang w:eastAsia="fr-FR"/>
        </w:rPr>
        <w:drawing>
          <wp:inline distT="0" distB="0" distL="0" distR="0" wp14:anchorId="6DAABC28" wp14:editId="4A012F4F">
            <wp:extent cx="4684395" cy="3390265"/>
            <wp:effectExtent l="0" t="0" r="1905" b="635"/>
            <wp:docPr id="16" name="Image 16" descr="cid:6B87E7B4-9A45-4BF2-8475-A648DB7FC9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6B87E7B4-9A45-4BF2-8475-A648DB7FC9D9"/>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4684395" cy="3390265"/>
                    </a:xfrm>
                    <a:prstGeom prst="rect">
                      <a:avLst/>
                    </a:prstGeom>
                    <a:noFill/>
                    <a:ln>
                      <a:noFill/>
                    </a:ln>
                  </pic:spPr>
                </pic:pic>
              </a:graphicData>
            </a:graphic>
          </wp:inline>
        </w:drawing>
      </w:r>
    </w:p>
    <w:p w14:paraId="0895DDF1" w14:textId="31A8885B" w:rsidR="00505AC2" w:rsidRDefault="00505AC2" w:rsidP="00A34DE6">
      <w:pPr>
        <w:jc w:val="both"/>
      </w:pPr>
      <w:r>
        <w:lastRenderedPageBreak/>
        <w:t>Comme précédemment on peut choisir si c’est incrémental ou non.</w:t>
      </w:r>
    </w:p>
    <w:p w14:paraId="0EFEAF4B" w14:textId="1F423332" w:rsidR="00505AC2" w:rsidRDefault="000A26CB" w:rsidP="00A34DE6">
      <w:pPr>
        <w:jc w:val="both"/>
      </w:pPr>
      <w:r>
        <w:rPr>
          <w:noProof/>
          <w:lang w:eastAsia="fr-FR"/>
        </w:rPr>
        <w:drawing>
          <wp:inline distT="0" distB="0" distL="0" distR="0" wp14:anchorId="2A80CF61" wp14:editId="2AA0825F">
            <wp:extent cx="2449830" cy="2993390"/>
            <wp:effectExtent l="0" t="0" r="7620" b="0"/>
            <wp:docPr id="15" name="Image 15" descr="cid:ABF8E0EE-AB6F-4B67-A7FD-2A2C8E017F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ABF8E0EE-AB6F-4B67-A7FD-2A2C8E017F38"/>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449830" cy="2993390"/>
                    </a:xfrm>
                    <a:prstGeom prst="rect">
                      <a:avLst/>
                    </a:prstGeom>
                    <a:noFill/>
                    <a:ln>
                      <a:noFill/>
                    </a:ln>
                  </pic:spPr>
                </pic:pic>
              </a:graphicData>
            </a:graphic>
          </wp:inline>
        </w:drawing>
      </w:r>
    </w:p>
    <w:p w14:paraId="5C9393A3" w14:textId="77777777" w:rsidR="00A34DE6" w:rsidRDefault="00A34DE6" w:rsidP="00A34DE6">
      <w:pPr>
        <w:jc w:val="both"/>
      </w:pPr>
    </w:p>
    <w:p w14:paraId="5B9783DF" w14:textId="77777777" w:rsidR="00505AC2" w:rsidRDefault="00505AC2" w:rsidP="00A34DE6">
      <w:pPr>
        <w:jc w:val="both"/>
      </w:pPr>
      <w:r>
        <w:t>Et il y a aussi un backup en WAN sur un cloud.</w:t>
      </w:r>
    </w:p>
    <w:p w14:paraId="5EAAE19E" w14:textId="77777777" w:rsidR="000A26CB" w:rsidRDefault="000A26CB" w:rsidP="00A34DE6">
      <w:pPr>
        <w:jc w:val="both"/>
      </w:pPr>
      <w:r>
        <w:rPr>
          <w:noProof/>
          <w:lang w:eastAsia="fr-FR"/>
        </w:rPr>
        <w:drawing>
          <wp:inline distT="0" distB="0" distL="0" distR="0" wp14:anchorId="6AB650F3" wp14:editId="6F4C5D54">
            <wp:extent cx="3821430" cy="2760345"/>
            <wp:effectExtent l="0" t="0" r="7620" b="1905"/>
            <wp:docPr id="14" name="Image 14" descr="cid:016B5F66-EB0D-4801-A8BD-A81DCE5973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016B5F66-EB0D-4801-A8BD-A81DCE5973AD"/>
                    <pic:cNvPicPr>
                      <a:picLocks noChangeAspect="1" noChangeArrowheads="1"/>
                    </pic:cNvPicPr>
                  </pic:nvPicPr>
                  <pic:blipFill>
                    <a:blip r:embed="rId47" r:link="rId48" cstate="print">
                      <a:extLst>
                        <a:ext uri="{28A0092B-C50C-407E-A947-70E740481C1C}">
                          <a14:useLocalDpi xmlns:a14="http://schemas.microsoft.com/office/drawing/2010/main" val="0"/>
                        </a:ext>
                      </a:extLst>
                    </a:blip>
                    <a:srcRect/>
                    <a:stretch>
                      <a:fillRect/>
                    </a:stretch>
                  </pic:blipFill>
                  <pic:spPr bwMode="auto">
                    <a:xfrm>
                      <a:off x="0" y="0"/>
                      <a:ext cx="3821430" cy="2760345"/>
                    </a:xfrm>
                    <a:prstGeom prst="rect">
                      <a:avLst/>
                    </a:prstGeom>
                    <a:noFill/>
                    <a:ln>
                      <a:noFill/>
                    </a:ln>
                  </pic:spPr>
                </pic:pic>
              </a:graphicData>
            </a:graphic>
          </wp:inline>
        </w:drawing>
      </w:r>
    </w:p>
    <w:p w14:paraId="6C059359" w14:textId="3E385D0B" w:rsidR="000A26CB" w:rsidRDefault="00A73E0B" w:rsidP="00A34DE6">
      <w:pPr>
        <w:jc w:val="both"/>
      </w:pPr>
      <w:r>
        <w:br w:type="page"/>
      </w:r>
    </w:p>
    <w:p w14:paraId="431EF69E" w14:textId="411A7553" w:rsidR="000A26CB" w:rsidRDefault="00505AC2" w:rsidP="00A34DE6">
      <w:pPr>
        <w:jc w:val="both"/>
      </w:pPr>
      <w:r>
        <w:lastRenderedPageBreak/>
        <w:t>On peut choisir de transférer sur le cloud les données directement et on peut aussi utiliser le WAN Accelerator qui compresse les fichiers et les envoi</w:t>
      </w:r>
      <w:r w:rsidR="00953CAC">
        <w:t>e</w:t>
      </w:r>
      <w:r>
        <w:t xml:space="preserve"> dans le cloud pour économiser de la bande passante.</w:t>
      </w:r>
    </w:p>
    <w:p w14:paraId="42865F3D" w14:textId="135646D1" w:rsidR="00505AC2" w:rsidRDefault="000A26CB" w:rsidP="00A34DE6">
      <w:pPr>
        <w:jc w:val="both"/>
      </w:pPr>
      <w:r>
        <w:rPr>
          <w:noProof/>
          <w:lang w:eastAsia="fr-FR"/>
        </w:rPr>
        <w:drawing>
          <wp:inline distT="0" distB="0" distL="0" distR="0" wp14:anchorId="5FA564A9" wp14:editId="67139F0E">
            <wp:extent cx="5175885" cy="3666490"/>
            <wp:effectExtent l="0" t="0" r="5715" b="0"/>
            <wp:docPr id="13" name="Image 13" descr="cid:37BFE62D-2162-4B01-985E-1C3451A172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37BFE62D-2162-4B01-985E-1C3451A172FC"/>
                    <pic:cNvPicPr>
                      <a:picLocks noChangeAspect="1" noChangeArrowheads="1"/>
                    </pic:cNvPicPr>
                  </pic:nvPicPr>
                  <pic:blipFill>
                    <a:blip r:embed="rId49" r:link="rId50" cstate="print">
                      <a:extLst>
                        <a:ext uri="{28A0092B-C50C-407E-A947-70E740481C1C}">
                          <a14:useLocalDpi xmlns:a14="http://schemas.microsoft.com/office/drawing/2010/main" val="0"/>
                        </a:ext>
                      </a:extLst>
                    </a:blip>
                    <a:srcRect/>
                    <a:stretch>
                      <a:fillRect/>
                    </a:stretch>
                  </pic:blipFill>
                  <pic:spPr bwMode="auto">
                    <a:xfrm>
                      <a:off x="0" y="0"/>
                      <a:ext cx="5175885" cy="3666490"/>
                    </a:xfrm>
                    <a:prstGeom prst="rect">
                      <a:avLst/>
                    </a:prstGeom>
                    <a:noFill/>
                    <a:ln>
                      <a:noFill/>
                    </a:ln>
                  </pic:spPr>
                </pic:pic>
              </a:graphicData>
            </a:graphic>
          </wp:inline>
        </w:drawing>
      </w:r>
    </w:p>
    <w:p w14:paraId="380080DA" w14:textId="2A203B9A" w:rsidR="00505AC2" w:rsidRDefault="00505AC2" w:rsidP="00A34DE6">
      <w:pPr>
        <w:jc w:val="both"/>
      </w:pPr>
      <w:r>
        <w:t>Après on peut choisir d’indexer les fichiers pour pouvoir restaurer un seul fichier au lieu de restaurer tout un disque et il y a une autre option pour gérer la restauration de fichier de base de donnée</w:t>
      </w:r>
      <w:r w:rsidR="006114C0">
        <w:t>s</w:t>
      </w:r>
      <w:r>
        <w:t>. Ici</w:t>
      </w:r>
      <w:r w:rsidR="006114C0">
        <w:t>,</w:t>
      </w:r>
      <w:r>
        <w:t xml:space="preserve"> on utilise les deux.</w:t>
      </w:r>
    </w:p>
    <w:p w14:paraId="065BEEEF" w14:textId="77777777" w:rsidR="000A26CB" w:rsidRDefault="000A26CB" w:rsidP="00A34DE6">
      <w:pPr>
        <w:jc w:val="both"/>
      </w:pPr>
      <w:r>
        <w:rPr>
          <w:noProof/>
          <w:lang w:eastAsia="fr-FR"/>
        </w:rPr>
        <w:drawing>
          <wp:inline distT="0" distB="0" distL="0" distR="0" wp14:anchorId="76C9B8FE" wp14:editId="33CAF178">
            <wp:extent cx="4511675" cy="3269615"/>
            <wp:effectExtent l="0" t="0" r="3175" b="6985"/>
            <wp:docPr id="12" name="Image 12" descr="cid:65288AA1-CC56-40D7-874C-B18F46F0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65288AA1-CC56-40D7-874C-B18F46F09192"/>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a:off x="0" y="0"/>
                      <a:ext cx="4511675" cy="3269615"/>
                    </a:xfrm>
                    <a:prstGeom prst="rect">
                      <a:avLst/>
                    </a:prstGeom>
                    <a:noFill/>
                    <a:ln>
                      <a:noFill/>
                    </a:ln>
                  </pic:spPr>
                </pic:pic>
              </a:graphicData>
            </a:graphic>
          </wp:inline>
        </w:drawing>
      </w:r>
    </w:p>
    <w:p w14:paraId="1C968FDA" w14:textId="77777777" w:rsidR="00A73E0B" w:rsidRDefault="00A73E0B" w:rsidP="00A34DE6">
      <w:pPr>
        <w:ind w:left="1080"/>
        <w:jc w:val="both"/>
      </w:pPr>
    </w:p>
    <w:p w14:paraId="0FEA0219" w14:textId="2095E88F" w:rsidR="00505AC2" w:rsidRDefault="00D734DC" w:rsidP="00A34DE6">
      <w:pPr>
        <w:jc w:val="both"/>
      </w:pPr>
      <w:r>
        <w:lastRenderedPageBreak/>
        <w:t>Après</w:t>
      </w:r>
      <w:r w:rsidR="00505AC2">
        <w:t xml:space="preserve"> on choisit </w:t>
      </w:r>
      <w:r w:rsidR="00953CAC">
        <w:t>de</w:t>
      </w:r>
      <w:r w:rsidR="00505AC2">
        <w:t xml:space="preserve"> les sauvegarde</w:t>
      </w:r>
      <w:r w:rsidR="00953CAC">
        <w:t>r</w:t>
      </w:r>
      <w:r w:rsidR="00505AC2">
        <w:t xml:space="preserve"> tous les jours à 22h.</w:t>
      </w:r>
    </w:p>
    <w:p w14:paraId="1F5F2032" w14:textId="77777777" w:rsidR="000A26CB" w:rsidRDefault="000A26CB" w:rsidP="00A34DE6">
      <w:pPr>
        <w:jc w:val="both"/>
      </w:pPr>
      <w:r>
        <w:rPr>
          <w:noProof/>
          <w:lang w:eastAsia="fr-FR"/>
        </w:rPr>
        <w:drawing>
          <wp:inline distT="0" distB="0" distL="0" distR="0" wp14:anchorId="0B9E528D" wp14:editId="53D1A96A">
            <wp:extent cx="4848225" cy="3528060"/>
            <wp:effectExtent l="0" t="0" r="9525" b="0"/>
            <wp:docPr id="11" name="Image 11" descr="cid:06266CE8-0A23-4D16-9ECF-39979BA3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06266CE8-0A23-4D16-9ECF-39979BA31924"/>
                    <pic:cNvPicPr>
                      <a:picLocks noChangeAspect="1" noChangeArrowheads="1"/>
                    </pic:cNvPicPr>
                  </pic:nvPicPr>
                  <pic:blipFill>
                    <a:blip r:embed="rId53" r:link="rId54" cstate="print">
                      <a:extLst>
                        <a:ext uri="{28A0092B-C50C-407E-A947-70E740481C1C}">
                          <a14:useLocalDpi xmlns:a14="http://schemas.microsoft.com/office/drawing/2010/main" val="0"/>
                        </a:ext>
                      </a:extLst>
                    </a:blip>
                    <a:srcRect/>
                    <a:stretch>
                      <a:fillRect/>
                    </a:stretch>
                  </pic:blipFill>
                  <pic:spPr bwMode="auto">
                    <a:xfrm>
                      <a:off x="0" y="0"/>
                      <a:ext cx="4848225" cy="3528060"/>
                    </a:xfrm>
                    <a:prstGeom prst="rect">
                      <a:avLst/>
                    </a:prstGeom>
                    <a:noFill/>
                    <a:ln>
                      <a:noFill/>
                    </a:ln>
                  </pic:spPr>
                </pic:pic>
              </a:graphicData>
            </a:graphic>
          </wp:inline>
        </w:drawing>
      </w:r>
    </w:p>
    <w:p w14:paraId="1F62F0F6" w14:textId="77777777" w:rsidR="000A26CB" w:rsidRDefault="000A26CB" w:rsidP="00A34DE6">
      <w:pPr>
        <w:pStyle w:val="Paragraphedeliste"/>
        <w:ind w:left="1080"/>
        <w:jc w:val="both"/>
      </w:pPr>
    </w:p>
    <w:p w14:paraId="31C2DC31" w14:textId="2501434F" w:rsidR="00236FD1" w:rsidRDefault="009F2737" w:rsidP="009F2737">
      <w:pPr>
        <w:pStyle w:val="Titre1"/>
        <w:numPr>
          <w:ilvl w:val="0"/>
          <w:numId w:val="6"/>
        </w:numPr>
      </w:pPr>
      <w:bookmarkStart w:id="7" w:name="_Toc138752848"/>
      <w:r>
        <w:t>Conclusion</w:t>
      </w:r>
      <w:bookmarkEnd w:id="7"/>
    </w:p>
    <w:p w14:paraId="3C8B0E19" w14:textId="77777777" w:rsidR="00187050" w:rsidRDefault="00187050" w:rsidP="00A34DE6">
      <w:pPr>
        <w:jc w:val="both"/>
      </w:pPr>
    </w:p>
    <w:p w14:paraId="5C1A4C4B" w14:textId="7E035E33" w:rsidR="009F2737" w:rsidRDefault="009F2737" w:rsidP="009F2737">
      <w:pPr>
        <w:jc w:val="both"/>
      </w:pPr>
      <w:r>
        <w:t xml:space="preserve">La gestion du patrimoine informatique est un aspect crucial de toute entreprise moderne. Dans ce </w:t>
      </w:r>
      <w:r>
        <w:t>document</w:t>
      </w:r>
      <w:r>
        <w:t>, nous avons examiné les différentes étapes de cette gestion, de la recension et l'identification des ressources numériques à la vérification du respect des règles d'utilisation et à la gestion des sauvegardes.</w:t>
      </w:r>
    </w:p>
    <w:p w14:paraId="77C50497" w14:textId="1D1DC03B" w:rsidR="009F2737" w:rsidRDefault="009F2737" w:rsidP="009F2737">
      <w:pPr>
        <w:jc w:val="both"/>
      </w:pPr>
      <w:r>
        <w:t>Il est essentiel pour une entreprise de recenser et d'identifier de manière précise les ressources numériques dont elle dispose. Cela permet de comprendre les composants de son infrastructure informatique et de prendre des décisions éclairées en matière de maintenance, de mise à niveau et d'optimisation.</w:t>
      </w:r>
    </w:p>
    <w:p w14:paraId="36D05D22" w14:textId="5B2365BA" w:rsidR="009F2737" w:rsidRDefault="009F2737" w:rsidP="009F2737">
      <w:pPr>
        <w:jc w:val="both"/>
      </w:pPr>
      <w:r>
        <w:t>La vérification du respect des règles d'utilisation des ressources numériques est également d'une importance capitale. En s'assurant que les droits d'accès sont correctement attribués et que les utilisateurs respectent les politiques de sécurité et d'utilisation des systèmes, une entreprise peut garantir la confidentialité, l'intégrité et la disponibilité de ses données.</w:t>
      </w:r>
    </w:p>
    <w:p w14:paraId="5AD2C377" w14:textId="39582A46" w:rsidR="009F2737" w:rsidRDefault="009F2737" w:rsidP="009F2737">
      <w:pPr>
        <w:jc w:val="both"/>
      </w:pPr>
      <w:r>
        <w:t>Enfin, la gestion des sauvegardes est cruciale pour assurer la résilience et la continuité des activités de l'entreprise. En créant des "jobs" de sauvegarde réguliers, en choisissant les fichiers à sauvegarder, en définissant les horaires appropriés et en sélectionnant des emplacements de sauvegarde fiables, une entreprise peut minimiser les risques de perte de données et de perturbation des opérations.</w:t>
      </w:r>
    </w:p>
    <w:p w14:paraId="16F637AD" w14:textId="065A7FDF" w:rsidR="009F2737" w:rsidRPr="00236FD1" w:rsidRDefault="009F2737" w:rsidP="009F2737">
      <w:pPr>
        <w:jc w:val="both"/>
      </w:pPr>
    </w:p>
    <w:sectPr w:rsidR="009F2737" w:rsidRPr="00236FD1">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009B6" w14:textId="77777777" w:rsidR="00C325AA" w:rsidRDefault="00C325AA" w:rsidP="00236FD1">
      <w:pPr>
        <w:spacing w:after="0" w:line="240" w:lineRule="auto"/>
      </w:pPr>
      <w:r>
        <w:separator/>
      </w:r>
    </w:p>
  </w:endnote>
  <w:endnote w:type="continuationSeparator" w:id="0">
    <w:p w14:paraId="7EA34038" w14:textId="77777777" w:rsidR="00C325AA" w:rsidRDefault="00C325AA" w:rsidP="00236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478999"/>
      <w:docPartObj>
        <w:docPartGallery w:val="Page Numbers (Bottom of Page)"/>
        <w:docPartUnique/>
      </w:docPartObj>
    </w:sdtPr>
    <w:sdtContent>
      <w:p w14:paraId="013E5424" w14:textId="77777777" w:rsidR="003A2121" w:rsidRDefault="003A2121">
        <w:pPr>
          <w:pStyle w:val="Pieddepage"/>
          <w:jc w:val="right"/>
        </w:pPr>
        <w:r>
          <w:fldChar w:fldCharType="begin"/>
        </w:r>
        <w:r>
          <w:instrText>PAGE   \* MERGEFORMAT</w:instrText>
        </w:r>
        <w:r>
          <w:fldChar w:fldCharType="separate"/>
        </w:r>
        <w:r w:rsidR="00950D58">
          <w:rPr>
            <w:noProof/>
          </w:rPr>
          <w:t>14</w:t>
        </w:r>
        <w:r>
          <w:fldChar w:fldCharType="end"/>
        </w:r>
        <w:r w:rsidR="00B155D5">
          <w:t>/14</w:t>
        </w:r>
      </w:p>
    </w:sdtContent>
  </w:sdt>
  <w:p w14:paraId="4F2E8CD1" w14:textId="77777777" w:rsidR="003A2121" w:rsidRDefault="003A21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05CA4" w14:textId="77777777" w:rsidR="00C325AA" w:rsidRDefault="00C325AA" w:rsidP="00236FD1">
      <w:pPr>
        <w:spacing w:after="0" w:line="240" w:lineRule="auto"/>
      </w:pPr>
      <w:r>
        <w:separator/>
      </w:r>
    </w:p>
  </w:footnote>
  <w:footnote w:type="continuationSeparator" w:id="0">
    <w:p w14:paraId="55EFF3E2" w14:textId="77777777" w:rsidR="00C325AA" w:rsidRDefault="00C325AA" w:rsidP="00236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D4D0E" w14:textId="22BF4BD1" w:rsidR="00EC18A0" w:rsidRPr="00C95770" w:rsidRDefault="002F618C" w:rsidP="00EC18A0">
    <w:pPr>
      <w:pStyle w:val="En-tte"/>
    </w:pPr>
    <w:r>
      <w:rPr>
        <w:noProof/>
      </w:rPr>
      <w:drawing>
        <wp:anchor distT="0" distB="0" distL="114300" distR="114300" simplePos="0" relativeHeight="251659264" behindDoc="0" locked="0" layoutInCell="1" allowOverlap="1" wp14:anchorId="733F4499" wp14:editId="19C4ABF1">
          <wp:simplePos x="0" y="0"/>
          <wp:positionH relativeFrom="rightMargin">
            <wp:align>left</wp:align>
          </wp:positionH>
          <wp:positionV relativeFrom="paragraph">
            <wp:posOffset>-448310</wp:posOffset>
          </wp:positionV>
          <wp:extent cx="917575" cy="895985"/>
          <wp:effectExtent l="0" t="0" r="0" b="0"/>
          <wp:wrapSquare wrapText="bothSides"/>
          <wp:docPr id="1199690136" name="Image 1" descr="Une image contenant logo,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90136" name="Image 1" descr="Une image contenant logo, Police, Graphique, symbol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7575" cy="89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8A0" w:rsidRPr="00C95770">
      <w:t>ALIZARD Alexandre</w:t>
    </w:r>
    <w:r w:rsidR="00EC18A0" w:rsidRPr="00C95770">
      <w:tab/>
    </w:r>
    <w:r w:rsidR="00EC18A0">
      <w:t xml:space="preserve">     </w:t>
    </w:r>
    <w:r w:rsidR="00EC18A0" w:rsidRPr="00C95770">
      <w:t>Stage de 1</w:t>
    </w:r>
    <w:r w:rsidR="00EC18A0" w:rsidRPr="00C95770">
      <w:rPr>
        <w:vertAlign w:val="superscript"/>
      </w:rPr>
      <w:t xml:space="preserve">ère </w:t>
    </w:r>
    <w:r w:rsidR="00EC18A0" w:rsidRPr="00C95770">
      <w:t>année</w:t>
    </w:r>
  </w:p>
  <w:p w14:paraId="254FFF88" w14:textId="7F5B92CD" w:rsidR="00EC18A0" w:rsidRPr="00EC18A0" w:rsidRDefault="00EC18A0">
    <w:pPr>
      <w:pStyle w:val="En-tte"/>
      <w:rPr>
        <w:lang w:val="en-GB"/>
      </w:rPr>
    </w:pPr>
    <w:r w:rsidRPr="00C95770">
      <w:rPr>
        <w:lang w:val="en-GB"/>
      </w:rPr>
      <w:t>SIO1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22DD6"/>
    <w:multiLevelType w:val="hybridMultilevel"/>
    <w:tmpl w:val="6E08BEC8"/>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63D229B"/>
    <w:multiLevelType w:val="hybridMultilevel"/>
    <w:tmpl w:val="C6ECD9B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7D3F43"/>
    <w:multiLevelType w:val="hybridMultilevel"/>
    <w:tmpl w:val="55724B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784DF4"/>
    <w:multiLevelType w:val="hybridMultilevel"/>
    <w:tmpl w:val="F9862684"/>
    <w:lvl w:ilvl="0" w:tplc="32869F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1125D2"/>
    <w:multiLevelType w:val="hybridMultilevel"/>
    <w:tmpl w:val="36F007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FA44E5"/>
    <w:multiLevelType w:val="multilevel"/>
    <w:tmpl w:val="0E6CB11A"/>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12467244">
    <w:abstractNumId w:val="3"/>
  </w:num>
  <w:num w:numId="2" w16cid:durableId="1026296184">
    <w:abstractNumId w:val="2"/>
  </w:num>
  <w:num w:numId="3" w16cid:durableId="1131632229">
    <w:abstractNumId w:val="1"/>
  </w:num>
  <w:num w:numId="4" w16cid:durableId="1456437841">
    <w:abstractNumId w:val="4"/>
  </w:num>
  <w:num w:numId="5" w16cid:durableId="515728791">
    <w:abstractNumId w:val="0"/>
  </w:num>
  <w:num w:numId="6" w16cid:durableId="1386679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79F"/>
    <w:rsid w:val="000425C0"/>
    <w:rsid w:val="00063E12"/>
    <w:rsid w:val="000A26CB"/>
    <w:rsid w:val="000A34FF"/>
    <w:rsid w:val="001470C8"/>
    <w:rsid w:val="00175230"/>
    <w:rsid w:val="00187050"/>
    <w:rsid w:val="001E13F1"/>
    <w:rsid w:val="00200A57"/>
    <w:rsid w:val="00236FD1"/>
    <w:rsid w:val="00293BFE"/>
    <w:rsid w:val="002A1AD6"/>
    <w:rsid w:val="002F618C"/>
    <w:rsid w:val="003233E5"/>
    <w:rsid w:val="00335D01"/>
    <w:rsid w:val="00356BE9"/>
    <w:rsid w:val="003A2121"/>
    <w:rsid w:val="00484D6D"/>
    <w:rsid w:val="004A71B2"/>
    <w:rsid w:val="004B3C49"/>
    <w:rsid w:val="004D5BE0"/>
    <w:rsid w:val="00505AC2"/>
    <w:rsid w:val="0057745E"/>
    <w:rsid w:val="00596C58"/>
    <w:rsid w:val="005D2BA9"/>
    <w:rsid w:val="006114C0"/>
    <w:rsid w:val="0063268E"/>
    <w:rsid w:val="00645627"/>
    <w:rsid w:val="0069179F"/>
    <w:rsid w:val="00691FD9"/>
    <w:rsid w:val="006A551E"/>
    <w:rsid w:val="006B20C8"/>
    <w:rsid w:val="006C7C96"/>
    <w:rsid w:val="00715030"/>
    <w:rsid w:val="00726821"/>
    <w:rsid w:val="0077073E"/>
    <w:rsid w:val="00772524"/>
    <w:rsid w:val="00835640"/>
    <w:rsid w:val="008549B8"/>
    <w:rsid w:val="00886E41"/>
    <w:rsid w:val="008E39B9"/>
    <w:rsid w:val="00950D58"/>
    <w:rsid w:val="00953CAC"/>
    <w:rsid w:val="009D6FF3"/>
    <w:rsid w:val="009F1E30"/>
    <w:rsid w:val="009F2737"/>
    <w:rsid w:val="00A34DE6"/>
    <w:rsid w:val="00A702E7"/>
    <w:rsid w:val="00A7087F"/>
    <w:rsid w:val="00A73E0B"/>
    <w:rsid w:val="00AC6D06"/>
    <w:rsid w:val="00B155D5"/>
    <w:rsid w:val="00B55311"/>
    <w:rsid w:val="00BA65DF"/>
    <w:rsid w:val="00C325AA"/>
    <w:rsid w:val="00C6138B"/>
    <w:rsid w:val="00C714D1"/>
    <w:rsid w:val="00C903A4"/>
    <w:rsid w:val="00CF5207"/>
    <w:rsid w:val="00D734DC"/>
    <w:rsid w:val="00D869B3"/>
    <w:rsid w:val="00DD1AFE"/>
    <w:rsid w:val="00E233BA"/>
    <w:rsid w:val="00E5514F"/>
    <w:rsid w:val="00E746BC"/>
    <w:rsid w:val="00EA64DE"/>
    <w:rsid w:val="00EC18A0"/>
    <w:rsid w:val="00EC744C"/>
    <w:rsid w:val="00F15848"/>
    <w:rsid w:val="00F46FCD"/>
    <w:rsid w:val="00F50EC5"/>
    <w:rsid w:val="00FA47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3DE69"/>
  <w15:chartTrackingRefBased/>
  <w15:docId w15:val="{25EB0CA7-C1AB-42AB-BAB6-BC7205AA7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36F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34D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36FD1"/>
    <w:pPr>
      <w:tabs>
        <w:tab w:val="center" w:pos="4536"/>
        <w:tab w:val="right" w:pos="9072"/>
      </w:tabs>
      <w:spacing w:after="0" w:line="240" w:lineRule="auto"/>
    </w:pPr>
  </w:style>
  <w:style w:type="character" w:customStyle="1" w:styleId="En-tteCar">
    <w:name w:val="En-tête Car"/>
    <w:basedOn w:val="Policepardfaut"/>
    <w:link w:val="En-tte"/>
    <w:uiPriority w:val="99"/>
    <w:rsid w:val="00236FD1"/>
  </w:style>
  <w:style w:type="paragraph" w:styleId="Pieddepage">
    <w:name w:val="footer"/>
    <w:basedOn w:val="Normal"/>
    <w:link w:val="PieddepageCar"/>
    <w:uiPriority w:val="99"/>
    <w:unhideWhenUsed/>
    <w:rsid w:val="00236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6FD1"/>
  </w:style>
  <w:style w:type="paragraph" w:styleId="Titre">
    <w:name w:val="Title"/>
    <w:basedOn w:val="Normal"/>
    <w:next w:val="Normal"/>
    <w:link w:val="TitreCar"/>
    <w:uiPriority w:val="10"/>
    <w:qFormat/>
    <w:rsid w:val="00236F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36FD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36FD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0A26CB"/>
    <w:pPr>
      <w:ind w:left="720"/>
      <w:contextualSpacing/>
    </w:pPr>
  </w:style>
  <w:style w:type="paragraph" w:styleId="En-ttedetabledesmatires">
    <w:name w:val="TOC Heading"/>
    <w:basedOn w:val="Titre1"/>
    <w:next w:val="Normal"/>
    <w:uiPriority w:val="39"/>
    <w:unhideWhenUsed/>
    <w:qFormat/>
    <w:rsid w:val="00A34DE6"/>
    <w:pPr>
      <w:outlineLvl w:val="9"/>
    </w:pPr>
    <w:rPr>
      <w:lang w:eastAsia="fr-FR"/>
    </w:rPr>
  </w:style>
  <w:style w:type="paragraph" w:styleId="TM1">
    <w:name w:val="toc 1"/>
    <w:basedOn w:val="Normal"/>
    <w:next w:val="Normal"/>
    <w:autoRedefine/>
    <w:uiPriority w:val="39"/>
    <w:unhideWhenUsed/>
    <w:rsid w:val="00A34DE6"/>
    <w:pPr>
      <w:spacing w:after="100"/>
    </w:pPr>
  </w:style>
  <w:style w:type="character" w:styleId="Lienhypertexte">
    <w:name w:val="Hyperlink"/>
    <w:basedOn w:val="Policepardfaut"/>
    <w:uiPriority w:val="99"/>
    <w:unhideWhenUsed/>
    <w:rsid w:val="00A34DE6"/>
    <w:rPr>
      <w:color w:val="0563C1" w:themeColor="hyperlink"/>
      <w:u w:val="single"/>
    </w:rPr>
  </w:style>
  <w:style w:type="character" w:customStyle="1" w:styleId="Titre2Car">
    <w:name w:val="Titre 2 Car"/>
    <w:basedOn w:val="Policepardfaut"/>
    <w:link w:val="Titre2"/>
    <w:uiPriority w:val="9"/>
    <w:rsid w:val="00A34DE6"/>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A34DE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302094">
      <w:bodyDiv w:val="1"/>
      <w:marLeft w:val="0"/>
      <w:marRight w:val="0"/>
      <w:marTop w:val="0"/>
      <w:marBottom w:val="0"/>
      <w:divBdr>
        <w:top w:val="none" w:sz="0" w:space="0" w:color="auto"/>
        <w:left w:val="none" w:sz="0" w:space="0" w:color="auto"/>
        <w:bottom w:val="none" w:sz="0" w:space="0" w:color="auto"/>
        <w:right w:val="none" w:sz="0" w:space="0" w:color="auto"/>
      </w:divBdr>
      <w:divsChild>
        <w:div w:id="819006255">
          <w:marLeft w:val="0"/>
          <w:marRight w:val="0"/>
          <w:marTop w:val="0"/>
          <w:marBottom w:val="0"/>
          <w:divBdr>
            <w:top w:val="none" w:sz="0" w:space="0" w:color="auto"/>
            <w:left w:val="none" w:sz="0" w:space="0" w:color="auto"/>
            <w:bottom w:val="none" w:sz="0" w:space="0" w:color="auto"/>
            <w:right w:val="none" w:sz="0" w:space="0" w:color="auto"/>
          </w:divBdr>
        </w:div>
      </w:divsChild>
    </w:div>
    <w:div w:id="1364594392">
      <w:bodyDiv w:val="1"/>
      <w:marLeft w:val="0"/>
      <w:marRight w:val="0"/>
      <w:marTop w:val="0"/>
      <w:marBottom w:val="0"/>
      <w:divBdr>
        <w:top w:val="none" w:sz="0" w:space="0" w:color="auto"/>
        <w:left w:val="none" w:sz="0" w:space="0" w:color="auto"/>
        <w:bottom w:val="none" w:sz="0" w:space="0" w:color="auto"/>
        <w:right w:val="none" w:sz="0" w:space="0" w:color="auto"/>
      </w:divBdr>
      <w:divsChild>
        <w:div w:id="951791374">
          <w:marLeft w:val="0"/>
          <w:marRight w:val="0"/>
          <w:marTop w:val="0"/>
          <w:marBottom w:val="0"/>
          <w:divBdr>
            <w:top w:val="none" w:sz="0" w:space="0" w:color="auto"/>
            <w:left w:val="none" w:sz="0" w:space="0" w:color="auto"/>
            <w:bottom w:val="none" w:sz="0" w:space="0" w:color="auto"/>
            <w:right w:val="none" w:sz="0" w:space="0" w:color="auto"/>
          </w:divBdr>
        </w:div>
      </w:divsChild>
    </w:div>
    <w:div w:id="1908808618">
      <w:bodyDiv w:val="1"/>
      <w:marLeft w:val="0"/>
      <w:marRight w:val="0"/>
      <w:marTop w:val="0"/>
      <w:marBottom w:val="0"/>
      <w:divBdr>
        <w:top w:val="none" w:sz="0" w:space="0" w:color="auto"/>
        <w:left w:val="none" w:sz="0" w:space="0" w:color="auto"/>
        <w:bottom w:val="none" w:sz="0" w:space="0" w:color="auto"/>
        <w:right w:val="none" w:sz="0" w:space="0" w:color="auto"/>
      </w:divBdr>
    </w:div>
    <w:div w:id="1933246647">
      <w:bodyDiv w:val="1"/>
      <w:marLeft w:val="0"/>
      <w:marRight w:val="0"/>
      <w:marTop w:val="0"/>
      <w:marBottom w:val="0"/>
      <w:divBdr>
        <w:top w:val="none" w:sz="0" w:space="0" w:color="auto"/>
        <w:left w:val="none" w:sz="0" w:space="0" w:color="auto"/>
        <w:bottom w:val="none" w:sz="0" w:space="0" w:color="auto"/>
        <w:right w:val="none" w:sz="0" w:space="0" w:color="auto"/>
      </w:divBdr>
      <w:divsChild>
        <w:div w:id="558055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cid:6D2CF41F-1C4C-408E-8C4A-0B833FCD17D2" TargetMode="External"/><Relationship Id="rId26" Type="http://schemas.openxmlformats.org/officeDocument/2006/relationships/image" Target="cid:ABF8E0EE-AB6F-4B67-A7FD-2A2C8E017F38" TargetMode="External"/><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image" Target="cid:A21A3563-90AB-488F-9F88-F80886B77D1E" TargetMode="External"/><Relationship Id="rId42" Type="http://schemas.openxmlformats.org/officeDocument/2006/relationships/image" Target="cid:96D2F0FA-152D-47DE-A8ED-401AC82C6833" TargetMode="External"/><Relationship Id="rId47" Type="http://schemas.openxmlformats.org/officeDocument/2006/relationships/image" Target="media/image25.png"/><Relationship Id="rId50" Type="http://schemas.openxmlformats.org/officeDocument/2006/relationships/image" Target="cid:37BFE62D-2162-4B01-985E-1C3451A172FC" TargetMode="External"/><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cid:BFA406A9-C43B-41CA-A203-2E1146A9CA01" TargetMode="External"/><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image" Target="cid:E0249CA1-FF9C-4C9C-B80A-4D6E197D402E" TargetMode="External"/><Relationship Id="rId32" Type="http://schemas.openxmlformats.org/officeDocument/2006/relationships/image" Target="cid:883215E4-EE07-4014-9FAD-E07964C8DBDF" TargetMode="External"/><Relationship Id="rId37" Type="http://schemas.openxmlformats.org/officeDocument/2006/relationships/image" Target="media/image20.png"/><Relationship Id="rId40" Type="http://schemas.openxmlformats.org/officeDocument/2006/relationships/image" Target="cid:87FC069C-9BCD-4F0F-90DF-342828916A94" TargetMode="External"/><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cid:E6E760CD-FA6C-4803-959D-F6DF2D292588" TargetMode="External"/><Relationship Id="rId27" Type="http://schemas.openxmlformats.org/officeDocument/2006/relationships/image" Target="media/image15.png"/><Relationship Id="rId30" Type="http://schemas.openxmlformats.org/officeDocument/2006/relationships/image" Target="cid:D2AA8DE1-7A5B-423B-B0EA-6F3FE4262509" TargetMode="Externa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cid:016B5F66-EB0D-4801-A8BD-A81DCE5973AD"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cid:5EE5CEFD-9239-4C24-ABC2-F7CFF45250EA" TargetMode="External"/><Relationship Id="rId46" Type="http://schemas.openxmlformats.org/officeDocument/2006/relationships/image" Target="cid:6B87E7B4-9A45-4BF2-8475-A648DB7FC9D9" TargetMode="External"/><Relationship Id="rId20" Type="http://schemas.openxmlformats.org/officeDocument/2006/relationships/image" Target="cid:27FCABA5-F142-4849-A213-46D763F4DD4A" TargetMode="External"/><Relationship Id="rId41" Type="http://schemas.openxmlformats.org/officeDocument/2006/relationships/image" Target="media/image22.png"/><Relationship Id="rId54" Type="http://schemas.openxmlformats.org/officeDocument/2006/relationships/image" Target="cid:06266CE8-0A23-4D16-9ECF-39979BA3192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cid:AB5FA290-4E15-4D5B-ABF2-07715D260B36" TargetMode="External"/><Relationship Id="rId36" Type="http://schemas.openxmlformats.org/officeDocument/2006/relationships/image" Target="cid:1C6041F3-C644-41BB-8BF7-7FFF7CD9154A" TargetMode="Externa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cid:C4AB96DC-D4AE-4DEC-8C69-FE0F0B682D05" TargetMode="External"/><Relationship Id="rId52" Type="http://schemas.openxmlformats.org/officeDocument/2006/relationships/image" Target="cid:65288AA1-CC56-40D7-874C-B18F46F0919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8673</TotalTime>
  <Pages>14</Pages>
  <Words>1193</Words>
  <Characters>6564</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Groupe Charles Andre</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ALIZARD, Alexandre</dc:creator>
  <cp:keywords/>
  <dc:description/>
  <cp:lastModifiedBy>ALIZARD Alexandre</cp:lastModifiedBy>
  <cp:revision>74</cp:revision>
  <dcterms:created xsi:type="dcterms:W3CDTF">2023-05-30T12:08:00Z</dcterms:created>
  <dcterms:modified xsi:type="dcterms:W3CDTF">2023-06-27T08:54:00Z</dcterms:modified>
</cp:coreProperties>
</file>