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46"/>
          <w:szCs w:val="46"/>
        </w:rPr>
      </w:pPr>
      <w:bookmarkStart w:colFirst="0" w:colLast="0" w:name="_heading=h.pglco3vwp8d1" w:id="0"/>
      <w:bookmarkEnd w:id="0"/>
      <w:r w:rsidDel="00000000" w:rsidR="00000000" w:rsidRPr="00000000">
        <w:rPr>
          <w:sz w:val="46"/>
          <w:szCs w:val="46"/>
          <w:rtl w:val="0"/>
        </w:rPr>
        <w:t xml:space="preserve">Отчёт о тестировании</w:t>
      </w:r>
    </w:p>
    <w:p w:rsidR="00000000" w:rsidDel="00000000" w:rsidP="00000000" w:rsidRDefault="00000000" w:rsidRPr="00000000" w14:paraId="00000002">
      <w:pPr>
        <w:pStyle w:val="Heading2"/>
        <w:spacing w:after="240" w:before="240" w:lineRule="auto"/>
        <w:rPr>
          <w:color w:val="999999"/>
          <w:sz w:val="22"/>
          <w:szCs w:val="22"/>
        </w:rPr>
      </w:pPr>
      <w:bookmarkStart w:colFirst="0" w:colLast="0" w:name="_heading=h.kpc0hl3lqz4w" w:id="1"/>
      <w:bookmarkEnd w:id="1"/>
      <w:r w:rsidDel="00000000" w:rsidR="00000000" w:rsidRPr="00000000">
        <w:rPr>
          <w:sz w:val="22"/>
          <w:szCs w:val="22"/>
          <w:rtl w:val="0"/>
        </w:rPr>
        <w:t xml:space="preserve">Функциональное тестирование веб-приложения (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функциональность «Сделать заказ»</w:t>
      </w:r>
      <w:r w:rsidDel="00000000" w:rsidR="00000000" w:rsidRPr="00000000">
        <w:rPr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Приложение проверено на стенде </w:t>
      </w:r>
      <w:hyperlink r:id="rId7">
        <w:r w:rsidDel="00000000" w:rsidR="00000000" w:rsidRPr="00000000">
          <w:rPr>
            <w:color w:val="a6a6a6"/>
            <w:u w:val="single"/>
            <w:rtl w:val="0"/>
          </w:rPr>
          <w:t xml:space="preserve">https://520a2902-731a-4ebf-8b4d-43006e311e43.serverhub.praktikum-services.ru/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  <w:t xml:space="preserve">Все известные требования были покрыты чек-листом: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Ссылка на общий файл с тестовой документацией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999999"/>
        </w:rPr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Чек-лист функциональности.xlsx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color w:val="000000"/>
          <w:rtl w:val="0"/>
        </w:rPr>
        <w:t xml:space="preserve">Результаты выполнения тестов можно посмотреть здесь: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Чек-лист UI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Чек-лист функциональности.xlsx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Чек-лист функциональности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Чек-лист функциональности.xlsx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Чек-лист проверок валидация полей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Чек-лист функциональности.xlsx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color w:val="999999"/>
          <w:rtl w:val="0"/>
        </w:rPr>
        <w:t xml:space="preserve">Чек-лист API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Чек-лист функциональности.xlsx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color w:val="000000"/>
          <w:rtl w:val="0"/>
        </w:rPr>
        <w:t xml:space="preserve">Тестирование проводилось в 4-х окружениях (</w:t>
      </w:r>
      <w:r w:rsidDel="00000000" w:rsidR="00000000" w:rsidRPr="00000000">
        <w:rPr>
          <w:rtl w:val="0"/>
        </w:rPr>
        <w:t xml:space="preserve">Windows 11 24H2 в браузерах Chrome 148.0.7778.217 (64 бит) Разрешение 1920x1080, Яндекс Браузер 26.4.2.791 (64-bit) Разрешение 1920x1080, Chrome 148.0.7778.217 (64 бит) Разрешение 1280x720, Яндекс Браузер 26.4.2.791 (64-bit) Разрешение 1280x720).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000000"/>
        </w:rPr>
      </w:pPr>
      <w:r w:rsidDel="00000000" w:rsidR="00000000" w:rsidRPr="00000000">
        <w:rPr>
          <w:rtl w:val="0"/>
        </w:rPr>
        <w:t xml:space="preserve">В рамках тестирования использовались инструменты Devtools и Postman.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Из 1465 проверок (UI формы «Для кого самокат», функциональности «Создать заказ», включая проверки валидации полей форм «Для кого самокат» и «Про аренду», а также проверок API «Создание заказ» и «Поиск станции метро») успешно пройдено 46% (675 проверок). Провалено –13,7%, Заблокировано –1,1%, Пропущено – 0,9% проверок.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  <w:t xml:space="preserve">Список багов, найденных при тестировании, разбит по приоритету: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Чек-лист функциональности.xlsx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[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1. Блокирующие:1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2. Критичные: 25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3. Средний приоритет: 9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4. Низкий приоритет: 5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color w:val="a6a6a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  <w:t xml:space="preserve">Заключение: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Блокирующий баг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Чек-лист функциональности.xlsx</w:t>
        </w:r>
      </w:hyperlink>
      <w:r w:rsidDel="00000000" w:rsidR="00000000" w:rsidRPr="00000000">
        <w:rPr>
          <w:rtl w:val="0"/>
        </w:rPr>
        <w:t xml:space="preserve"> блокирует основную функциональность сделать заказ в браузере Chrome. Самые критичные баги с точки зрения пользовательского сценария , касаются возможности сделать заказ с некорректным номером телефона. Этот баг более критичен, т.к. в отличие от ошибок с валидацией полей адрес и дата заказа, при которых заказ скорее всего не будет взят курьером в работу, при указании некорректного номера заказ будет принят курьером, но, например, при ошибке в адресе, курьер не сможет уточнить адрес и заказ будет не доставлен или отменен в последний момент. С точки зрения надежности критичные баги касаются работы API в части возможности создания заказов с некорректными параметрами и которые вызывают внутреннюю ошибку сервера, что может привести к потере данных.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Наиболее хитрой видится зона в части соответствия требований фронтэнда и бэкэнда к обязательности заполнения полей формы «Про аренду».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Функциональность не готова к релизу, т.к. есть блокирующие и критические баги. Также необходимо провести не проведенные проверки.</w:t>
      </w:r>
    </w:p>
    <w:p w:rsidR="00000000" w:rsidDel="00000000" w:rsidP="00000000" w:rsidRDefault="00000000" w:rsidRPr="00000000" w14:paraId="0000001B">
      <w:pPr>
        <w:pStyle w:val="Heading2"/>
        <w:spacing w:after="240" w:before="240" w:lineRule="auto"/>
        <w:rPr>
          <w:color w:val="ff0000"/>
          <w:sz w:val="34"/>
          <w:szCs w:val="34"/>
        </w:rPr>
      </w:pPr>
      <w:bookmarkStart w:colFirst="0" w:colLast="0" w:name="_heading=h.6013pjukgs8h" w:id="2"/>
      <w:bookmarkEnd w:id="2"/>
      <w:r w:rsidDel="00000000" w:rsidR="00000000" w:rsidRPr="00000000">
        <w:rPr>
          <w:sz w:val="34"/>
          <w:szCs w:val="34"/>
          <w:rtl w:val="0"/>
        </w:rPr>
        <w:t xml:space="preserve">Ретест багов в мобильном приложении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Ретест проводился в 7 окружениях (физическое устройство как базовый сценарий и 6 эмуляторов) с использованием Android Studio и Postman.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Был проверен фикс багов. Из них не исправлено </w:t>
      </w:r>
      <w:r w:rsidDel="00000000" w:rsidR="00000000" w:rsidRPr="00000000">
        <w:rPr>
          <w:color w:val="666666"/>
          <w:rtl w:val="0"/>
        </w:rPr>
        <w:t xml:space="preserve">1 баг</w:t>
      </w:r>
      <w:r w:rsidDel="00000000" w:rsidR="00000000" w:rsidRPr="00000000">
        <w:rPr>
          <w:rtl w:val="0"/>
        </w:rPr>
        <w:t xml:space="preserve">, исправлено — </w:t>
      </w:r>
      <w:r w:rsidDel="00000000" w:rsidR="00000000" w:rsidRPr="00000000">
        <w:rPr>
          <w:color w:val="666666"/>
          <w:rtl w:val="0"/>
        </w:rPr>
        <w:t xml:space="preserve">3 бага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Также было выявлено 4 новых бага.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Список багов можно посмотреть здесь: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БР для ретеста.xlsx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240" w:before="240" w:lineRule="auto"/>
        <w:rPr>
          <w:sz w:val="34"/>
          <w:szCs w:val="34"/>
        </w:rPr>
      </w:pPr>
      <w:bookmarkStart w:colFirst="0" w:colLast="0" w:name="_heading=h.paj9q5ys2b2a" w:id="3"/>
      <w:bookmarkEnd w:id="3"/>
      <w:r w:rsidDel="00000000" w:rsidR="00000000" w:rsidRPr="00000000">
        <w:rPr>
          <w:sz w:val="34"/>
          <w:szCs w:val="34"/>
          <w:rtl w:val="0"/>
        </w:rPr>
        <w:t xml:space="preserve">Регрессионное тестирование мобильного приложения по готовым тест-кейсам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Регресс проводился в 5 окружениях (физическое устройство как базовый сценарий и 6 эмуляторов) с использованием Android Studio и Postman.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Результаты выполнения регрессионных тестов можно посмотреть здесь: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ТК для регресса.xlsx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</w:t>
      </w:r>
      <w:r w:rsidDel="00000000" w:rsidR="00000000" w:rsidRPr="00000000">
        <w:rPr>
          <w:color w:val="666666"/>
          <w:rtl w:val="0"/>
        </w:rPr>
        <w:t xml:space="preserve"> (50)</w:t>
      </w:r>
      <w:r w:rsidDel="00000000" w:rsidR="00000000" w:rsidRPr="00000000">
        <w:rPr>
          <w:rtl w:val="0"/>
        </w:rPr>
        <w:t xml:space="preserve"> тестов успешно прошло </w:t>
      </w:r>
      <w:r w:rsidDel="00000000" w:rsidR="00000000" w:rsidRPr="00000000">
        <w:rPr>
          <w:color w:val="666666"/>
          <w:rtl w:val="0"/>
        </w:rPr>
        <w:t xml:space="preserve">43</w:t>
      </w:r>
      <w:r w:rsidDel="00000000" w:rsidR="00000000" w:rsidRPr="00000000">
        <w:rPr>
          <w:rtl w:val="0"/>
        </w:rPr>
        <w:t xml:space="preserve">, не прошло —</w:t>
      </w:r>
      <w:r w:rsidDel="00000000" w:rsidR="00000000" w:rsidRPr="00000000">
        <w:rPr>
          <w:color w:val="666666"/>
          <w:rtl w:val="0"/>
        </w:rPr>
        <w:t xml:space="preserve">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Список багов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ТК для регресса.xlsx</w:t>
        </w:r>
      </w:hyperlink>
      <w:r w:rsidDel="00000000" w:rsidR="00000000" w:rsidRPr="00000000">
        <w:rPr>
          <w:rtl w:val="0"/>
        </w:rPr>
        <w:t xml:space="preserve">, найденных при тестировании,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разбит по приоритетам: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ТК для регресса.xlsx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[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1. Блокирующие:1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2. Критичные: 3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3. Средний приоритет: 3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4. Низкий приоритет:1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]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  <w:t xml:space="preserve">Заключение: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Самый критичный баг — это постоянная синяя точка во вкладке «Мои», т.к. курьер может забыть про взятый заказ и вспомнит о нем, только когда появится уведомление о сроках заказа, в котором есть другой баг, возникающий при тапе на уведомлении. Остальные критичные баги тоже влияют на функциональность (например, неполный адрес), но курьер может его уточнить, позвонив по телефону.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Несмотря на отсутствие багов, явно блокирующих прохождение сценария, считаю невозможным выпуск в релиз до устранения критических багов. После устранения считаю целесообразным ретест и регрессионное тестирование.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3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RWuOT-mfPuxCKkwZBN_kiwsMZF6Fnzkr/edit?gid=1262664022#gid=1262664022" TargetMode="External"/><Relationship Id="rId10" Type="http://schemas.openxmlformats.org/officeDocument/2006/relationships/hyperlink" Target="https://docs.google.com/spreadsheets/d/1RWuOT-mfPuxCKkwZBN_kiwsMZF6Fnzkr/edit?gid=1391884683#gid=1391884683" TargetMode="External"/><Relationship Id="rId13" Type="http://schemas.openxmlformats.org/officeDocument/2006/relationships/hyperlink" Target="https://docs.google.com/spreadsheets/d/1RWuOT-mfPuxCKkwZBN_kiwsMZF6Fnzkr/edit?gid=1670148906#gid=1670148906" TargetMode="External"/><Relationship Id="rId12" Type="http://schemas.openxmlformats.org/officeDocument/2006/relationships/hyperlink" Target="https://docs.google.com/spreadsheets/d/1RWuOT-mfPuxCKkwZBN_kiwsMZF6Fnzkr/edit?gid=576696859#gid=57669685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RWuOT-mfPuxCKkwZBN_kiwsMZF6Fnzkr/edit?gid=700873232#gid=700873232" TargetMode="External"/><Relationship Id="rId15" Type="http://schemas.openxmlformats.org/officeDocument/2006/relationships/hyperlink" Target="https://docs.google.com/spreadsheets/d/15WIgpnZNsdqVqm3pLIIRKEfR-47Pyu85/edit?usp=drive_link&amp;ouid=104642614711975961739&amp;rtpof=true&amp;sd=true" TargetMode="External"/><Relationship Id="rId14" Type="http://schemas.openxmlformats.org/officeDocument/2006/relationships/hyperlink" Target="https://docs.google.com/spreadsheets/d/1RWuOT-mfPuxCKkwZBN_kiwsMZF6Fnzkr/edit?gid=766036361#gid=766036361&amp;range=A13" TargetMode="External"/><Relationship Id="rId17" Type="http://schemas.openxmlformats.org/officeDocument/2006/relationships/hyperlink" Target="https://docs.google.com/spreadsheets/d/1P4NZFxzeTzvRpjE4xzrkPy_tRJAfq8yg/edit?gid=2040997569#gid=2040997569" TargetMode="External"/><Relationship Id="rId16" Type="http://schemas.openxmlformats.org/officeDocument/2006/relationships/hyperlink" Target="https://docs.google.com/spreadsheets/d/1P4NZFxzeTzvRpjE4xzrkPy_tRJAfq8yg/edit?usp=drive_link&amp;ouid=104642614711975961739&amp;rtpof=true&amp;sd=tru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yperlink" Target="https://docs.google.com/spreadsheets/d/1P4NZFxzeTzvRpjE4xzrkPy_tRJAfq8yg/edit?gid=1200492921#gid=1200492921" TargetMode="External"/><Relationship Id="rId7" Type="http://schemas.openxmlformats.org/officeDocument/2006/relationships/hyperlink" Target="https://520a2902-731a-4ebf-8b4d-43006e311e43.serverhub.praktikum-services.ru/" TargetMode="External"/><Relationship Id="rId8" Type="http://schemas.openxmlformats.org/officeDocument/2006/relationships/hyperlink" Target="https://docs.google.com/spreadsheets/d/1RWuOT-mfPuxCKkwZBN_kiwsMZF6Fnzkr/edit?usp=drive_link&amp;ouid=104642614711975961739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BY2tokF88SE0PI0rXzS3dp+2mQ==">CgMxLjAyDmgucGdsY28zdndwOGQxMg5oLmtwYzBobDNscXo0dzIOaC42MDEzcGp1a2dzOGgyDmgucGFqOXE1eXMyYjJhOAByITFuWWpGUWpESGFyWmdOY1N0bHBWbFRZTmhTRDB3UGJqUQ==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