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2621E" w14:textId="77777777" w:rsidR="006C75C1" w:rsidRPr="006C75C1" w:rsidRDefault="006C75C1" w:rsidP="006C75C1">
      <w:pPr>
        <w:tabs>
          <w:tab w:val="left" w:pos="1980"/>
          <w:tab w:val="left" w:pos="5760"/>
        </w:tabs>
        <w:spacing w:after="0" w:line="240" w:lineRule="auto"/>
        <w:contextualSpacing/>
        <w:rPr>
          <w:rFonts w:ascii="Calibri Light" w:eastAsia="Times New Roman" w:hAnsi="Calibri Light" w:cs="Times New Roman"/>
          <w:spacing w:val="-10"/>
          <w:kern w:val="28"/>
          <w:sz w:val="56"/>
          <w:szCs w:val="56"/>
        </w:rPr>
      </w:pPr>
      <w:bookmarkStart w:id="0" w:name="_Hlk15590095"/>
      <w:r w:rsidRPr="006C75C1">
        <w:rPr>
          <w:rFonts w:ascii="Calibri Light" w:eastAsia="Times New Roman" w:hAnsi="Calibri Light" w:cs="Times New Roman"/>
          <w:spacing w:val="-10"/>
          <w:kern w:val="28"/>
          <w:sz w:val="56"/>
          <w:szCs w:val="56"/>
        </w:rPr>
        <w:t>Summary</w:t>
      </w:r>
    </w:p>
    <w:p w14:paraId="25326ADD" w14:textId="4ACBD017" w:rsidR="00B56013" w:rsidRDefault="006C75C1" w:rsidP="00B56013">
      <w:pPr>
        <w:tabs>
          <w:tab w:val="left" w:pos="1980"/>
          <w:tab w:val="left" w:pos="5760"/>
        </w:tabs>
        <w:spacing w:after="0"/>
        <w:rPr>
          <w:rFonts w:ascii="Calibri" w:eastAsia="Calibri" w:hAnsi="Calibri" w:cs="Times New Roman"/>
        </w:rPr>
      </w:pPr>
      <w:r w:rsidRPr="006C75C1">
        <w:rPr>
          <w:rFonts w:ascii="Calibri" w:eastAsia="Calibri" w:hAnsi="Calibri" w:cs="Times New Roman"/>
        </w:rPr>
        <w:t xml:space="preserve">Technology enthusiast and passionate full stack software developer offers </w:t>
      </w:r>
      <w:r w:rsidR="00B56013" w:rsidRPr="006C75C1">
        <w:rPr>
          <w:rFonts w:ascii="Calibri" w:eastAsia="Calibri" w:hAnsi="Calibri" w:cs="Times New Roman"/>
        </w:rPr>
        <w:t>20-year</w:t>
      </w:r>
      <w:r w:rsidRPr="006C75C1">
        <w:rPr>
          <w:rFonts w:ascii="Calibri" w:eastAsia="Calibri" w:hAnsi="Calibri" w:cs="Times New Roman"/>
        </w:rPr>
        <w:t xml:space="preserve"> experience with the entire SDLC, delivering intuitive and engaging UI designs with productive and effortless UX </w:t>
      </w:r>
    </w:p>
    <w:p w14:paraId="7BAB0517" w14:textId="5FE2A1D5" w:rsidR="006C75C1" w:rsidRPr="006C75C1" w:rsidRDefault="006C75C1" w:rsidP="00B56013">
      <w:pPr>
        <w:tabs>
          <w:tab w:val="left" w:pos="1980"/>
          <w:tab w:val="left" w:pos="5760"/>
        </w:tabs>
        <w:jc w:val="right"/>
        <w:rPr>
          <w:rFonts w:ascii="Calibri" w:eastAsia="Calibri" w:hAnsi="Calibri" w:cs="Times New Roman"/>
        </w:rPr>
      </w:pPr>
      <w:r w:rsidRPr="006C75C1">
        <w:rPr>
          <w:rFonts w:ascii="Calibri" w:eastAsia="Calibri" w:hAnsi="Calibri" w:cs="Times New Roman"/>
        </w:rPr>
        <w:t xml:space="preserve">(sampled at </w:t>
      </w:r>
      <w:hyperlink r:id="rId7" w:history="1">
        <w:r w:rsidR="000002BD" w:rsidRPr="006342FC">
          <w:rPr>
            <w:rStyle w:val="Hyperlink"/>
            <w:rFonts w:ascii="Calibri" w:eastAsia="Calibri" w:hAnsi="Calibri" w:cs="Times New Roman"/>
          </w:rPr>
          <w:t>www.alexPi.ca</w:t>
        </w:r>
      </w:hyperlink>
      <w:r w:rsidRPr="006C75C1">
        <w:rPr>
          <w:rFonts w:ascii="Calibri" w:eastAsia="Calibri" w:hAnsi="Calibri" w:cs="Times New Roman"/>
        </w:rPr>
        <w:t>).</w:t>
      </w:r>
    </w:p>
    <w:p w14:paraId="6AEF4EA5" w14:textId="77777777" w:rsidR="006C75C1" w:rsidRPr="006C75C1" w:rsidRDefault="006C75C1" w:rsidP="006C75C1">
      <w:pPr>
        <w:tabs>
          <w:tab w:val="left" w:pos="1980"/>
          <w:tab w:val="left" w:pos="5760"/>
        </w:tabs>
        <w:spacing w:after="0" w:line="240" w:lineRule="auto"/>
        <w:contextualSpacing/>
        <w:rPr>
          <w:rFonts w:ascii="Calibri Light" w:eastAsia="Times New Roman" w:hAnsi="Calibri Light" w:cs="Times New Roman"/>
          <w:spacing w:val="-10"/>
          <w:kern w:val="28"/>
          <w:sz w:val="56"/>
          <w:szCs w:val="56"/>
        </w:rPr>
      </w:pPr>
      <w:r w:rsidRPr="006C75C1">
        <w:rPr>
          <w:rFonts w:ascii="Calibri Light" w:eastAsia="Times New Roman" w:hAnsi="Calibri Light" w:cs="Times New Roman"/>
          <w:spacing w:val="-10"/>
          <w:kern w:val="28"/>
          <w:sz w:val="56"/>
          <w:szCs w:val="56"/>
        </w:rPr>
        <w:t>Experience</w:t>
      </w:r>
    </w:p>
    <w:p w14:paraId="79A9038D" w14:textId="77777777" w:rsidR="006C75C1" w:rsidRPr="006C75C1" w:rsidRDefault="006C75C1" w:rsidP="006C75C1">
      <w:pPr>
        <w:tabs>
          <w:tab w:val="left" w:pos="1980"/>
          <w:tab w:val="left" w:pos="5760"/>
        </w:tabs>
        <w:rPr>
          <w:rFonts w:ascii="Calibri" w:eastAsia="Calibri" w:hAnsi="Calibri" w:cs="Times New Roman"/>
          <w:sz w:val="32"/>
        </w:rPr>
      </w:pPr>
      <w:r w:rsidRPr="006C75C1">
        <w:rPr>
          <w:rFonts w:ascii="Calibri" w:eastAsia="Calibri" w:hAnsi="Calibri" w:cs="Times New Roman"/>
          <w:sz w:val="32"/>
        </w:rPr>
        <w:t>Consulting in Toronto, ON</w:t>
      </w:r>
    </w:p>
    <w:p w14:paraId="63FA42EA" w14:textId="1F6CACF0" w:rsidR="006C75C1" w:rsidRPr="006C75C1" w:rsidRDefault="006C75C1" w:rsidP="006C75C1">
      <w:pPr>
        <w:keepNext/>
        <w:keepLines/>
        <w:tabs>
          <w:tab w:val="left" w:pos="1980"/>
          <w:tab w:val="left" w:pos="4230"/>
          <w:tab w:val="left" w:pos="7200"/>
        </w:tabs>
        <w:spacing w:before="240" w:after="0"/>
        <w:outlineLvl w:val="0"/>
        <w:rPr>
          <w:rFonts w:ascii="Calibri Light" w:eastAsia="Times New Roman" w:hAnsi="Calibri Light" w:cs="Times New Roman"/>
          <w:color w:val="2F5496"/>
        </w:rPr>
      </w:pPr>
      <w:r w:rsidRPr="006C75C1">
        <w:rPr>
          <w:rFonts w:ascii="Calibri" w:eastAsia="Calibri" w:hAnsi="Calibri" w:cs="Times New Roman"/>
          <w:noProof/>
        </w:rPr>
        <w:drawing>
          <wp:inline distT="0" distB="0" distL="0" distR="0" wp14:anchorId="649F252D" wp14:editId="4862109B">
            <wp:extent cx="287655" cy="287655"/>
            <wp:effectExtent l="0" t="0" r="0" b="0"/>
            <wp:docPr id="44" name="Picture 44" descr="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B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a:ln>
                      <a:noFill/>
                    </a:ln>
                  </pic:spPr>
                </pic:pic>
              </a:graphicData>
            </a:graphic>
          </wp:inline>
        </w:drawing>
      </w:r>
      <w:r w:rsidRPr="006C75C1">
        <w:rPr>
          <w:rFonts w:ascii="Calibri Light" w:eastAsia="Times New Roman" w:hAnsi="Calibri Light" w:cs="Times New Roman"/>
          <w:color w:val="2F5496"/>
          <w:sz w:val="32"/>
          <w:szCs w:val="32"/>
        </w:rPr>
        <w:tab/>
      </w:r>
      <w:r w:rsidR="00C1411E">
        <w:rPr>
          <w:rFonts w:ascii="Calibri Light" w:eastAsia="Times New Roman" w:hAnsi="Calibri Light" w:cs="Times New Roman"/>
          <w:color w:val="2F5496"/>
          <w:sz w:val="32"/>
          <w:szCs w:val="32"/>
        </w:rPr>
        <w:t>RBC</w:t>
      </w:r>
      <w:r w:rsidRPr="006C75C1">
        <w:rPr>
          <w:rFonts w:ascii="Calibri Light" w:eastAsia="Times New Roman" w:hAnsi="Calibri Light" w:cs="Times New Roman"/>
          <w:color w:val="2F5496"/>
          <w:sz w:val="32"/>
          <w:szCs w:val="32"/>
        </w:rPr>
        <w:tab/>
      </w:r>
      <w:r w:rsidR="00445ACC" w:rsidRPr="00445ACC">
        <w:rPr>
          <w:rFonts w:ascii="Calibri Light" w:eastAsia="Times New Roman" w:hAnsi="Calibri Light" w:cs="Times New Roman"/>
          <w:b/>
          <w:i/>
          <w:color w:val="2F5496"/>
          <w:szCs w:val="24"/>
        </w:rPr>
        <w:t>Software Engineer</w:t>
      </w:r>
      <w:r w:rsidRPr="006C75C1">
        <w:rPr>
          <w:rFonts w:ascii="Calibri Light" w:eastAsia="Times New Roman" w:hAnsi="Calibri Light" w:cs="Times New Roman"/>
          <w:color w:val="2F5496"/>
        </w:rPr>
        <w:tab/>
        <w:t xml:space="preserve"> 2019/04 - 2019/07</w:t>
      </w:r>
    </w:p>
    <w:p w14:paraId="12E5ED3E" w14:textId="4F0FDBF1" w:rsidR="006C75C1" w:rsidRDefault="006C75C1" w:rsidP="006C75C1">
      <w:pPr>
        <w:rPr>
          <w:rFonts w:ascii="Calibri" w:eastAsia="Calibri" w:hAnsi="Calibri" w:cs="Times New Roman"/>
        </w:rPr>
      </w:pPr>
      <w:r w:rsidRPr="006C75C1">
        <w:rPr>
          <w:rFonts w:ascii="Calibri" w:eastAsia="Calibri" w:hAnsi="Calibri" w:cs="Times New Roman"/>
        </w:rPr>
        <w:t>• Implemented preliminary designs and front-to-back functionality for the new 2.0 version of the MoveSnap.com application (Angular 7, .NET Core)</w:t>
      </w:r>
      <w:r w:rsidR="00AA7BB6">
        <w:rPr>
          <w:rFonts w:ascii="Calibri" w:eastAsia="Calibri" w:hAnsi="Calibri" w:cs="Times New Roman"/>
        </w:rPr>
        <w:t>:</w:t>
      </w:r>
    </w:p>
    <w:p w14:paraId="19CB1C06" w14:textId="1AE3164E" w:rsidR="006C75C1" w:rsidRDefault="006C75C1" w:rsidP="006C75C1">
      <w:pPr>
        <w:rPr>
          <w:rFonts w:ascii="Calibri" w:eastAsia="Calibri" w:hAnsi="Calibri" w:cs="Times New Roman"/>
        </w:rPr>
      </w:pPr>
      <w:r w:rsidRPr="006C75C1">
        <w:rPr>
          <w:rFonts w:ascii="Calibri" w:eastAsia="Calibri" w:hAnsi="Calibri" w:cs="Times New Roman"/>
        </w:rPr>
        <w:t>• Worked on maintaining, bug fixing and design augmentations of an existing/in-production MoveSnap.com application (AngularJS, Node.js)</w:t>
      </w:r>
      <w:r w:rsidR="00AA7BB6">
        <w:rPr>
          <w:rFonts w:ascii="Calibri" w:eastAsia="Calibri" w:hAnsi="Calibri" w:cs="Times New Roman"/>
        </w:rPr>
        <w:t>:</w:t>
      </w:r>
    </w:p>
    <w:p w14:paraId="1FFEC402" w14:textId="4835FFFE"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 xml:space="preserve">Angular 7, .NET Core, C#, </w:t>
      </w:r>
      <w:r w:rsidR="00B56013" w:rsidRPr="00B56013">
        <w:rPr>
          <w:rFonts w:ascii="Calibri" w:eastAsia="Calibri" w:hAnsi="Calibri" w:cs="Times New Roman"/>
        </w:rPr>
        <w:t>RESTful API</w:t>
      </w:r>
      <w:r w:rsidR="006C75C1" w:rsidRPr="006C75C1">
        <w:rPr>
          <w:rFonts w:ascii="Calibri" w:eastAsia="Calibri" w:hAnsi="Calibri" w:cs="Times New Roman"/>
        </w:rPr>
        <w:t>, PostgreSQL, GitHub, HTML, CSS, JS, TS.</w:t>
      </w:r>
    </w:p>
    <w:p w14:paraId="0BB2528D" w14:textId="77777777" w:rsidR="006C75C1" w:rsidRPr="006C75C1" w:rsidRDefault="006C75C1" w:rsidP="006C75C1">
      <w:pPr>
        <w:rPr>
          <w:rFonts w:ascii="Calibri" w:eastAsia="Calibri" w:hAnsi="Calibri" w:cs="Times New Roman"/>
        </w:rPr>
      </w:pPr>
    </w:p>
    <w:p w14:paraId="5315AC2F" w14:textId="74BA6740" w:rsidR="006C75C1" w:rsidRPr="006C75C1" w:rsidRDefault="006C75C1" w:rsidP="006C75C1">
      <w:pPr>
        <w:keepNext/>
        <w:keepLines/>
        <w:tabs>
          <w:tab w:val="left" w:pos="1980"/>
          <w:tab w:val="left" w:pos="4230"/>
          <w:tab w:val="left" w:pos="7200"/>
        </w:tabs>
        <w:spacing w:before="240" w:after="0" w:line="256" w:lineRule="auto"/>
        <w:outlineLvl w:val="0"/>
        <w:rPr>
          <w:rFonts w:ascii="Calibri Light" w:eastAsia="Times New Roman" w:hAnsi="Calibri Light" w:cs="Times New Roman"/>
          <w:color w:val="2F5496"/>
        </w:rPr>
      </w:pPr>
      <w:r w:rsidRPr="006C75C1">
        <w:rPr>
          <w:rFonts w:ascii="Calibri Light" w:eastAsia="Times New Roman" w:hAnsi="Calibri Light" w:cs="Times New Roman"/>
          <w:noProof/>
          <w:color w:val="2F5496"/>
          <w:sz w:val="32"/>
          <w:szCs w:val="32"/>
        </w:rPr>
        <w:drawing>
          <wp:inline distT="0" distB="0" distL="0" distR="0" wp14:anchorId="1B3DDD5C" wp14:editId="063EA65E">
            <wp:extent cx="743681" cy="28330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45748" cy="284094"/>
                    </a:xfrm>
                    <a:prstGeom prst="rect">
                      <a:avLst/>
                    </a:prstGeom>
                  </pic:spPr>
                </pic:pic>
              </a:graphicData>
            </a:graphic>
          </wp:inline>
        </w:drawing>
      </w:r>
      <w:r w:rsidRPr="006C75C1">
        <w:rPr>
          <w:rFonts w:ascii="Calibri Light" w:eastAsia="Times New Roman" w:hAnsi="Calibri Light" w:cs="Times New Roman"/>
          <w:color w:val="2F5496"/>
          <w:sz w:val="32"/>
          <w:szCs w:val="32"/>
        </w:rPr>
        <w:tab/>
      </w:r>
      <w:r w:rsidR="00C1411E">
        <w:rPr>
          <w:rFonts w:ascii="Calibri Light" w:eastAsia="Times New Roman" w:hAnsi="Calibri Light" w:cs="Times New Roman"/>
          <w:color w:val="2F5496"/>
          <w:sz w:val="32"/>
          <w:szCs w:val="32"/>
        </w:rPr>
        <w:t>Nymi</w:t>
      </w:r>
      <w:r w:rsidRPr="006C75C1">
        <w:rPr>
          <w:rFonts w:ascii="Calibri Light" w:eastAsia="Times New Roman" w:hAnsi="Calibri Light" w:cs="Times New Roman"/>
          <w:color w:val="2F5496"/>
          <w:sz w:val="32"/>
          <w:szCs w:val="32"/>
        </w:rPr>
        <w:tab/>
      </w:r>
      <w:r w:rsidR="00445ACC" w:rsidRPr="00445ACC">
        <w:rPr>
          <w:rFonts w:ascii="Calibri Light" w:eastAsia="Times New Roman" w:hAnsi="Calibri Light" w:cs="Times New Roman"/>
          <w:b/>
          <w:i/>
          <w:color w:val="2F5496"/>
          <w:szCs w:val="24"/>
        </w:rPr>
        <w:t>Software Engineer</w:t>
      </w:r>
      <w:r w:rsidRPr="006C75C1">
        <w:rPr>
          <w:rFonts w:ascii="Calibri Light" w:eastAsia="Times New Roman" w:hAnsi="Calibri Light" w:cs="Times New Roman"/>
          <w:color w:val="2F5496"/>
        </w:rPr>
        <w:tab/>
        <w:t xml:space="preserve"> 2016/11 - 2019/02</w:t>
      </w:r>
    </w:p>
    <w:p w14:paraId="017B736D" w14:textId="02FDE1B8" w:rsidR="006C75C1" w:rsidRPr="006C75C1" w:rsidRDefault="006C75C1" w:rsidP="006C75C1">
      <w:pPr>
        <w:rPr>
          <w:rFonts w:ascii="Calibri" w:eastAsia="Calibri" w:hAnsi="Calibri" w:cs="Times New Roman"/>
        </w:rPr>
      </w:pPr>
      <w:r w:rsidRPr="006C75C1">
        <w:rPr>
          <w:rFonts w:ascii="Calibri" w:eastAsia="Calibri" w:hAnsi="Calibri" w:cs="Times New Roman"/>
        </w:rPr>
        <w:t>Responsible for C# .NET application development for the Windows platform in the predominantly embedded C/C++ shop.</w:t>
      </w:r>
    </w:p>
    <w:p w14:paraId="7807C2BC" w14:textId="77777777" w:rsidR="006C75C1" w:rsidRPr="006C75C1" w:rsidRDefault="006C75C1" w:rsidP="006C75C1">
      <w:pPr>
        <w:rPr>
          <w:rFonts w:ascii="Calibri" w:eastAsia="Calibri" w:hAnsi="Calibri" w:cs="Times New Roman"/>
        </w:rPr>
      </w:pPr>
      <w:r w:rsidRPr="006C75C1">
        <w:rPr>
          <w:rFonts w:ascii="Calibri" w:eastAsia="Calibri" w:hAnsi="Calibri" w:cs="Times New Roman"/>
        </w:rPr>
        <w:t>• Pioneered Windows-10 style best practices for UI/UX to overcome the “battleship grey” complacency for the critical client-facing applications.</w:t>
      </w:r>
    </w:p>
    <w:p w14:paraId="5CC69198" w14:textId="77777777" w:rsidR="006C75C1" w:rsidRPr="006C75C1" w:rsidRDefault="006C75C1" w:rsidP="006C75C1">
      <w:pPr>
        <w:rPr>
          <w:rFonts w:ascii="Calibri" w:eastAsia="Calibri" w:hAnsi="Calibri" w:cs="Times New Roman"/>
        </w:rPr>
      </w:pPr>
      <w:r w:rsidRPr="006C75C1">
        <w:rPr>
          <w:rFonts w:ascii="Calibri" w:eastAsia="Calibri" w:hAnsi="Calibri" w:cs="Times New Roman"/>
        </w:rPr>
        <w:t>• Designed and implemented efficient cross-platform (managed C# to unmanaged C/C++) communication schemes.</w:t>
      </w:r>
    </w:p>
    <w:p w14:paraId="48CC5DCB" w14:textId="08725501" w:rsidR="006C75C1" w:rsidRPr="006C75C1" w:rsidRDefault="006C75C1" w:rsidP="006C75C1">
      <w:pPr>
        <w:rPr>
          <w:rFonts w:ascii="Calibri" w:eastAsia="Calibri" w:hAnsi="Calibri" w:cs="Times New Roman"/>
        </w:rPr>
      </w:pPr>
      <w:r w:rsidRPr="006C75C1">
        <w:rPr>
          <w:rFonts w:ascii="Calibri" w:eastAsia="Calibri" w:hAnsi="Calibri" w:cs="Times New Roman"/>
        </w:rPr>
        <w:t>• Prototyped, implemented and brought to production multiple applications (WPF, UWP, Web MVC and Angular, PWA, etc.) and services (</w:t>
      </w:r>
      <w:r w:rsidR="00B56013" w:rsidRPr="00B56013">
        <w:rPr>
          <w:rFonts w:ascii="Calibri" w:eastAsia="Calibri" w:hAnsi="Calibri" w:cs="Times New Roman"/>
        </w:rPr>
        <w:t>RESTful API</w:t>
      </w:r>
      <w:r w:rsidRPr="006C75C1">
        <w:rPr>
          <w:rFonts w:ascii="Calibri" w:eastAsia="Calibri" w:hAnsi="Calibri" w:cs="Times New Roman"/>
        </w:rPr>
        <w:t>) representing the user-facing functionality of managing all aspects of the company’s unique always-on-authentication devices.</w:t>
      </w:r>
    </w:p>
    <w:p w14:paraId="63370BF6" w14:textId="06380B8C" w:rsidR="006C75C1" w:rsidRPr="006C75C1" w:rsidRDefault="006C75C1" w:rsidP="006C75C1">
      <w:pPr>
        <w:tabs>
          <w:tab w:val="left" w:pos="630"/>
          <w:tab w:val="left" w:pos="2880"/>
          <w:tab w:val="left" w:pos="5760"/>
        </w:tabs>
        <w:rPr>
          <w:rFonts w:ascii="Calibri" w:eastAsia="Calibri" w:hAnsi="Calibri" w:cs="Times New Roman"/>
        </w:rPr>
      </w:pPr>
      <w:r w:rsidRPr="006C75C1">
        <w:rPr>
          <w:rFonts w:ascii="Calibri" w:eastAsia="Calibri" w:hAnsi="Calibri" w:cs="Times New Roman"/>
          <w:b/>
        </w:rPr>
        <w:t>Skills</w:t>
      </w:r>
      <w:r w:rsidRPr="006C75C1">
        <w:rPr>
          <w:rFonts w:ascii="Calibri" w:eastAsia="Calibri" w:hAnsi="Calibri" w:cs="Times New Roman"/>
        </w:rPr>
        <w:t>:</w:t>
      </w:r>
      <w:r w:rsidRPr="006C75C1">
        <w:rPr>
          <w:rFonts w:ascii="Calibri" w:eastAsia="Calibri" w:hAnsi="Calibri" w:cs="Times New Roman"/>
        </w:rPr>
        <w:tab/>
        <w:t xml:space="preserve">.NET, C#, XAML, MVVM, UWP, MVC, </w:t>
      </w:r>
      <w:r w:rsidR="00B56013" w:rsidRPr="00B56013">
        <w:rPr>
          <w:rFonts w:ascii="Calibri" w:eastAsia="Calibri" w:hAnsi="Calibri" w:cs="Times New Roman"/>
        </w:rPr>
        <w:t>RESTful API</w:t>
      </w:r>
      <w:r w:rsidRPr="006C75C1">
        <w:rPr>
          <w:rFonts w:ascii="Calibri" w:eastAsia="Calibri" w:hAnsi="Calibri" w:cs="Times New Roman"/>
        </w:rPr>
        <w:t>, Angular 6, PWA, GIT, SSMS, MS SQL.</w:t>
      </w:r>
    </w:p>
    <w:p w14:paraId="51D2C6B1" w14:textId="77777777" w:rsidR="006C75C1" w:rsidRPr="006C75C1" w:rsidRDefault="006C75C1" w:rsidP="006C75C1">
      <w:pPr>
        <w:rPr>
          <w:rFonts w:ascii="Calibri" w:eastAsia="Calibri" w:hAnsi="Calibri" w:cs="Times New Roman"/>
        </w:rPr>
      </w:pPr>
    </w:p>
    <w:p w14:paraId="1E1D447A" w14:textId="66295BAB" w:rsidR="006C75C1" w:rsidRPr="006C75C1" w:rsidRDefault="006C75C1" w:rsidP="006C75C1">
      <w:pPr>
        <w:keepNext/>
        <w:keepLines/>
        <w:tabs>
          <w:tab w:val="left" w:pos="1980"/>
          <w:tab w:val="left" w:pos="4230"/>
          <w:tab w:val="left" w:pos="7200"/>
        </w:tabs>
        <w:spacing w:before="240" w:after="0" w:line="256"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noProof/>
          <w:color w:val="2F5496"/>
          <w:sz w:val="26"/>
          <w:szCs w:val="32"/>
        </w:rPr>
        <w:drawing>
          <wp:inline distT="0" distB="0" distL="0" distR="0" wp14:anchorId="7057ED9C" wp14:editId="7843687D">
            <wp:extent cx="684530" cy="229870"/>
            <wp:effectExtent l="0" t="0" r="1270" b="0"/>
            <wp:docPr id="42" name="Picture 42" descr="Sciex">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iex">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4530" cy="229870"/>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11E">
        <w:rPr>
          <w:rFonts w:ascii="Calibri Light" w:eastAsia="Times New Roman" w:hAnsi="Calibri Light" w:cs="Times New Roman"/>
          <w:color w:val="2F5496"/>
          <w:sz w:val="26"/>
          <w:szCs w:val="32"/>
        </w:rPr>
        <w:t>Sciex</w:t>
      </w:r>
      <w:r w:rsidRPr="006C75C1">
        <w:rPr>
          <w:rFonts w:ascii="Calibri Light" w:eastAsia="Times New Roman" w:hAnsi="Calibri Light" w:cs="Times New Roman"/>
          <w:color w:val="2F5496"/>
          <w:sz w:val="26"/>
          <w:szCs w:val="32"/>
        </w:rPr>
        <w:tab/>
      </w:r>
      <w:r w:rsidR="00445ACC" w:rsidRPr="00445ACC">
        <w:rPr>
          <w:rFonts w:ascii="Calibri Light" w:eastAsia="Times New Roman" w:hAnsi="Calibri Light" w:cs="Times New Roman"/>
          <w:b/>
          <w:i/>
          <w:color w:val="2F5496"/>
          <w:szCs w:val="24"/>
        </w:rPr>
        <w:t>Software Engineer</w:t>
      </w:r>
      <w:r w:rsidRPr="006C75C1">
        <w:rPr>
          <w:rFonts w:ascii="Calibri Light" w:eastAsia="Times New Roman" w:hAnsi="Calibri Light" w:cs="Times New Roman"/>
          <w:color w:val="2F5496"/>
          <w:sz w:val="26"/>
          <w:szCs w:val="32"/>
        </w:rPr>
        <w:tab/>
        <w:t xml:space="preserve"> </w:t>
      </w:r>
      <w:r w:rsidRPr="006C75C1">
        <w:rPr>
          <w:rFonts w:ascii="Calibri Light" w:eastAsia="Times New Roman" w:hAnsi="Calibri Light" w:cs="Times New Roman"/>
          <w:color w:val="2F5496"/>
          <w:szCs w:val="32"/>
        </w:rPr>
        <w:t>2016/03 - 2016/11</w:t>
      </w:r>
    </w:p>
    <w:p w14:paraId="63D8BD6E"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Worked on various tasks of maintaining, fixing and evolving to the next level Sciex OS - the company's flagship WPF application used for research in mass spectroscopy.</w:t>
      </w:r>
    </w:p>
    <w:p w14:paraId="40037826"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lastRenderedPageBreak/>
        <w:t>• Developed custom FIT (Framework for Integrated Testing) fixtures allowing UI automation HTML scripts to manipulate custom controls of the applications under question.</w:t>
      </w:r>
    </w:p>
    <w:p w14:paraId="60250F7D"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Designed and implemented various smaller applications facilitating better performance/execution of the daily tasks of the local QA team.</w:t>
      </w:r>
    </w:p>
    <w:p w14:paraId="08D00568" w14:textId="4BFC58CB"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b/>
        </w:rPr>
        <w:t>Skills</w:t>
      </w:r>
      <w:r w:rsidRPr="006C75C1">
        <w:rPr>
          <w:rFonts w:ascii="Calibri" w:eastAsia="Calibri" w:hAnsi="Calibri" w:cs="Times New Roman"/>
        </w:rPr>
        <w:t>:</w:t>
      </w:r>
      <w:r>
        <w:rPr>
          <w:rFonts w:ascii="Calibri" w:eastAsia="Calibri" w:hAnsi="Calibri" w:cs="Times New Roman"/>
        </w:rPr>
        <w:t xml:space="preserve">  </w:t>
      </w:r>
      <w:r w:rsidRPr="006C75C1">
        <w:rPr>
          <w:rFonts w:ascii="Calibri" w:eastAsia="Calibri" w:hAnsi="Calibri" w:cs="Times New Roman"/>
        </w:rPr>
        <w:t>.NET, C#, WPF, XAML, MVVM, WCF, VS2015, SQLite, MongoDB, SVN, JIRA, TeamCity, FIT White.</w:t>
      </w:r>
    </w:p>
    <w:p w14:paraId="2F6C15D6" w14:textId="77777777" w:rsidR="006C75C1" w:rsidRPr="006C75C1" w:rsidRDefault="006C75C1" w:rsidP="006C75C1">
      <w:pPr>
        <w:tabs>
          <w:tab w:val="left" w:pos="1980"/>
          <w:tab w:val="left" w:pos="2880"/>
          <w:tab w:val="left" w:pos="5760"/>
        </w:tabs>
        <w:rPr>
          <w:rFonts w:ascii="Calibri" w:eastAsia="Calibri" w:hAnsi="Calibri" w:cs="Times New Roman"/>
        </w:rPr>
      </w:pPr>
    </w:p>
    <w:p w14:paraId="608E8F47" w14:textId="52EB69FA" w:rsidR="006C75C1" w:rsidRPr="006C75C1" w:rsidRDefault="006C75C1" w:rsidP="00D121AC">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b/>
          <w:noProof/>
          <w:color w:val="2F5496"/>
        </w:rPr>
        <w:drawing>
          <wp:inline distT="0" distB="0" distL="0" distR="0" wp14:anchorId="4D0C7620" wp14:editId="721C870F">
            <wp:extent cx="506730" cy="245745"/>
            <wp:effectExtent l="0" t="0" r="0" b="1905"/>
            <wp:docPr id="41" name="Picture 41" descr="AAVpro Lt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AVpro Ltd.">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6730" cy="245745"/>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hyperlink r:id="rId14" w:history="1">
        <w:r w:rsidRPr="006C75C1">
          <w:rPr>
            <w:rFonts w:ascii="Calibri Light" w:eastAsia="Times New Roman" w:hAnsi="Calibri Light" w:cs="Times New Roman"/>
            <w:color w:val="0563C1"/>
            <w:sz w:val="26"/>
            <w:szCs w:val="32"/>
            <w:u w:val="single"/>
          </w:rPr>
          <w:t>AAVpro Ltd</w:t>
        </w:r>
      </w:hyperlink>
      <w:r w:rsidRPr="006C75C1">
        <w:rPr>
          <w:rFonts w:ascii="Calibri Light" w:eastAsia="Times New Roman" w:hAnsi="Calibri Light" w:cs="Times New Roman"/>
          <w:color w:val="2F5496"/>
          <w:sz w:val="26"/>
          <w:szCs w:val="32"/>
        </w:rPr>
        <w:tab/>
      </w:r>
      <w:r w:rsidR="00445ACC" w:rsidRPr="00445ACC">
        <w:rPr>
          <w:rFonts w:ascii="Calibri Light" w:eastAsia="Times New Roman" w:hAnsi="Calibri Light" w:cs="Times New Roman"/>
          <w:b/>
          <w:i/>
          <w:color w:val="2F5496"/>
          <w:szCs w:val="24"/>
        </w:rPr>
        <w:t>Software Engineer</w:t>
      </w:r>
      <w:r w:rsidRPr="006C75C1">
        <w:rPr>
          <w:rFonts w:ascii="Calibri Light" w:eastAsia="Times New Roman" w:hAnsi="Calibri Light" w:cs="Times New Roman"/>
          <w:color w:val="2F5496"/>
          <w:sz w:val="26"/>
          <w:szCs w:val="32"/>
        </w:rPr>
        <w:tab/>
        <w:t xml:space="preserve"> </w:t>
      </w:r>
      <w:r w:rsidRPr="006C75C1">
        <w:rPr>
          <w:rFonts w:ascii="Calibri Light" w:eastAsia="Times New Roman" w:hAnsi="Calibri Light" w:cs="Times New Roman"/>
          <w:color w:val="2F5496"/>
          <w:szCs w:val="32"/>
        </w:rPr>
        <w:t>2016/01 - 2016/02</w:t>
      </w:r>
    </w:p>
    <w:p w14:paraId="581B7D25"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Took a course on design and development for Universal Widows Platform (UWP). Implemented several apps, many of which have passed all the required certifications and made it to the Windows App Store, and now deliver up to the minute relevant info (incoming busses, rain, etc.) to my pocket and desktop. </w:t>
      </w:r>
    </w:p>
    <w:p w14:paraId="319CD2ED" w14:textId="2C80445B" w:rsidR="006C75C1" w:rsidRPr="006C75C1" w:rsidRDefault="00DC6898" w:rsidP="006C75C1">
      <w:pPr>
        <w:tabs>
          <w:tab w:val="left" w:pos="1980"/>
          <w:tab w:val="left" w:pos="2880"/>
          <w:tab w:val="left" w:pos="5760"/>
        </w:tabs>
        <w:rPr>
          <w:rFonts w:ascii="Calibri" w:eastAsia="Calibri" w:hAnsi="Calibri" w:cs="Times New Roman"/>
        </w:rPr>
      </w:pPr>
      <w:bookmarkStart w:id="1" w:name="_Hlk498271874"/>
      <w:r>
        <w:rPr>
          <w:rFonts w:ascii="Calibri" w:eastAsia="Calibri" w:hAnsi="Calibri" w:cs="Times New Roman"/>
          <w:b/>
        </w:rPr>
        <w:t xml:space="preserve">Skills: </w:t>
      </w:r>
      <w:r w:rsidR="006C75C1" w:rsidRPr="006C75C1">
        <w:rPr>
          <w:rFonts w:ascii="Calibri" w:eastAsia="Calibri" w:hAnsi="Calibri" w:cs="Times New Roman"/>
        </w:rPr>
        <w:t>UWP, .NET, C#, XAML, MVVM, WCF, VS2015, TFS.</w:t>
      </w:r>
    </w:p>
    <w:bookmarkEnd w:id="1"/>
    <w:p w14:paraId="6854A9CF" w14:textId="77777777" w:rsidR="006C75C1" w:rsidRPr="006C75C1" w:rsidRDefault="006C75C1" w:rsidP="006C75C1">
      <w:pPr>
        <w:tabs>
          <w:tab w:val="left" w:pos="1980"/>
          <w:tab w:val="left" w:pos="2880"/>
          <w:tab w:val="left" w:pos="5760"/>
        </w:tabs>
        <w:rPr>
          <w:rFonts w:ascii="Calibri" w:eastAsia="Calibri" w:hAnsi="Calibri" w:cs="Times New Roman"/>
        </w:rPr>
      </w:pPr>
    </w:p>
    <w:p w14:paraId="130350A1" w14:textId="3373BCE3" w:rsidR="006C75C1" w:rsidRPr="006C75C1" w:rsidRDefault="00C1411E"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Pr>
          <w:noProof/>
        </w:rPr>
        <w:drawing>
          <wp:inline distT="0" distB="0" distL="0" distR="0" wp14:anchorId="60622008" wp14:editId="79D85DBD">
            <wp:extent cx="250371" cy="250371"/>
            <wp:effectExtent l="0" t="0" r="0" b="0"/>
            <wp:docPr id="134" name="Picture 134" descr="BMO Financial Group">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BMO Financial Group">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5009" cy="275009"/>
                    </a:xfrm>
                    <a:prstGeom prst="rect">
                      <a:avLst/>
                    </a:prstGeom>
                    <a:noFill/>
                    <a:ln>
                      <a:noFill/>
                    </a:ln>
                  </pic:spPr>
                </pic:pic>
              </a:graphicData>
            </a:graphic>
          </wp:inline>
        </w:drawing>
      </w:r>
      <w:r w:rsidR="006C75C1" w:rsidRPr="006C75C1">
        <w:rPr>
          <w:rFonts w:ascii="Calibri Light" w:eastAsia="Times New Roman" w:hAnsi="Calibri Light" w:cs="Times New Roman"/>
          <w:color w:val="2F5496"/>
          <w:sz w:val="26"/>
          <w:szCs w:val="32"/>
        </w:rPr>
        <w:tab/>
      </w:r>
      <w:hyperlink r:id="rId17" w:history="1">
        <w:r w:rsidRPr="00C1411E">
          <w:rPr>
            <w:rStyle w:val="Hyperlink"/>
            <w:rFonts w:ascii="Calibri Light" w:eastAsia="Times New Roman" w:hAnsi="Calibri Light" w:cs="Times New Roman"/>
            <w:sz w:val="26"/>
            <w:szCs w:val="32"/>
          </w:rPr>
          <w:t>BMO</w:t>
        </w:r>
      </w:hyperlink>
      <w:r w:rsidR="006C75C1" w:rsidRPr="006C75C1">
        <w:rPr>
          <w:rFonts w:ascii="Calibri Light" w:eastAsia="Times New Roman" w:hAnsi="Calibri Light" w:cs="Times New Roman"/>
          <w:color w:val="2F5496"/>
          <w:sz w:val="26"/>
          <w:szCs w:val="32"/>
        </w:rPr>
        <w:tab/>
      </w:r>
      <w:r w:rsidR="00445ACC" w:rsidRPr="00445ACC">
        <w:rPr>
          <w:rFonts w:ascii="Calibri Light" w:eastAsia="Times New Roman" w:hAnsi="Calibri Light" w:cs="Times New Roman"/>
          <w:b/>
          <w:i/>
          <w:color w:val="2F5496"/>
          <w:szCs w:val="24"/>
        </w:rPr>
        <w:t>Software Engineer</w:t>
      </w:r>
      <w:r w:rsidR="006C75C1" w:rsidRPr="006C75C1">
        <w:rPr>
          <w:rFonts w:ascii="Calibri Light" w:eastAsia="Times New Roman" w:hAnsi="Calibri Light" w:cs="Times New Roman"/>
          <w:color w:val="2F5496"/>
          <w:sz w:val="26"/>
          <w:szCs w:val="32"/>
        </w:rPr>
        <w:tab/>
      </w:r>
      <w:r w:rsidR="006C75C1" w:rsidRPr="006C75C1">
        <w:rPr>
          <w:rFonts w:ascii="Calibri Light" w:eastAsia="Times New Roman" w:hAnsi="Calibri Light" w:cs="Times New Roman"/>
          <w:color w:val="2F5496"/>
          <w:szCs w:val="32"/>
        </w:rPr>
        <w:t>2014/02 - 2015/12</w:t>
      </w:r>
    </w:p>
    <w:p w14:paraId="0138EF95"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Took a dev-lead role on a green-field project – OLP (Obligor Linking Project) – where I designed and implemented:</w:t>
      </w:r>
    </w:p>
    <w:p w14:paraId="78B801DC"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Pioneered creative application of DNA sequencing techniques to the project’s problems resulting in 85% reduction of manual drudgery and seven-fold productivity increase.</w:t>
      </w:r>
    </w:p>
    <w:p w14:paraId="2AFA5A94" w14:textId="705D6F43"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WCF REST service layer to serve the needs of the OLP project's distributed applications</w:t>
      </w:r>
      <w:r w:rsidR="00941B20">
        <w:rPr>
          <w:rFonts w:ascii="Calibri" w:eastAsia="Calibri" w:hAnsi="Calibri" w:cs="Times New Roman"/>
        </w:rPr>
        <w:t>.</w:t>
      </w:r>
      <w:r w:rsidRPr="006C75C1">
        <w:rPr>
          <w:rFonts w:ascii="Calibri" w:eastAsia="Calibri" w:hAnsi="Calibri" w:cs="Times New Roman"/>
        </w:rPr>
        <w:t xml:space="preserve"> MVC web application for a quick processing of To-do lists in the approval workflow spread across multiple departments.</w:t>
      </w:r>
    </w:p>
    <w:p w14:paraId="5DE55ACA"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Contributed code, designs, ideas, extensions, behaviors to </w:t>
      </w:r>
      <w:hyperlink r:id="rId18" w:history="1">
        <w:proofErr w:type="spellStart"/>
        <w:r w:rsidRPr="006C75C1">
          <w:rPr>
            <w:rFonts w:ascii="Calibri" w:eastAsia="Calibri" w:hAnsi="Calibri" w:cs="Times New Roman"/>
            <w:color w:val="0563C1"/>
            <w:u w:val="single"/>
          </w:rPr>
          <w:t>EPCatalyst</w:t>
        </w:r>
        <w:proofErr w:type="spellEnd"/>
      </w:hyperlink>
      <w:r w:rsidRPr="006C75C1">
        <w:rPr>
          <w:rFonts w:ascii="Calibri" w:eastAsia="Calibri" w:hAnsi="Calibri" w:cs="Times New Roman"/>
        </w:rPr>
        <w:t xml:space="preserve"> – a Silverlight-based platform widely utilized at the bank. </w:t>
      </w:r>
    </w:p>
    <w:p w14:paraId="12E7E8FE" w14:textId="602673C5"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b/>
        </w:rPr>
        <w:t>Skills</w:t>
      </w:r>
      <w:r w:rsidRPr="006C75C1">
        <w:rPr>
          <w:rFonts w:ascii="Calibri" w:eastAsia="Calibri" w:hAnsi="Calibri" w:cs="Times New Roman"/>
        </w:rPr>
        <w:t>:</w:t>
      </w:r>
      <w:r>
        <w:rPr>
          <w:rFonts w:ascii="Calibri" w:eastAsia="Calibri" w:hAnsi="Calibri" w:cs="Times New Roman"/>
        </w:rPr>
        <w:t xml:space="preserve">  </w:t>
      </w:r>
      <w:r w:rsidRPr="006C75C1">
        <w:rPr>
          <w:rFonts w:ascii="Calibri" w:eastAsia="Calibri" w:hAnsi="Calibri" w:cs="Times New Roman"/>
        </w:rPr>
        <w:t>.NET, C#, WPF, MVVM, MVC, ASP.NET, JSON, HTML, CSS, JS, Silverlight, VS2015, SSMS, T-SQL, MS SQL, Oracle, Entity Framework, ADO.NET, Windows Service, Agile Methodology, SVN, TFS.</w:t>
      </w:r>
    </w:p>
    <w:p w14:paraId="65E2254C" w14:textId="77777777" w:rsidR="006C75C1" w:rsidRPr="006C75C1" w:rsidRDefault="006C75C1" w:rsidP="006C75C1">
      <w:pPr>
        <w:tabs>
          <w:tab w:val="left" w:pos="1980"/>
          <w:tab w:val="left" w:pos="2880"/>
          <w:tab w:val="left" w:pos="5760"/>
        </w:tabs>
        <w:rPr>
          <w:rFonts w:ascii="Calibri" w:eastAsia="Calibri" w:hAnsi="Calibri" w:cs="Times New Roman"/>
        </w:rPr>
      </w:pPr>
    </w:p>
    <w:p w14:paraId="2FBDCA53" w14:textId="0811CE4D" w:rsidR="006C75C1" w:rsidRPr="006C75C1" w:rsidRDefault="006C75C1" w:rsidP="006C75C1">
      <w:pPr>
        <w:keepNext/>
        <w:keepLines/>
        <w:tabs>
          <w:tab w:val="left" w:pos="1980"/>
          <w:tab w:val="left" w:pos="4230"/>
          <w:tab w:val="left" w:pos="7200"/>
        </w:tabs>
        <w:spacing w:before="240" w:after="0" w:line="256"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noProof/>
          <w:color w:val="0000FF"/>
          <w:sz w:val="26"/>
          <w:szCs w:val="32"/>
          <w:lang w:val="en"/>
        </w:rPr>
        <w:drawing>
          <wp:inline distT="0" distB="0" distL="0" distR="0" wp14:anchorId="64DA8E66" wp14:editId="2F95B958">
            <wp:extent cx="731520" cy="208915"/>
            <wp:effectExtent l="0" t="0" r="0" b="635"/>
            <wp:docPr id="39" name="Picture 39" descr="mobileLIVE - EmergiTEL Group">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mobileLIVE - EmergiTEL Group"/>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731520" cy="208915"/>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proofErr w:type="spellStart"/>
      <w:r w:rsidR="00C14B37" w:rsidRPr="00C14B37">
        <w:rPr>
          <w:rFonts w:ascii="Calibri Light" w:eastAsia="Times New Roman" w:hAnsi="Calibri Light" w:cs="Times New Roman"/>
          <w:color w:val="2F5496"/>
          <w:sz w:val="26"/>
          <w:szCs w:val="32"/>
        </w:rPr>
        <w:t>mobileLIVE</w:t>
      </w:r>
      <w:proofErr w:type="spellEnd"/>
      <w:r w:rsidR="00C14B37" w:rsidRPr="00C14B37">
        <w:rPr>
          <w:rFonts w:ascii="Calibri Light" w:eastAsia="Times New Roman" w:hAnsi="Calibri Light" w:cs="Times New Roman"/>
          <w:color w:val="2F5496"/>
          <w:sz w:val="26"/>
          <w:szCs w:val="32"/>
        </w:rPr>
        <w:t xml:space="preserve"> </w:t>
      </w:r>
      <w:r w:rsidRPr="006C75C1">
        <w:rPr>
          <w:rFonts w:ascii="Calibri Light" w:eastAsia="Times New Roman" w:hAnsi="Calibri Light" w:cs="Times New Roman"/>
          <w:color w:val="2F5496"/>
          <w:sz w:val="26"/>
          <w:szCs w:val="32"/>
        </w:rPr>
        <w:tab/>
      </w:r>
      <w:r w:rsidR="00445ACC" w:rsidRPr="00445ACC">
        <w:rPr>
          <w:rFonts w:ascii="Calibri Light" w:eastAsia="Times New Roman" w:hAnsi="Calibri Light" w:cs="Times New Roman"/>
          <w:b/>
          <w:i/>
          <w:color w:val="2F5496"/>
          <w:szCs w:val="24"/>
        </w:rPr>
        <w:t>Software Engineer</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2013/10 - 2013/12</w:t>
      </w:r>
    </w:p>
    <w:p w14:paraId="55D62E47" w14:textId="436CC773"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Lead design and implementation of a Microsoft Lync messenger extension – a model application serving as a proof of concept demonstrating aggregate capabilities spanning several mobile technologies</w:t>
      </w:r>
      <w:r w:rsidR="00A41C6D">
        <w:rPr>
          <w:rFonts w:ascii="Calibri" w:eastAsia="Calibri" w:hAnsi="Calibri" w:cs="Times New Roman"/>
        </w:rPr>
        <w:t xml:space="preserve">. </w:t>
      </w:r>
      <w:r w:rsidRPr="006C75C1">
        <w:rPr>
          <w:rFonts w:ascii="Calibri" w:eastAsia="Calibri" w:hAnsi="Calibri" w:cs="Times New Roman"/>
        </w:rPr>
        <w:t>Created responsive UI/UX relying on async and await keywords as well as the TPL (Task Parallel Library) constructs. Coded comprehensive C# API layer to the Unmanaged C++ assembly.</w:t>
      </w:r>
      <w:r w:rsidR="00A41C6D">
        <w:rPr>
          <w:rFonts w:ascii="Calibri" w:eastAsia="Calibri" w:hAnsi="Calibri" w:cs="Times New Roman"/>
        </w:rPr>
        <w:t xml:space="preserve"> </w:t>
      </w:r>
      <w:r w:rsidRPr="006C75C1">
        <w:rPr>
          <w:rFonts w:ascii="Calibri" w:eastAsia="Calibri" w:hAnsi="Calibri" w:cs="Times New Roman"/>
        </w:rPr>
        <w:t>Authored Visual Studio code snippets which increased fidelity and speed of coding the MVVM design pattern.</w:t>
      </w:r>
    </w:p>
    <w:p w14:paraId="14BA46E4" w14:textId="138BDF5C"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b/>
        </w:rPr>
        <w:t>Skills</w:t>
      </w:r>
      <w:r w:rsidRPr="006C75C1">
        <w:rPr>
          <w:rFonts w:ascii="Calibri" w:eastAsia="Calibri" w:hAnsi="Calibri" w:cs="Times New Roman"/>
        </w:rPr>
        <w:t>:</w:t>
      </w:r>
      <w:r>
        <w:rPr>
          <w:rFonts w:ascii="Calibri" w:eastAsia="Calibri" w:hAnsi="Calibri" w:cs="Times New Roman"/>
        </w:rPr>
        <w:t xml:space="preserve">  </w:t>
      </w:r>
      <w:r w:rsidRPr="006C75C1">
        <w:rPr>
          <w:rFonts w:ascii="Calibri" w:eastAsia="Calibri" w:hAnsi="Calibri" w:cs="Times New Roman"/>
        </w:rPr>
        <w:t>VS2012, .NET 4.5, C#, C++, WPF, MVVM, LINQ, Agile Methodology.</w:t>
      </w:r>
    </w:p>
    <w:p w14:paraId="493E5E49" w14:textId="77777777" w:rsidR="006C75C1" w:rsidRPr="006C75C1" w:rsidRDefault="006C75C1" w:rsidP="006C75C1">
      <w:pPr>
        <w:tabs>
          <w:tab w:val="left" w:pos="1980"/>
          <w:tab w:val="left" w:pos="2880"/>
          <w:tab w:val="left" w:pos="5760"/>
        </w:tabs>
        <w:rPr>
          <w:rFonts w:ascii="Calibri" w:eastAsia="Calibri" w:hAnsi="Calibri" w:cs="Times New Roman"/>
        </w:rPr>
      </w:pPr>
    </w:p>
    <w:p w14:paraId="78B3FEF7" w14:textId="39B76CB1"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noProof/>
          <w:color w:val="0000FF"/>
          <w:sz w:val="26"/>
          <w:szCs w:val="32"/>
          <w:lang w:val="en"/>
        </w:rPr>
        <w:drawing>
          <wp:inline distT="0" distB="0" distL="0" distR="0" wp14:anchorId="1DF43A17" wp14:editId="3D654505">
            <wp:extent cx="731520" cy="161925"/>
            <wp:effectExtent l="0" t="0" r="0" b="9525"/>
            <wp:docPr id="38" name="Picture 38" descr="Livingston International">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defer-id-2" descr="Livingston International"/>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731520" cy="161925"/>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sidRPr="00445ACC">
        <w:rPr>
          <w:rFonts w:ascii="Calibri Light" w:eastAsia="Times New Roman" w:hAnsi="Calibri Light" w:cs="Times New Roman"/>
          <w:color w:val="2F5496"/>
          <w:szCs w:val="24"/>
        </w:rPr>
        <w:t>Livingston International</w:t>
      </w:r>
      <w:r w:rsidRPr="006C75C1">
        <w:rPr>
          <w:rFonts w:ascii="Calibri Light" w:eastAsia="Times New Roman" w:hAnsi="Calibri Light" w:cs="Times New Roman"/>
          <w:color w:val="2F5496"/>
          <w:sz w:val="26"/>
          <w:szCs w:val="32"/>
        </w:rPr>
        <w:tab/>
      </w:r>
      <w:r w:rsidR="00445ACC" w:rsidRPr="00445ACC">
        <w:rPr>
          <w:rFonts w:ascii="Calibri Light" w:eastAsia="Times New Roman" w:hAnsi="Calibri Light" w:cs="Times New Roman"/>
          <w:b/>
          <w:i/>
          <w:color w:val="2F5496"/>
          <w:szCs w:val="24"/>
        </w:rPr>
        <w:t>Software Engineer</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2013/02 - 2013/09</w:t>
      </w:r>
    </w:p>
    <w:p w14:paraId="1FEB76B8" w14:textId="63343DA1"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Worked on design and implementation of a rich client application using latest advances in the WPF/WCF/MVVM technologies and frameworks. Reduced development time for the existing data access layer as well as streamlined data flow to/from the </w:t>
      </w:r>
      <w:proofErr w:type="gramStart"/>
      <w:r w:rsidRPr="006C75C1">
        <w:rPr>
          <w:rFonts w:ascii="Calibri" w:eastAsia="Calibri" w:hAnsi="Calibri" w:cs="Times New Roman"/>
        </w:rPr>
        <w:t>back end</w:t>
      </w:r>
      <w:proofErr w:type="gramEnd"/>
      <w:r w:rsidRPr="006C75C1">
        <w:rPr>
          <w:rFonts w:ascii="Calibri" w:eastAsia="Calibri" w:hAnsi="Calibri" w:cs="Times New Roman"/>
        </w:rPr>
        <w:t xml:space="preserve"> databases without disrupting the current architecture of the application. Designed sophisticated reports using Microsoft SSRS as well as in-house developed custom tools.</w:t>
      </w:r>
    </w:p>
    <w:p w14:paraId="67D65903" w14:textId="642EE2A9"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b/>
        </w:rPr>
        <w:t>Skills</w:t>
      </w:r>
      <w:r w:rsidRPr="006C75C1">
        <w:rPr>
          <w:rFonts w:ascii="Calibri" w:eastAsia="Calibri" w:hAnsi="Calibri" w:cs="Times New Roman"/>
        </w:rPr>
        <w:t>:</w:t>
      </w:r>
      <w:r>
        <w:rPr>
          <w:rFonts w:ascii="Calibri" w:eastAsia="Calibri" w:hAnsi="Calibri" w:cs="Times New Roman"/>
        </w:rPr>
        <w:t xml:space="preserve">  </w:t>
      </w:r>
      <w:r w:rsidRPr="006C75C1">
        <w:rPr>
          <w:rFonts w:ascii="Calibri" w:eastAsia="Calibri" w:hAnsi="Calibri" w:cs="Times New Roman"/>
        </w:rPr>
        <w:t>.NET, C#, MS SQL, SSMS, T-SQL, WPF, MVVM, LINQ, Entity Framework, Agile Methodology.</w:t>
      </w:r>
    </w:p>
    <w:p w14:paraId="2521BF3A" w14:textId="77777777" w:rsidR="006C75C1" w:rsidRPr="006C75C1" w:rsidRDefault="006C75C1" w:rsidP="006C75C1">
      <w:pPr>
        <w:tabs>
          <w:tab w:val="left" w:pos="1980"/>
          <w:tab w:val="left" w:pos="2880"/>
          <w:tab w:val="left" w:pos="5760"/>
        </w:tabs>
        <w:rPr>
          <w:rFonts w:ascii="Calibri" w:eastAsia="Calibri" w:hAnsi="Calibri" w:cs="Times New Roman"/>
        </w:rPr>
      </w:pPr>
    </w:p>
    <w:p w14:paraId="1AB1E692" w14:textId="1DBF4104"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noProof/>
          <w:color w:val="2F5496"/>
          <w:sz w:val="26"/>
          <w:szCs w:val="32"/>
        </w:rPr>
        <w:drawing>
          <wp:inline distT="0" distB="0" distL="0" distR="0" wp14:anchorId="7115A149" wp14:editId="65D970DE">
            <wp:extent cx="255905" cy="255905"/>
            <wp:effectExtent l="0" t="0" r="0" b="0"/>
            <wp:docPr id="37" name="Picture 3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255905" cy="255905"/>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Pr>
          <w:rFonts w:ascii="Calibri Light" w:eastAsia="Times New Roman" w:hAnsi="Calibri Light" w:cs="Times New Roman"/>
          <w:color w:val="2F5496"/>
          <w:sz w:val="26"/>
          <w:szCs w:val="32"/>
        </w:rPr>
        <w:t>Citi</w:t>
      </w:r>
      <w:r w:rsidRPr="006C75C1">
        <w:rPr>
          <w:rFonts w:ascii="Calibri Light" w:eastAsia="Times New Roman" w:hAnsi="Calibri Light" w:cs="Times New Roman"/>
          <w:color w:val="2F5496"/>
          <w:sz w:val="26"/>
          <w:szCs w:val="32"/>
        </w:rPr>
        <w:tab/>
      </w:r>
      <w:r w:rsidR="00445ACC" w:rsidRPr="00445ACC">
        <w:rPr>
          <w:rFonts w:ascii="Calibri Light" w:eastAsia="Times New Roman" w:hAnsi="Calibri Light" w:cs="Times New Roman"/>
          <w:b/>
          <w:i/>
          <w:color w:val="2F5496"/>
          <w:szCs w:val="24"/>
        </w:rPr>
        <w:t>Software Engineer</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2012/10 - 2012/12</w:t>
      </w:r>
    </w:p>
    <w:p w14:paraId="35E721FE"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As a part of an intercontinental (Toronto-London-New York) team, worked on a high-performance/high-throughput trading platform – a WPF application based on a MVVM design pattern, with highly configurable/customizable plug-in architecture. </w:t>
      </w:r>
    </w:p>
    <w:p w14:paraId="1D593548" w14:textId="2014E5C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Engaged TPL (Task Parallel Library) to keep the UI/UX alive and responsive.</w:t>
      </w:r>
    </w:p>
    <w:p w14:paraId="5D28D8A5" w14:textId="1710D396"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b/>
        </w:rPr>
        <w:t>Skills</w:t>
      </w:r>
      <w:r w:rsidRPr="006C75C1">
        <w:rPr>
          <w:rFonts w:ascii="Calibri" w:eastAsia="Calibri" w:hAnsi="Calibri" w:cs="Times New Roman"/>
        </w:rPr>
        <w:t>:</w:t>
      </w:r>
      <w:r>
        <w:rPr>
          <w:rFonts w:ascii="Calibri" w:eastAsia="Calibri" w:hAnsi="Calibri" w:cs="Times New Roman"/>
        </w:rPr>
        <w:t xml:space="preserve">  </w:t>
      </w:r>
      <w:r w:rsidRPr="006C75C1">
        <w:rPr>
          <w:rFonts w:ascii="Calibri" w:eastAsia="Calibri" w:hAnsi="Calibri" w:cs="Times New Roman"/>
        </w:rPr>
        <w:t>.NET, C#, WPF, MVVM, LINQ, Entity Framework, SVN, Infragistics, Agile Methodology.</w:t>
      </w:r>
    </w:p>
    <w:p w14:paraId="030C1D78" w14:textId="77777777" w:rsidR="006C75C1" w:rsidRPr="006C75C1" w:rsidRDefault="006C75C1" w:rsidP="006C75C1">
      <w:pPr>
        <w:tabs>
          <w:tab w:val="left" w:pos="1980"/>
          <w:tab w:val="left" w:pos="2880"/>
          <w:tab w:val="left" w:pos="5760"/>
        </w:tabs>
        <w:rPr>
          <w:rFonts w:ascii="Calibri" w:eastAsia="Calibri" w:hAnsi="Calibri" w:cs="Times New Roman"/>
        </w:rPr>
      </w:pPr>
    </w:p>
    <w:p w14:paraId="02D32AD0" w14:textId="762C18DA" w:rsidR="006C75C1" w:rsidRPr="006C75C1" w:rsidRDefault="00DC6898"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DC6898">
        <w:rPr>
          <w:rFonts w:ascii="Calibri Light" w:eastAsia="Times New Roman" w:hAnsi="Calibri Light" w:cs="Times New Roman"/>
          <w:noProof/>
          <w:color w:val="2F5496"/>
          <w:sz w:val="26"/>
          <w:szCs w:val="32"/>
        </w:rPr>
        <w:drawing>
          <wp:inline distT="0" distB="0" distL="0" distR="0" wp14:anchorId="2FF35575" wp14:editId="5B510530">
            <wp:extent cx="755988" cy="245696"/>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90763" cy="256998"/>
                    </a:xfrm>
                    <a:prstGeom prst="rect">
                      <a:avLst/>
                    </a:prstGeom>
                  </pic:spPr>
                </pic:pic>
              </a:graphicData>
            </a:graphic>
          </wp:inline>
        </w:drawing>
      </w:r>
      <w:r w:rsidR="006C75C1" w:rsidRPr="006C75C1">
        <w:rPr>
          <w:rFonts w:ascii="Calibri Light" w:eastAsia="Times New Roman" w:hAnsi="Calibri Light" w:cs="Times New Roman"/>
          <w:color w:val="2F5496"/>
          <w:sz w:val="26"/>
          <w:szCs w:val="32"/>
        </w:rPr>
        <w:tab/>
      </w:r>
      <w:r w:rsidR="00C14B37">
        <w:rPr>
          <w:rFonts w:ascii="Calibri Light" w:eastAsia="Times New Roman" w:hAnsi="Calibri Light" w:cs="Times New Roman"/>
          <w:color w:val="2F5496"/>
          <w:sz w:val="26"/>
          <w:szCs w:val="32"/>
        </w:rPr>
        <w:t>Global Financial</w:t>
      </w:r>
      <w:r w:rsidR="006C75C1" w:rsidRPr="006C75C1">
        <w:rPr>
          <w:rFonts w:ascii="Calibri Light" w:eastAsia="Times New Roman" w:hAnsi="Calibri Light" w:cs="Times New Roman"/>
          <w:color w:val="2F5496"/>
          <w:sz w:val="26"/>
          <w:szCs w:val="32"/>
        </w:rPr>
        <w:tab/>
      </w:r>
      <w:r w:rsidR="00445ACC" w:rsidRPr="00445ACC">
        <w:rPr>
          <w:rFonts w:ascii="Calibri Light" w:eastAsia="Times New Roman" w:hAnsi="Calibri Light" w:cs="Times New Roman"/>
          <w:b/>
          <w:i/>
          <w:color w:val="2F5496"/>
          <w:szCs w:val="24"/>
        </w:rPr>
        <w:t>Software Engineer</w:t>
      </w:r>
      <w:r w:rsidR="006C75C1" w:rsidRPr="006C75C1">
        <w:rPr>
          <w:rFonts w:ascii="Calibri Light" w:eastAsia="Times New Roman" w:hAnsi="Calibri Light" w:cs="Times New Roman"/>
          <w:color w:val="2F5496"/>
          <w:sz w:val="26"/>
          <w:szCs w:val="32"/>
        </w:rPr>
        <w:tab/>
      </w:r>
      <w:r w:rsidR="006C75C1" w:rsidRPr="006C75C1">
        <w:rPr>
          <w:rFonts w:ascii="Calibri Light" w:eastAsia="Times New Roman" w:hAnsi="Calibri Light" w:cs="Times New Roman"/>
          <w:color w:val="2F5496"/>
          <w:szCs w:val="32"/>
        </w:rPr>
        <w:t>2011/11 - 2012/08</w:t>
      </w:r>
    </w:p>
    <w:p w14:paraId="7A1E131A" w14:textId="3B1A7451" w:rsidR="006C75C1" w:rsidRPr="007775DC" w:rsidRDefault="006C75C1" w:rsidP="007775DC">
      <w:pPr>
        <w:tabs>
          <w:tab w:val="left" w:pos="1980"/>
          <w:tab w:val="left" w:pos="2880"/>
          <w:tab w:val="left" w:pos="5760"/>
        </w:tabs>
        <w:rPr>
          <w:rFonts w:ascii="Calibri" w:eastAsia="Calibri" w:hAnsi="Calibri" w:cs="Times New Roman"/>
        </w:rPr>
      </w:pPr>
      <w:r w:rsidRPr="007775DC">
        <w:rPr>
          <w:rFonts w:ascii="Calibri" w:eastAsia="Calibri" w:hAnsi="Calibri" w:cs="Times New Roman"/>
        </w:rPr>
        <w:t xml:space="preserve">Designed and implemented several LOB applications: </w:t>
      </w:r>
    </w:p>
    <w:p w14:paraId="32A03A6E" w14:textId="67E03819" w:rsidR="006C75C1" w:rsidRPr="007775DC" w:rsidRDefault="006C75C1" w:rsidP="007775DC">
      <w:pPr>
        <w:pStyle w:val="ListParagraph"/>
        <w:numPr>
          <w:ilvl w:val="0"/>
          <w:numId w:val="1"/>
        </w:numPr>
        <w:tabs>
          <w:tab w:val="left" w:pos="1980"/>
          <w:tab w:val="left" w:pos="2880"/>
          <w:tab w:val="left" w:pos="5760"/>
        </w:tabs>
        <w:rPr>
          <w:rFonts w:ascii="Calibri" w:eastAsia="Calibri" w:hAnsi="Calibri" w:cs="Times New Roman"/>
        </w:rPr>
      </w:pPr>
      <w:r w:rsidRPr="007775DC">
        <w:rPr>
          <w:rFonts w:ascii="Calibri" w:eastAsia="Calibri" w:hAnsi="Calibri" w:cs="Times New Roman"/>
        </w:rPr>
        <w:t xml:space="preserve">Electronic RESP Enroller: </w:t>
      </w:r>
      <w:r w:rsidR="007775DC">
        <w:rPr>
          <w:rFonts w:ascii="Calibri" w:eastAsia="Calibri" w:hAnsi="Calibri" w:cs="Times New Roman"/>
        </w:rPr>
        <w:t>a</w:t>
      </w:r>
      <w:r w:rsidRPr="007775DC">
        <w:rPr>
          <w:rFonts w:ascii="Calibri" w:eastAsia="Calibri" w:hAnsi="Calibri" w:cs="Times New Roman"/>
        </w:rPr>
        <w:t xml:space="preserve"> replacement for the traditional paper-based enrollment process with the Android tablet-based approach to register new applicants faster and with fewer errors.</w:t>
      </w:r>
    </w:p>
    <w:p w14:paraId="1D875260" w14:textId="4AFCB36F" w:rsidR="006C75C1" w:rsidRPr="007775DC" w:rsidRDefault="006C75C1" w:rsidP="007775DC">
      <w:pPr>
        <w:pStyle w:val="ListParagraph"/>
        <w:numPr>
          <w:ilvl w:val="0"/>
          <w:numId w:val="1"/>
        </w:numPr>
        <w:tabs>
          <w:tab w:val="left" w:pos="1980"/>
          <w:tab w:val="left" w:pos="2880"/>
          <w:tab w:val="left" w:pos="5760"/>
        </w:tabs>
        <w:rPr>
          <w:rFonts w:ascii="Calibri" w:eastAsia="Calibri" w:hAnsi="Calibri" w:cs="Times New Roman"/>
        </w:rPr>
      </w:pPr>
      <w:r w:rsidRPr="007775DC">
        <w:rPr>
          <w:rFonts w:ascii="Calibri" w:eastAsia="Calibri" w:hAnsi="Calibri" w:cs="Times New Roman"/>
        </w:rPr>
        <w:t xml:space="preserve">Mobile RESP Calculator: A tool to support the </w:t>
      </w:r>
      <w:r w:rsidR="00B37FB9" w:rsidRPr="007775DC">
        <w:rPr>
          <w:rFonts w:ascii="Calibri" w:eastAsia="Calibri" w:hAnsi="Calibri" w:cs="Times New Roman"/>
        </w:rPr>
        <w:t xml:space="preserve">RESP Enroller </w:t>
      </w:r>
      <w:r w:rsidRPr="007775DC">
        <w:rPr>
          <w:rFonts w:ascii="Calibri" w:eastAsia="Calibri" w:hAnsi="Calibri" w:cs="Times New Roman"/>
        </w:rPr>
        <w:t>app by providing a quick and easy way to establish the right financial strategy facilitating quick navigation through a complex set of rules, regulations, starting conditions and ultimate goals</w:t>
      </w:r>
      <w:r w:rsidR="007775DC">
        <w:rPr>
          <w:rFonts w:ascii="Calibri" w:eastAsia="Calibri" w:hAnsi="Calibri" w:cs="Times New Roman"/>
        </w:rPr>
        <w:t>.</w:t>
      </w:r>
    </w:p>
    <w:p w14:paraId="396148AD" w14:textId="45FDD3D8" w:rsidR="006C75C1" w:rsidRPr="00F9314D" w:rsidRDefault="006C75C1" w:rsidP="007775DC">
      <w:pPr>
        <w:pStyle w:val="ListParagraph"/>
        <w:numPr>
          <w:ilvl w:val="0"/>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While the analyst team had been busy with specs gathering, created the app’s prototype on 4 platforms: WPF, Silverlight, native Android and MVS, targeting mobile as well as desktop hardware.</w:t>
      </w:r>
    </w:p>
    <w:p w14:paraId="70A1E22D" w14:textId="630DBAB6"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VS2010, .NET 4.0, C#, VB.NET, WPF, Silverlight, WCF, MVC, ASP.NET, HTML5, JavaScript, jQuery, HTML, CSS, JS, MS Access, T-SQL, SSMS, LINQ to SQL, Entity Framework, AJAX, TFS.</w:t>
      </w:r>
    </w:p>
    <w:p w14:paraId="0D6ED2EF" w14:textId="77777777" w:rsidR="006C75C1" w:rsidRPr="006C75C1" w:rsidRDefault="006C75C1" w:rsidP="006C75C1">
      <w:pPr>
        <w:tabs>
          <w:tab w:val="left" w:pos="1980"/>
          <w:tab w:val="left" w:pos="2880"/>
          <w:tab w:val="left" w:pos="5760"/>
        </w:tabs>
        <w:rPr>
          <w:rFonts w:ascii="Calibri" w:eastAsia="Calibri" w:hAnsi="Calibri" w:cs="Times New Roman"/>
        </w:rPr>
      </w:pPr>
    </w:p>
    <w:p w14:paraId="6F9ED497" w14:textId="362345F4"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noProof/>
          <w:color w:val="2F5496"/>
          <w:sz w:val="26"/>
          <w:szCs w:val="32"/>
        </w:rPr>
        <w:drawing>
          <wp:inline distT="0" distB="0" distL="0" distR="0" wp14:anchorId="456B7A9F" wp14:editId="474BF76F">
            <wp:extent cx="830580" cy="229870"/>
            <wp:effectExtent l="0" t="0" r="7620" b="0"/>
            <wp:docPr id="35" name="Picture 35" descr="Toromont CAT">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Toromont CAT"/>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830580" cy="229870"/>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Pr>
          <w:rFonts w:ascii="Calibri Light" w:eastAsia="Times New Roman" w:hAnsi="Calibri Light" w:cs="Times New Roman"/>
          <w:color w:val="2F5496"/>
          <w:sz w:val="26"/>
          <w:szCs w:val="32"/>
        </w:rPr>
        <w:t>Toromont</w:t>
      </w:r>
      <w:r w:rsidRPr="006C75C1">
        <w:rPr>
          <w:rFonts w:ascii="Calibri Light" w:eastAsia="Times New Roman" w:hAnsi="Calibri Light" w:cs="Times New Roman"/>
          <w:color w:val="2F5496"/>
          <w:sz w:val="26"/>
          <w:szCs w:val="32"/>
        </w:rPr>
        <w:tab/>
      </w:r>
      <w:r w:rsidR="00445ACC" w:rsidRPr="00445ACC">
        <w:rPr>
          <w:rFonts w:ascii="Calibri Light" w:eastAsia="Times New Roman" w:hAnsi="Calibri Light" w:cs="Times New Roman"/>
          <w:b/>
          <w:i/>
          <w:color w:val="2F5496"/>
          <w:szCs w:val="24"/>
        </w:rPr>
        <w:t>Software Engineer</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2010/06 - 2011/11</w:t>
      </w:r>
    </w:p>
    <w:p w14:paraId="1405797B" w14:textId="5227B6DE"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Designed and implemented a rich client application (WPF) for a quick and highly automated entry into the local time tracking system, integrated with TFS as well as click-once timesheet/invoice creation, review and printing. Introduced innovative and productive experience </w:t>
      </w:r>
      <w:r w:rsidR="007775DC">
        <w:rPr>
          <w:rFonts w:ascii="Calibri" w:eastAsia="Calibri" w:hAnsi="Calibri" w:cs="Times New Roman"/>
        </w:rPr>
        <w:t>resulting in</w:t>
      </w:r>
      <w:r w:rsidRPr="006C75C1">
        <w:rPr>
          <w:rFonts w:ascii="Calibri" w:eastAsia="Calibri" w:hAnsi="Calibri" w:cs="Times New Roman"/>
        </w:rPr>
        <w:t xml:space="preserve"> 10 man-hour daily </w:t>
      </w:r>
      <w:r w:rsidRPr="006C75C1">
        <w:rPr>
          <w:rFonts w:ascii="Calibri" w:eastAsia="Calibri" w:hAnsi="Calibri" w:cs="Times New Roman"/>
        </w:rPr>
        <w:lastRenderedPageBreak/>
        <w:t>saving for the team. Ported existing classic ASP applications into ASP.NET 4.0 web form as well as Silverlight apps.</w:t>
      </w:r>
    </w:p>
    <w:p w14:paraId="31122014" w14:textId="0E67570C"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VS2010, .NET 4.0, C#, WPF, WCF, Silverlight, RIA, jQuery, HTML, CSS, JS, SSRS, SSMS, T-SQL, LINQ to SQL, Entity Framework, ASP.NET, ASP, AJAX, TFS.</w:t>
      </w:r>
    </w:p>
    <w:p w14:paraId="1F65622E" w14:textId="77777777" w:rsidR="006C75C1" w:rsidRPr="006C75C1" w:rsidRDefault="006C75C1" w:rsidP="006C75C1">
      <w:pPr>
        <w:tabs>
          <w:tab w:val="left" w:pos="1980"/>
          <w:tab w:val="left" w:pos="2880"/>
          <w:tab w:val="left" w:pos="5760"/>
        </w:tabs>
        <w:rPr>
          <w:rFonts w:ascii="Calibri" w:eastAsia="Calibri" w:hAnsi="Calibri" w:cs="Times New Roman"/>
        </w:rPr>
      </w:pPr>
    </w:p>
    <w:p w14:paraId="0F743A0F" w14:textId="579C4FED"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b/>
          <w:noProof/>
          <w:color w:val="2F5496"/>
        </w:rPr>
        <w:drawing>
          <wp:inline distT="0" distB="0" distL="0" distR="0" wp14:anchorId="486036B7" wp14:editId="2E1FD8B5">
            <wp:extent cx="297815" cy="276860"/>
            <wp:effectExtent l="0" t="0" r="6985" b="8890"/>
            <wp:docPr id="34" name="Picture 34" descr="CWB Group">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WB Group">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7815" cy="276860"/>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Pr>
          <w:rFonts w:ascii="Calibri Light" w:eastAsia="Times New Roman" w:hAnsi="Calibri Light" w:cs="Times New Roman"/>
          <w:color w:val="2F5496"/>
          <w:sz w:val="26"/>
          <w:szCs w:val="32"/>
        </w:rPr>
        <w:t>CWB Group</w:t>
      </w:r>
      <w:r w:rsidRPr="006C75C1">
        <w:rPr>
          <w:rFonts w:ascii="Calibri Light" w:eastAsia="Times New Roman" w:hAnsi="Calibri Light" w:cs="Times New Roman"/>
          <w:color w:val="2F5496"/>
          <w:sz w:val="26"/>
          <w:szCs w:val="32"/>
        </w:rPr>
        <w:tab/>
      </w:r>
      <w:r w:rsidR="00445ACC" w:rsidRPr="00445ACC">
        <w:rPr>
          <w:rFonts w:ascii="Calibri Light" w:eastAsia="Times New Roman" w:hAnsi="Calibri Light" w:cs="Times New Roman"/>
          <w:b/>
          <w:i/>
          <w:color w:val="2F5496"/>
          <w:szCs w:val="24"/>
        </w:rPr>
        <w:t>Software Engineer</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2009/10 - 2010/05</w:t>
      </w:r>
    </w:p>
    <w:p w14:paraId="62849BFA" w14:textId="74AF2B1D"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Implemented rich client application front end (WPF) as well as plumbing to and design of the back-end SQL server databases. Used early Beta bits of TPL (Task Parallel Library) to “defreeze” the application during long and lengthy SQL queries and server calls. </w:t>
      </w:r>
    </w:p>
    <w:p w14:paraId="5BE7F066" w14:textId="1A6702C1"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VS2010, .NET 4.0, C#, WPF, XML, MS Access, T-SQL, SSMS, Citrix, TFS.</w:t>
      </w:r>
    </w:p>
    <w:p w14:paraId="6BFE5F8E" w14:textId="77777777" w:rsidR="006C75C1" w:rsidRPr="006C75C1" w:rsidRDefault="006C75C1" w:rsidP="006C75C1">
      <w:pPr>
        <w:tabs>
          <w:tab w:val="left" w:pos="1980"/>
          <w:tab w:val="left" w:pos="2880"/>
          <w:tab w:val="left" w:pos="5760"/>
        </w:tabs>
        <w:rPr>
          <w:rFonts w:ascii="Calibri" w:eastAsia="Calibri" w:hAnsi="Calibri" w:cs="Times New Roman"/>
        </w:rPr>
      </w:pPr>
    </w:p>
    <w:p w14:paraId="18A4B703" w14:textId="4EA5A16F"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noProof/>
          <w:color w:val="2F5496"/>
          <w:sz w:val="26"/>
          <w:szCs w:val="32"/>
        </w:rPr>
        <w:drawing>
          <wp:inline distT="0" distB="0" distL="0" distR="0" wp14:anchorId="16C96382" wp14:editId="46FB3E34">
            <wp:extent cx="553720" cy="240665"/>
            <wp:effectExtent l="0" t="0" r="0" b="6985"/>
            <wp:docPr id="33" name="Picture 33" descr="Green Shield Canada ">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een Shield Canada ">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53720" cy="240665"/>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sidRPr="00C14B37">
        <w:rPr>
          <w:rFonts w:ascii="Calibri Light" w:eastAsia="Times New Roman" w:hAnsi="Calibri Light" w:cs="Times New Roman"/>
          <w:color w:val="2F5496"/>
          <w:sz w:val="26"/>
          <w:szCs w:val="32"/>
        </w:rPr>
        <w:t>Green Shield Canada</w:t>
      </w:r>
      <w:r w:rsidRPr="006C75C1">
        <w:rPr>
          <w:rFonts w:ascii="Calibri Light" w:eastAsia="Times New Roman" w:hAnsi="Calibri Light" w:cs="Times New Roman"/>
          <w:color w:val="2F5496"/>
          <w:sz w:val="26"/>
          <w:szCs w:val="32"/>
        </w:rPr>
        <w:tab/>
      </w:r>
      <w:r w:rsidR="00445ACC" w:rsidRPr="00445ACC">
        <w:rPr>
          <w:rFonts w:ascii="Calibri Light" w:eastAsia="Times New Roman" w:hAnsi="Calibri Light" w:cs="Times New Roman"/>
          <w:b/>
          <w:i/>
          <w:color w:val="2F5496"/>
          <w:szCs w:val="24"/>
        </w:rPr>
        <w:t>Software Engineer</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2008/12 - 2009/08</w:t>
      </w:r>
    </w:p>
    <w:p w14:paraId="68237167" w14:textId="589F463A"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Carried out functional refactoring of common assemblies used by multiple corporate web applications for the purpose of utilizing the latest secure technologies (SSO by AD FS and Code Access Security). </w:t>
      </w:r>
    </w:p>
    <w:p w14:paraId="32C25A61" w14:textId="6C22A86E"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VS2008, .NET 3.5, C#, ASP.NET, HTML, CSS, JS, WebForms, XML.</w:t>
      </w:r>
    </w:p>
    <w:p w14:paraId="65120C89" w14:textId="77777777" w:rsidR="006C75C1" w:rsidRPr="006C75C1" w:rsidRDefault="006C75C1" w:rsidP="006C75C1">
      <w:pPr>
        <w:tabs>
          <w:tab w:val="left" w:pos="1980"/>
          <w:tab w:val="left" w:pos="2880"/>
          <w:tab w:val="left" w:pos="5760"/>
        </w:tabs>
        <w:rPr>
          <w:rFonts w:ascii="Calibri" w:eastAsia="Calibri" w:hAnsi="Calibri" w:cs="Times New Roman"/>
        </w:rPr>
      </w:pPr>
    </w:p>
    <w:p w14:paraId="0077C0AF" w14:textId="7D2D8583"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noProof/>
          <w:color w:val="2F5496"/>
          <w:sz w:val="26"/>
          <w:szCs w:val="32"/>
        </w:rPr>
        <w:drawing>
          <wp:inline distT="0" distB="0" distL="0" distR="0" wp14:anchorId="2F8E31C6" wp14:editId="7D184D72">
            <wp:extent cx="830580" cy="229870"/>
            <wp:effectExtent l="0" t="0" r="7620" b="0"/>
            <wp:docPr id="32" name="Picture 32" descr="Toromont CAT">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Toromont CAT"/>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830580" cy="229870"/>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Pr>
          <w:rFonts w:ascii="Calibri Light" w:eastAsia="Times New Roman" w:hAnsi="Calibri Light" w:cs="Times New Roman"/>
          <w:color w:val="2F5496"/>
          <w:sz w:val="26"/>
          <w:szCs w:val="32"/>
        </w:rPr>
        <w:t>Toromont</w:t>
      </w:r>
      <w:r w:rsidRPr="006C75C1">
        <w:rPr>
          <w:rFonts w:ascii="Calibri Light" w:eastAsia="Times New Roman" w:hAnsi="Calibri Light" w:cs="Times New Roman"/>
          <w:color w:val="2F5496"/>
          <w:sz w:val="26"/>
          <w:szCs w:val="32"/>
        </w:rPr>
        <w:tab/>
      </w:r>
      <w:r w:rsidR="00445ACC" w:rsidRPr="00445ACC">
        <w:rPr>
          <w:rFonts w:ascii="Calibri Light" w:eastAsia="Times New Roman" w:hAnsi="Calibri Light" w:cs="Times New Roman"/>
          <w:b/>
          <w:i/>
          <w:color w:val="2F5496"/>
          <w:szCs w:val="24"/>
        </w:rPr>
        <w:t>Software Engineer</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2008/02 - 2008/11</w:t>
      </w:r>
    </w:p>
    <w:p w14:paraId="0D27B60B" w14:textId="523C499E"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Using emerging geo-coding technologies (Microsoft Virtual Earth and Google Earth) prototyped a GPS-based asset tracking demo application facilitating comparison of fuel expenses between different equipment delivery scenarios.</w:t>
      </w:r>
    </w:p>
    <w:p w14:paraId="6F17B3BD" w14:textId="28F3A214"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VS2008, .NET 3.5, C#, VB.NET, WinForms, WebForms, ASP.NET, HTML, CSS, JS, classic ASP, AJAX, WPF, Silverlight, Web Services, XML, T-SQL, OOP, ORM, NHibernate, MS Virtual Earth, Google Earth, TFS.</w:t>
      </w:r>
    </w:p>
    <w:p w14:paraId="7B575EE1" w14:textId="77777777" w:rsidR="006C75C1" w:rsidRPr="006C75C1" w:rsidRDefault="006C75C1" w:rsidP="006C75C1">
      <w:pPr>
        <w:tabs>
          <w:tab w:val="left" w:pos="1980"/>
          <w:tab w:val="left" w:pos="2880"/>
          <w:tab w:val="left" w:pos="5760"/>
        </w:tabs>
        <w:rPr>
          <w:rFonts w:ascii="Calibri" w:eastAsia="Calibri" w:hAnsi="Calibri" w:cs="Times New Roman"/>
        </w:rPr>
      </w:pPr>
    </w:p>
    <w:p w14:paraId="61DFDC71" w14:textId="6AFCFCF5"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b/>
          <w:noProof/>
          <w:color w:val="2F5496"/>
        </w:rPr>
        <w:drawing>
          <wp:inline distT="0" distB="0" distL="0" distR="0" wp14:anchorId="28600A6C" wp14:editId="077C9C64">
            <wp:extent cx="1039495" cy="276860"/>
            <wp:effectExtent l="0" t="0" r="8255" b="8890"/>
            <wp:docPr id="31" name="Picture 31" descr="BDO IT Solutions (former Systemgroup Inc.)">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DO IT Solutions (former Systemgroup Inc.)">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39495" cy="276860"/>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proofErr w:type="spellStart"/>
      <w:r w:rsidR="00C14B37" w:rsidRPr="00C14B37">
        <w:rPr>
          <w:rFonts w:ascii="Calibri Light" w:eastAsia="Times New Roman" w:hAnsi="Calibri Light" w:cs="Times New Roman"/>
          <w:color w:val="2F5496"/>
          <w:sz w:val="26"/>
          <w:szCs w:val="32"/>
        </w:rPr>
        <w:t>Systemgroup</w:t>
      </w:r>
      <w:proofErr w:type="spellEnd"/>
      <w:r w:rsidR="00C14B37" w:rsidRPr="00C14B37">
        <w:rPr>
          <w:rFonts w:ascii="Calibri Light" w:eastAsia="Times New Roman" w:hAnsi="Calibri Light" w:cs="Times New Roman"/>
          <w:color w:val="2F5496"/>
          <w:sz w:val="26"/>
          <w:szCs w:val="32"/>
        </w:rPr>
        <w:t xml:space="preserve"> Inc.</w:t>
      </w:r>
      <w:r w:rsidRPr="006C75C1">
        <w:rPr>
          <w:rFonts w:ascii="Calibri Light" w:eastAsia="Times New Roman" w:hAnsi="Calibri Light" w:cs="Times New Roman"/>
          <w:color w:val="2F5496"/>
          <w:sz w:val="26"/>
          <w:szCs w:val="32"/>
        </w:rPr>
        <w:tab/>
      </w:r>
      <w:r w:rsidR="00445ACC" w:rsidRPr="00445ACC">
        <w:rPr>
          <w:rFonts w:ascii="Calibri Light" w:eastAsia="Times New Roman" w:hAnsi="Calibri Light" w:cs="Times New Roman"/>
          <w:b/>
          <w:i/>
          <w:color w:val="2F5496"/>
          <w:szCs w:val="28"/>
        </w:rPr>
        <w:t>Software Engineer</w:t>
      </w:r>
      <w:r w:rsidR="00445ACC" w:rsidRPr="00445ACC">
        <w:rPr>
          <w:rFonts w:ascii="Calibri Light" w:eastAsia="Times New Roman" w:hAnsi="Calibri Light" w:cs="Times New Roman"/>
          <w:color w:val="2F5496"/>
          <w:sz w:val="24"/>
          <w:szCs w:val="28"/>
        </w:rPr>
        <w:t xml:space="preserve"> </w:t>
      </w:r>
      <w:r w:rsidR="00445ACC">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2007/02 - 2008/01</w:t>
      </w:r>
    </w:p>
    <w:p w14:paraId="23C65628" w14:textId="7D6763C3"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Participated in a full development life cycle of </w:t>
      </w:r>
      <w:r w:rsidR="007775DC">
        <w:rPr>
          <w:rFonts w:ascii="Calibri" w:eastAsia="Calibri" w:hAnsi="Calibri" w:cs="Times New Roman"/>
        </w:rPr>
        <w:t xml:space="preserve">an </w:t>
      </w:r>
      <w:r w:rsidRPr="006C75C1">
        <w:rPr>
          <w:rFonts w:ascii="Calibri" w:eastAsia="Calibri" w:hAnsi="Calibri" w:cs="Times New Roman"/>
        </w:rPr>
        <w:t>application for the Meridian Credit Union – a centralized information management tool. Worked on the front end of the application – a rich smart client using the latest advances in UI development – Windows Presentation Foundation (WPF).</w:t>
      </w:r>
    </w:p>
    <w:p w14:paraId="23FFC49A" w14:textId="2A2FAF8C"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VS2008, .NET 3.5, C#, WPF, WF, WCF, VB.NET, WinForms, Smart Client, Web Services, XML, XPATH, T-SQL, WSDL, OOP, TFS.</w:t>
      </w:r>
    </w:p>
    <w:p w14:paraId="2625FEDF" w14:textId="77777777" w:rsidR="006C75C1" w:rsidRPr="006C75C1" w:rsidRDefault="006C75C1" w:rsidP="006C75C1">
      <w:pPr>
        <w:tabs>
          <w:tab w:val="left" w:pos="1980"/>
          <w:tab w:val="left" w:pos="2880"/>
          <w:tab w:val="left" w:pos="5760"/>
        </w:tabs>
        <w:rPr>
          <w:rFonts w:ascii="Calibri" w:eastAsia="Calibri" w:hAnsi="Calibri" w:cs="Times New Roman"/>
        </w:rPr>
      </w:pPr>
    </w:p>
    <w:p w14:paraId="1AAF69F6" w14:textId="27FEF9CC"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b/>
          <w:noProof/>
          <w:color w:val="2F5496"/>
        </w:rPr>
        <w:lastRenderedPageBreak/>
        <w:drawing>
          <wp:inline distT="0" distB="0" distL="0" distR="0" wp14:anchorId="528862EC" wp14:editId="5547D339">
            <wp:extent cx="935355" cy="208915"/>
            <wp:effectExtent l="0" t="0" r="0" b="635"/>
            <wp:docPr id="30" name="Picture 30" descr="Direct Energy">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ect Energy">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35355" cy="208915"/>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Pr>
          <w:rFonts w:ascii="Calibri Light" w:eastAsia="Times New Roman" w:hAnsi="Calibri Light" w:cs="Times New Roman"/>
          <w:color w:val="2F5496"/>
          <w:sz w:val="26"/>
          <w:szCs w:val="32"/>
        </w:rPr>
        <w:t>Direct Energy</w:t>
      </w:r>
      <w:r w:rsidRPr="006C75C1">
        <w:rPr>
          <w:rFonts w:ascii="Calibri Light" w:eastAsia="Times New Roman" w:hAnsi="Calibri Light" w:cs="Times New Roman"/>
          <w:color w:val="2F5496"/>
          <w:sz w:val="26"/>
          <w:szCs w:val="32"/>
        </w:rPr>
        <w:tab/>
      </w:r>
      <w:r w:rsidR="00445ACC" w:rsidRPr="00445ACC">
        <w:rPr>
          <w:rFonts w:ascii="Calibri Light" w:eastAsia="Times New Roman" w:hAnsi="Calibri Light" w:cs="Times New Roman"/>
          <w:b/>
          <w:i/>
          <w:color w:val="2F5496"/>
          <w:szCs w:val="24"/>
        </w:rPr>
        <w:t>Software Engineer</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2006/09 - 2007/02</w:t>
      </w:r>
    </w:p>
    <w:p w14:paraId="64F10DAF" w14:textId="57F24DB9"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Using SharePoint Server 2007 and </w:t>
      </w:r>
      <w:proofErr w:type="spellStart"/>
      <w:r w:rsidRPr="006C75C1">
        <w:rPr>
          <w:rFonts w:ascii="Calibri" w:eastAsia="Calibri" w:hAnsi="Calibri" w:cs="Times New Roman"/>
        </w:rPr>
        <w:t>WebParts</w:t>
      </w:r>
      <w:proofErr w:type="spellEnd"/>
      <w:r w:rsidRPr="006C75C1">
        <w:rPr>
          <w:rFonts w:ascii="Calibri" w:eastAsia="Calibri" w:hAnsi="Calibri" w:cs="Times New Roman"/>
        </w:rPr>
        <w:t xml:space="preserve"> of ASP.NET, devised a way to separate business logic development from graphic design and multilingual content support. Enhanced existing customer enrollment web application (a part of </w:t>
      </w:r>
      <w:hyperlink r:id="rId40" w:history="1">
        <w:r w:rsidR="007775DC" w:rsidRPr="005A0DE1">
          <w:rPr>
            <w:rStyle w:val="Hyperlink"/>
            <w:rFonts w:ascii="Calibri" w:eastAsia="Calibri" w:hAnsi="Calibri" w:cs="Times New Roman"/>
          </w:rPr>
          <w:t>www.directenergy.com</w:t>
        </w:r>
      </w:hyperlink>
      <w:r w:rsidR="007775DC">
        <w:rPr>
          <w:rFonts w:ascii="Calibri" w:eastAsia="Calibri" w:hAnsi="Calibri" w:cs="Times New Roman"/>
        </w:rPr>
        <w:t xml:space="preserve"> </w:t>
      </w:r>
      <w:r w:rsidRPr="006C75C1">
        <w:rPr>
          <w:rFonts w:ascii="Calibri" w:eastAsia="Calibri" w:hAnsi="Calibri" w:cs="Times New Roman"/>
        </w:rPr>
        <w:t xml:space="preserve">site) by introducing mid-tier components reflecting new business rules added to the process. </w:t>
      </w:r>
    </w:p>
    <w:p w14:paraId="32754ABB" w14:textId="5F2B7F9B"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VS2005, ASP.NET 2.0, C#, VB.NET, WinForms, WebForms, Web Services, XML, T-SQL, DTS, SharePoint Server, SOA, WSDL, OOP.</w:t>
      </w:r>
    </w:p>
    <w:p w14:paraId="58C0C658" w14:textId="77777777" w:rsidR="006C75C1" w:rsidRPr="006C75C1" w:rsidRDefault="006C75C1" w:rsidP="006C75C1">
      <w:pPr>
        <w:tabs>
          <w:tab w:val="left" w:pos="1980"/>
          <w:tab w:val="left" w:pos="2880"/>
          <w:tab w:val="left" w:pos="5760"/>
        </w:tabs>
        <w:rPr>
          <w:rFonts w:ascii="Calibri" w:eastAsia="Calibri" w:hAnsi="Calibri" w:cs="Times New Roman"/>
        </w:rPr>
      </w:pPr>
    </w:p>
    <w:p w14:paraId="7685F2B6" w14:textId="573043D6"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b/>
          <w:noProof/>
          <w:color w:val="2F5496"/>
        </w:rPr>
        <w:drawing>
          <wp:inline distT="0" distB="0" distL="0" distR="0" wp14:anchorId="3F7F033B" wp14:editId="06ABB9E4">
            <wp:extent cx="694690" cy="266700"/>
            <wp:effectExtent l="0" t="0" r="0" b="0"/>
            <wp:docPr id="29" name="Picture 29" descr="Magna Cosma International">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a Cosma International">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94690" cy="266700"/>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Pr>
          <w:rFonts w:ascii="Calibri Light" w:eastAsia="Times New Roman" w:hAnsi="Calibri Light" w:cs="Times New Roman"/>
          <w:color w:val="2F5496"/>
          <w:sz w:val="26"/>
          <w:szCs w:val="32"/>
        </w:rPr>
        <w:t>Magna International</w:t>
      </w:r>
      <w:r w:rsidRPr="006C75C1">
        <w:rPr>
          <w:rFonts w:ascii="Calibri Light" w:eastAsia="Times New Roman" w:hAnsi="Calibri Light" w:cs="Times New Roman"/>
          <w:color w:val="2F5496"/>
          <w:sz w:val="26"/>
          <w:szCs w:val="32"/>
        </w:rPr>
        <w:tab/>
      </w:r>
      <w:r w:rsidR="00445ACC" w:rsidRPr="00445ACC">
        <w:rPr>
          <w:rFonts w:ascii="Calibri Light" w:eastAsia="Times New Roman" w:hAnsi="Calibri Light" w:cs="Times New Roman"/>
          <w:b/>
          <w:i/>
          <w:color w:val="2F5496"/>
          <w:szCs w:val="24"/>
        </w:rPr>
        <w:t>Software Engineer</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2005/11 - 2006/07</w:t>
      </w:r>
    </w:p>
    <w:p w14:paraId="202199D6" w14:textId="50BBEE8B"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Took technical lead on late stages of a project of conversion from Lotus Notes to a modern ASP.NET 2.0 business workflow application. Designed and implemented rich, responsive and intuitive UI using ASP.NET WebForms, AJAX technology and third-party web control libraries (Infragistics, </w:t>
      </w:r>
      <w:proofErr w:type="spellStart"/>
      <w:r w:rsidRPr="006C75C1">
        <w:rPr>
          <w:rFonts w:ascii="Calibri" w:eastAsia="Calibri" w:hAnsi="Calibri" w:cs="Times New Roman"/>
        </w:rPr>
        <w:t>Skelta</w:t>
      </w:r>
      <w:proofErr w:type="spellEnd"/>
      <w:r w:rsidRPr="006C75C1">
        <w:rPr>
          <w:rFonts w:ascii="Calibri" w:eastAsia="Calibri" w:hAnsi="Calibri" w:cs="Times New Roman"/>
        </w:rPr>
        <w:t>, etc.) Optimized T-SQL code to outperform existing means of data handling by two orders of magnitude.</w:t>
      </w:r>
    </w:p>
    <w:p w14:paraId="44176A68" w14:textId="6A37A828"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VS2005, ASP.NET 2.0(1.1), C#, VB.NET, WinForms, WebForms, Web Services, XML, T-SQL, ORM, NHibernate, SSMS, DTS, Excel, SOA, WSDL, OOP, IIS.</w:t>
      </w:r>
    </w:p>
    <w:p w14:paraId="5159E315" w14:textId="77777777" w:rsidR="006C75C1" w:rsidRPr="006C75C1" w:rsidRDefault="006C75C1" w:rsidP="006C75C1">
      <w:pPr>
        <w:tabs>
          <w:tab w:val="left" w:pos="1980"/>
          <w:tab w:val="left" w:pos="2880"/>
          <w:tab w:val="left" w:pos="5760"/>
        </w:tabs>
        <w:rPr>
          <w:rFonts w:ascii="Calibri" w:eastAsia="Calibri" w:hAnsi="Calibri" w:cs="Times New Roman"/>
        </w:rPr>
      </w:pPr>
    </w:p>
    <w:p w14:paraId="00698B87" w14:textId="3BD13BD9"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b/>
          <w:noProof/>
          <w:color w:val="2F5496"/>
        </w:rPr>
        <w:drawing>
          <wp:inline distT="0" distB="0" distL="0" distR="0" wp14:anchorId="05070FF0" wp14:editId="7AFB0ED3">
            <wp:extent cx="637540" cy="297815"/>
            <wp:effectExtent l="0" t="0" r="0" b="6985"/>
            <wp:docPr id="28" name="Picture 28" descr="ThoughtCorp">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oughtCorp">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37540" cy="297815"/>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proofErr w:type="spellStart"/>
      <w:r w:rsidR="00C14B37">
        <w:rPr>
          <w:rFonts w:ascii="Calibri Light" w:eastAsia="Times New Roman" w:hAnsi="Calibri Light" w:cs="Times New Roman"/>
          <w:color w:val="2F5496"/>
          <w:sz w:val="26"/>
          <w:szCs w:val="32"/>
        </w:rPr>
        <w:t>Thoughtcorp</w:t>
      </w:r>
      <w:proofErr w:type="spellEnd"/>
      <w:r w:rsidRPr="006C75C1">
        <w:rPr>
          <w:rFonts w:ascii="Calibri Light" w:eastAsia="Times New Roman" w:hAnsi="Calibri Light" w:cs="Times New Roman"/>
          <w:color w:val="2F5496"/>
          <w:sz w:val="26"/>
          <w:szCs w:val="32"/>
        </w:rPr>
        <w:tab/>
      </w:r>
      <w:r w:rsidR="00445ACC" w:rsidRPr="00445ACC">
        <w:rPr>
          <w:rFonts w:ascii="Calibri Light" w:eastAsia="Times New Roman" w:hAnsi="Calibri Light" w:cs="Times New Roman"/>
          <w:b/>
          <w:i/>
          <w:color w:val="2F5496"/>
          <w:szCs w:val="24"/>
        </w:rPr>
        <w:t>Software Engineer</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2005/04 - 2005/10</w:t>
      </w:r>
    </w:p>
    <w:p w14:paraId="2076634F" w14:textId="3BA28692" w:rsidR="006C75C1" w:rsidRPr="006C75C1" w:rsidRDefault="00B37FB9" w:rsidP="006C75C1">
      <w:pPr>
        <w:tabs>
          <w:tab w:val="left" w:pos="1980"/>
          <w:tab w:val="left" w:pos="2880"/>
          <w:tab w:val="left" w:pos="5760"/>
        </w:tabs>
        <w:rPr>
          <w:rFonts w:ascii="Calibri" w:eastAsia="Calibri" w:hAnsi="Calibri" w:cs="Times New Roman"/>
        </w:rPr>
      </w:pPr>
      <w:r>
        <w:rPr>
          <w:rFonts w:ascii="Calibri" w:eastAsia="Calibri" w:hAnsi="Calibri" w:cs="Times New Roman"/>
        </w:rPr>
        <w:t>P</w:t>
      </w:r>
      <w:r w:rsidR="006C75C1" w:rsidRPr="006C75C1">
        <w:rPr>
          <w:rFonts w:ascii="Calibri" w:eastAsia="Calibri" w:hAnsi="Calibri" w:cs="Times New Roman"/>
        </w:rPr>
        <w:t>articipated in several projects concerned with high volume customer billing and payment systems for Bell Canada. Designed and implemented numerous ASP.NET WebForms with underlying middle tier C#-based business objects as well as data processing scripts for Oracle database using PL SQL. Exposed business logic and data to the non-.NET clients in a platform neutral manner using Web Services.</w:t>
      </w:r>
    </w:p>
    <w:p w14:paraId="5CFC5B02" w14:textId="15B240AA"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ASP.NET 1.1, C#, VB.NET, WinForms, WebForms, Web Services, XML, PL SQL, Oracle, Excel, SOA, WSDL, OOP, IIS.</w:t>
      </w:r>
    </w:p>
    <w:p w14:paraId="583C4CB8" w14:textId="77777777" w:rsidR="006C75C1" w:rsidRPr="006C75C1" w:rsidRDefault="006C75C1" w:rsidP="006C75C1">
      <w:pPr>
        <w:tabs>
          <w:tab w:val="left" w:pos="1980"/>
          <w:tab w:val="left" w:pos="2880"/>
          <w:tab w:val="left" w:pos="5760"/>
        </w:tabs>
        <w:rPr>
          <w:rFonts w:ascii="Calibri" w:eastAsia="Calibri" w:hAnsi="Calibri" w:cs="Times New Roman"/>
        </w:rPr>
      </w:pPr>
    </w:p>
    <w:p w14:paraId="1C580563" w14:textId="2C2408E2"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b/>
          <w:noProof/>
          <w:color w:val="2F5496"/>
        </w:rPr>
        <w:drawing>
          <wp:inline distT="0" distB="0" distL="0" distR="0" wp14:anchorId="0C74AE0A" wp14:editId="734572FF">
            <wp:extent cx="255905" cy="255905"/>
            <wp:effectExtent l="0" t="0" r="0" b="0"/>
            <wp:docPr id="27" name="Picture 27" descr="Arbor Memorial">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bor Memorial">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5905" cy="255905"/>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Pr>
          <w:rFonts w:ascii="Calibri Light" w:eastAsia="Times New Roman" w:hAnsi="Calibri Light" w:cs="Times New Roman"/>
          <w:color w:val="2F5496"/>
          <w:sz w:val="26"/>
          <w:szCs w:val="32"/>
        </w:rPr>
        <w:t>Arbor</w:t>
      </w:r>
      <w:r w:rsidRPr="006C75C1">
        <w:rPr>
          <w:rFonts w:ascii="Calibri Light" w:eastAsia="Times New Roman" w:hAnsi="Calibri Light" w:cs="Times New Roman"/>
          <w:color w:val="2F5496"/>
          <w:sz w:val="26"/>
          <w:szCs w:val="32"/>
        </w:rPr>
        <w:tab/>
      </w:r>
      <w:r w:rsidR="00445ACC" w:rsidRPr="00445ACC">
        <w:rPr>
          <w:rFonts w:ascii="Calibri Light" w:eastAsia="Times New Roman" w:hAnsi="Calibri Light" w:cs="Times New Roman"/>
          <w:b/>
          <w:i/>
          <w:color w:val="2F5496"/>
          <w:szCs w:val="24"/>
        </w:rPr>
        <w:t>Software Engineer</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2004/08 - 2005/04</w:t>
      </w:r>
    </w:p>
    <w:p w14:paraId="75CD562B" w14:textId="0C6A76D0"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Designed and implemented a standalone multithreaded .NET WinForm application which asynchronously decoded instructions from MS Word documents and performed scheduled de-normalization and data transfer from a production OLTP SQL server to various reporting non-SQL clients based on the decoded instructions. Refactored and optimized poorly performing middle-tier components as well as improved existing design and reduced amount of code by employing OOP methodology.</w:t>
      </w:r>
    </w:p>
    <w:p w14:paraId="616FAA34" w14:textId="18FDAF48"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.NET, C#, WinForms, WebForms, XML, T-SQL, DTS, FoxPro, MS Access, ASP.NET, IIS, MS SQL Server, OOP.</w:t>
      </w:r>
    </w:p>
    <w:p w14:paraId="13E16D07" w14:textId="77777777" w:rsidR="006C75C1" w:rsidRPr="006C75C1" w:rsidRDefault="006C75C1" w:rsidP="006C75C1">
      <w:pPr>
        <w:tabs>
          <w:tab w:val="left" w:pos="1980"/>
          <w:tab w:val="left" w:pos="2880"/>
          <w:tab w:val="left" w:pos="5760"/>
        </w:tabs>
        <w:rPr>
          <w:rFonts w:ascii="Calibri" w:eastAsia="Calibri" w:hAnsi="Calibri" w:cs="Times New Roman"/>
        </w:rPr>
      </w:pPr>
    </w:p>
    <w:p w14:paraId="4A205ABE" w14:textId="3BE0BEB4"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b/>
          <w:noProof/>
          <w:color w:val="2F5496"/>
        </w:rPr>
        <w:drawing>
          <wp:inline distT="0" distB="0" distL="0" distR="0" wp14:anchorId="4A5997C6" wp14:editId="6A205993">
            <wp:extent cx="637540" cy="255905"/>
            <wp:effectExtent l="0" t="0" r="0" b="0"/>
            <wp:docPr id="26" name="Picture 26" descr="B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MO"/>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37540" cy="255905"/>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Pr>
          <w:rFonts w:ascii="Calibri Light" w:eastAsia="Times New Roman" w:hAnsi="Calibri Light" w:cs="Times New Roman"/>
          <w:color w:val="2F5496"/>
          <w:sz w:val="26"/>
          <w:szCs w:val="32"/>
        </w:rPr>
        <w:t>BMO</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2003/04 - 2004/07</w:t>
      </w:r>
    </w:p>
    <w:p w14:paraId="7555155C" w14:textId="61EEBD46"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Participated in one of the largest .Net project: $25,000,000 budget, several million lines of code, and at the same time record-breaking completion time. Designed and implemented </w:t>
      </w:r>
      <w:r w:rsidR="00655FC4" w:rsidRPr="006C75C1">
        <w:rPr>
          <w:rFonts w:ascii="Calibri" w:eastAsia="Calibri" w:hAnsi="Calibri" w:cs="Times New Roman"/>
        </w:rPr>
        <w:t>several</w:t>
      </w:r>
      <w:r w:rsidRPr="006C75C1">
        <w:rPr>
          <w:rFonts w:ascii="Calibri" w:eastAsia="Calibri" w:hAnsi="Calibri" w:cs="Times New Roman"/>
        </w:rPr>
        <w:t xml:space="preserve"> key components of the application: a reflection-based attribute driven cross-tier dataflow and mapping system, which reduced tenfold amount of code to write, test and maintain; numerous WinForms and business tier components.</w:t>
      </w:r>
    </w:p>
    <w:p w14:paraId="06440DA3" w14:textId="33EA6320"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.NET, C#, WinForm, XML, WSDL, SOA, OOP.</w:t>
      </w:r>
    </w:p>
    <w:p w14:paraId="7BCBCD06" w14:textId="77777777" w:rsidR="006C75C1" w:rsidRPr="006C75C1" w:rsidRDefault="006C75C1" w:rsidP="006C75C1">
      <w:pPr>
        <w:tabs>
          <w:tab w:val="left" w:pos="1980"/>
          <w:tab w:val="left" w:pos="2880"/>
          <w:tab w:val="left" w:pos="5760"/>
        </w:tabs>
        <w:rPr>
          <w:rFonts w:ascii="Calibri" w:eastAsia="Calibri" w:hAnsi="Calibri" w:cs="Times New Roman"/>
        </w:rPr>
      </w:pPr>
    </w:p>
    <w:p w14:paraId="548562D4" w14:textId="42780BC7"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b/>
          <w:noProof/>
          <w:color w:val="2F5496"/>
        </w:rPr>
        <w:drawing>
          <wp:inline distT="0" distB="0" distL="0" distR="0" wp14:anchorId="761943A7" wp14:editId="4245430C">
            <wp:extent cx="349885" cy="240665"/>
            <wp:effectExtent l="0" t="0" r="0" b="6985"/>
            <wp:docPr id="25" name="Picture 25" descr="CS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9885" cy="240665"/>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Pr>
          <w:rFonts w:ascii="Calibri Light" w:eastAsia="Times New Roman" w:hAnsi="Calibri Light" w:cs="Times New Roman"/>
          <w:color w:val="2F5496"/>
          <w:sz w:val="26"/>
          <w:szCs w:val="32"/>
        </w:rPr>
        <w:t>CSG</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2003/02 - 2003/04</w:t>
      </w:r>
    </w:p>
    <w:p w14:paraId="6B0F7BBB" w14:textId="7F1AB32F"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Participated in developing a LAN-based security system aimed at fast and fault tolerant notification of various external events to designated monitoring stations on the network. Designed and implemented a .NET-based WinForm application – an administrative tool for setting up variety of interconnected RF and IR devices and orchestrating their activity. Employed </w:t>
      </w:r>
      <w:r w:rsidR="00941B20">
        <w:rPr>
          <w:rFonts w:ascii="Calibri" w:eastAsia="Calibri" w:hAnsi="Calibri" w:cs="Times New Roman"/>
        </w:rPr>
        <w:t xml:space="preserve">OOP </w:t>
      </w:r>
      <w:r w:rsidRPr="006C75C1">
        <w:rPr>
          <w:rFonts w:ascii="Calibri" w:eastAsia="Calibri" w:hAnsi="Calibri" w:cs="Times New Roman"/>
        </w:rPr>
        <w:t xml:space="preserve">methodology to resolve complexity of the task; applied the Memento software pattern to capture and externalize the objects’ internal states without violating encapsulation. </w:t>
      </w:r>
    </w:p>
    <w:p w14:paraId="4C0A9EE2" w14:textId="396C5B2E"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.NET, C#, VB.NET, WinForm, XML, T-SQL, MS Access, OOP.</w:t>
      </w:r>
    </w:p>
    <w:p w14:paraId="4E7E17F2" w14:textId="77777777" w:rsidR="006C75C1" w:rsidRPr="006C75C1" w:rsidRDefault="006C75C1" w:rsidP="006C75C1">
      <w:pPr>
        <w:tabs>
          <w:tab w:val="left" w:pos="1980"/>
          <w:tab w:val="left" w:pos="2880"/>
          <w:tab w:val="left" w:pos="5760"/>
        </w:tabs>
        <w:rPr>
          <w:rFonts w:ascii="Calibri" w:eastAsia="Calibri" w:hAnsi="Calibri" w:cs="Times New Roman"/>
        </w:rPr>
      </w:pPr>
    </w:p>
    <w:p w14:paraId="56698291" w14:textId="1556FC40"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b/>
          <w:noProof/>
          <w:color w:val="2F5496"/>
        </w:rPr>
        <w:drawing>
          <wp:inline distT="0" distB="0" distL="0" distR="0" wp14:anchorId="7629F40E" wp14:editId="4284AEFA">
            <wp:extent cx="266700" cy="266700"/>
            <wp:effectExtent l="0" t="0" r="0" b="0"/>
            <wp:docPr id="24" name="Picture 24" descr="Arbor Memorial">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bor Memorial">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Pr>
          <w:rFonts w:ascii="Calibri Light" w:eastAsia="Times New Roman" w:hAnsi="Calibri Light" w:cs="Times New Roman"/>
          <w:color w:val="2F5496"/>
          <w:sz w:val="26"/>
          <w:szCs w:val="32"/>
        </w:rPr>
        <w:t>Arbor</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2002/03 - 2003/01</w:t>
      </w:r>
    </w:p>
    <w:p w14:paraId="2FB369EF" w14:textId="783EF50F"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Provided with .NET expertise </w:t>
      </w:r>
      <w:r w:rsidR="00941B20">
        <w:rPr>
          <w:rFonts w:ascii="Calibri" w:eastAsia="Calibri" w:hAnsi="Calibri" w:cs="Times New Roman"/>
        </w:rPr>
        <w:t>to</w:t>
      </w:r>
      <w:r w:rsidRPr="006C75C1">
        <w:rPr>
          <w:rFonts w:ascii="Calibri" w:eastAsia="Calibri" w:hAnsi="Calibri" w:cs="Times New Roman"/>
        </w:rPr>
        <w:t xml:space="preserve"> implementation of a large-scale WebForm based contract management and accounts receivable system. Employing OOP methodology, enhanced the application design which reduced coding volumes by one order of magnitude as well as improved maintainability and extensibility.</w:t>
      </w:r>
    </w:p>
    <w:p w14:paraId="71AF583A" w14:textId="1DFA51B7" w:rsidR="0001050C" w:rsidRDefault="00DC6898" w:rsidP="00655FC4">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ASP.NET, C#, COM+, XML, T-SQL, DTS, FoxPro, MS Access, MS SQL, IIS, OOP.</w:t>
      </w:r>
    </w:p>
    <w:p w14:paraId="75C160F9" w14:textId="7D2E3B8C" w:rsidR="006C75C1" w:rsidRPr="006C75C1" w:rsidRDefault="006C75C1" w:rsidP="006C75C1">
      <w:pPr>
        <w:tabs>
          <w:tab w:val="left" w:pos="1980"/>
          <w:tab w:val="left" w:pos="4770"/>
          <w:tab w:val="left" w:pos="5760"/>
        </w:tabs>
        <w:spacing w:after="0" w:line="240" w:lineRule="auto"/>
        <w:contextualSpacing/>
        <w:rPr>
          <w:rFonts w:ascii="Calibri Light" w:eastAsia="Times New Roman" w:hAnsi="Calibri Light" w:cs="Times New Roman"/>
          <w:spacing w:val="-10"/>
          <w:kern w:val="28"/>
          <w:sz w:val="56"/>
          <w:szCs w:val="56"/>
        </w:rPr>
      </w:pPr>
      <w:r w:rsidRPr="006C75C1">
        <w:rPr>
          <w:rFonts w:ascii="Calibri Light" w:eastAsia="Times New Roman" w:hAnsi="Calibri Light" w:cs="Times New Roman"/>
          <w:spacing w:val="-10"/>
          <w:kern w:val="28"/>
          <w:sz w:val="56"/>
          <w:szCs w:val="56"/>
        </w:rPr>
        <w:t>Experience</w:t>
      </w:r>
    </w:p>
    <w:p w14:paraId="16B21F21" w14:textId="77777777" w:rsidR="006C75C1" w:rsidRPr="006C75C1" w:rsidRDefault="006C75C1" w:rsidP="006C75C1">
      <w:pPr>
        <w:tabs>
          <w:tab w:val="left" w:pos="1980"/>
          <w:tab w:val="left" w:pos="2880"/>
          <w:tab w:val="left" w:pos="5760"/>
        </w:tabs>
        <w:rPr>
          <w:rFonts w:ascii="Calibri" w:eastAsia="Calibri" w:hAnsi="Calibri" w:cs="Times New Roman"/>
          <w:sz w:val="32"/>
        </w:rPr>
      </w:pPr>
      <w:r w:rsidRPr="006C75C1">
        <w:rPr>
          <w:rFonts w:ascii="Calibri" w:eastAsia="Calibri" w:hAnsi="Calibri" w:cs="Times New Roman"/>
          <w:sz w:val="32"/>
        </w:rPr>
        <w:t>Other</w:t>
      </w:r>
    </w:p>
    <w:p w14:paraId="4A60F367" w14:textId="77777777" w:rsidR="006C75C1" w:rsidRPr="006C75C1" w:rsidRDefault="006C75C1" w:rsidP="00473C59">
      <w:pPr>
        <w:keepNext/>
        <w:keepLines/>
        <w:tabs>
          <w:tab w:val="left" w:pos="1980"/>
          <w:tab w:val="left" w:pos="207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noProof/>
          <w:color w:val="2F5496"/>
          <w:sz w:val="26"/>
          <w:szCs w:val="32"/>
        </w:rPr>
        <w:drawing>
          <wp:inline distT="0" distB="0" distL="0" distR="0" wp14:anchorId="77398A41" wp14:editId="7579CCDB">
            <wp:extent cx="799465" cy="187960"/>
            <wp:effectExtent l="0" t="0" r="635" b="2540"/>
            <wp:docPr id="23" name="Picture 23" descr="Cetaris Home">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etaris Home"/>
                    <pic:cNvPicPr>
                      <a:picLocks noChangeAspect="1" noChangeArrowheads="1"/>
                    </pic:cNvPicPr>
                  </pic:nvPicPr>
                  <pic:blipFill>
                    <a:blip r:embed="rId51" r:link="rId52" cstate="print">
                      <a:extLst>
                        <a:ext uri="{28A0092B-C50C-407E-A947-70E740481C1C}">
                          <a14:useLocalDpi xmlns:a14="http://schemas.microsoft.com/office/drawing/2010/main" val="0"/>
                        </a:ext>
                      </a:extLst>
                    </a:blip>
                    <a:srcRect/>
                    <a:stretch>
                      <a:fillRect/>
                    </a:stretch>
                  </pic:blipFill>
                  <pic:spPr bwMode="auto">
                    <a:xfrm>
                      <a:off x="0" y="0"/>
                      <a:ext cx="799465" cy="187960"/>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1995/05 - 2002/02</w:t>
      </w:r>
    </w:p>
    <w:p w14:paraId="62FAA214" w14:textId="7AF9006C"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Implemented a real-time car auction web application </w:t>
      </w:r>
      <w:hyperlink r:id="rId53" w:history="1">
        <w:r w:rsidR="007775DC" w:rsidRPr="005A0DE1">
          <w:rPr>
            <w:rStyle w:val="Hyperlink"/>
            <w:rFonts w:ascii="Calibri" w:eastAsia="Calibri" w:hAnsi="Calibri" w:cs="Times New Roman"/>
          </w:rPr>
          <w:t>www.CARbid.ca</w:t>
        </w:r>
      </w:hyperlink>
      <w:r w:rsidR="007775DC">
        <w:rPr>
          <w:rFonts w:ascii="Calibri" w:eastAsia="Calibri" w:hAnsi="Calibri" w:cs="Times New Roman"/>
        </w:rPr>
        <w:t xml:space="preserve"> </w:t>
      </w:r>
      <w:r w:rsidRPr="006C75C1">
        <w:rPr>
          <w:rFonts w:ascii="Calibri" w:eastAsia="Calibri" w:hAnsi="Calibri" w:cs="Times New Roman"/>
        </w:rPr>
        <w:t>using the latest Microsoft technologies before their official release (ASP.NET WebForms).</w:t>
      </w:r>
      <w:r w:rsidR="00941B20" w:rsidRPr="00941B20">
        <w:rPr>
          <w:rFonts w:ascii="Calibri" w:eastAsia="Calibri" w:hAnsi="Calibri" w:cs="Times New Roman"/>
        </w:rPr>
        <w:t xml:space="preserve"> </w:t>
      </w:r>
      <w:r w:rsidRPr="006C75C1">
        <w:rPr>
          <w:rFonts w:ascii="Calibri" w:eastAsia="Calibri" w:hAnsi="Calibri" w:cs="Times New Roman"/>
        </w:rPr>
        <w:t xml:space="preserve">Member of a team that designed The </w:t>
      </w:r>
      <w:proofErr w:type="spellStart"/>
      <w:r w:rsidRPr="006C75C1">
        <w:rPr>
          <w:rFonts w:ascii="Calibri" w:eastAsia="Calibri" w:hAnsi="Calibri" w:cs="Times New Roman"/>
        </w:rPr>
        <w:t>PayPro</w:t>
      </w:r>
      <w:proofErr w:type="spellEnd"/>
      <w:r w:rsidRPr="006C75C1">
        <w:rPr>
          <w:rFonts w:ascii="Calibri" w:eastAsia="Calibri" w:hAnsi="Calibri" w:cs="Times New Roman"/>
        </w:rPr>
        <w:t xml:space="preserve"> Network for CIBC, the first Internet payment system to meet financial industry’s security standards:</w:t>
      </w:r>
    </w:p>
    <w:p w14:paraId="18BF242E" w14:textId="573A2A42"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lastRenderedPageBreak/>
        <w:t xml:space="preserve">Skills: </w:t>
      </w:r>
      <w:r w:rsidR="006C75C1" w:rsidRPr="006C75C1">
        <w:rPr>
          <w:rFonts w:ascii="Calibri" w:eastAsia="Calibri" w:hAnsi="Calibri" w:cs="Times New Roman"/>
        </w:rPr>
        <w:t>.NET, ASP.NET, IIS, .NET Remoting, C#, VB.NET, WinForms, WebForms, Web Services, XML, T-SQL, DTS, FoxPro, MS Access, MS SQL, HTML, ASP, XML-XSLT, XPath, XQuery, VB, VC, ATL, COM/DCOM, COM+, MTS, Crystal Reports, C++, VC, MFC, OOP, UML, SOA, SOAP, Windows Service.</w:t>
      </w:r>
    </w:p>
    <w:p w14:paraId="3B426B44" w14:textId="77777777" w:rsidR="006C75C1" w:rsidRPr="006C75C1" w:rsidRDefault="006C75C1" w:rsidP="00F56EE3">
      <w:pPr>
        <w:keepNext/>
        <w:keepLines/>
        <w:tabs>
          <w:tab w:val="left" w:pos="2340"/>
          <w:tab w:val="left" w:pos="4230"/>
        </w:tabs>
        <w:spacing w:before="240" w:after="0" w:line="257" w:lineRule="auto"/>
        <w:outlineLvl w:val="0"/>
        <w:rPr>
          <w:rFonts w:ascii="Calibri Light" w:eastAsia="Times New Roman" w:hAnsi="Calibri Light" w:cs="Times New Roman"/>
          <w:color w:val="2F5496"/>
          <w:sz w:val="26"/>
          <w:szCs w:val="32"/>
        </w:rPr>
      </w:pPr>
      <w:proofErr w:type="spellStart"/>
      <w:r w:rsidRPr="006C75C1">
        <w:rPr>
          <w:rFonts w:ascii="Calibri Light" w:eastAsia="Times New Roman" w:hAnsi="Calibri Light" w:cs="Times New Roman"/>
          <w:b/>
          <w:color w:val="2F5496"/>
          <w:sz w:val="26"/>
          <w:szCs w:val="32"/>
        </w:rPr>
        <w:t>UkrAlko</w:t>
      </w:r>
      <w:proofErr w:type="spellEnd"/>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4"/>
          <w:szCs w:val="28"/>
        </w:rPr>
        <w:t>Head of IT</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Kiev, UA</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1992/04 - 1994/11</w:t>
      </w:r>
    </w:p>
    <w:p w14:paraId="7E19D2B0" w14:textId="6506899E"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Lead a team in design and implementation of a LAN-based perpetual-inventory system (the first really working in the city) using early OOP capabilities of C++.</w:t>
      </w:r>
    </w:p>
    <w:p w14:paraId="6BCBD86D" w14:textId="77777777" w:rsidR="006C75C1" w:rsidRPr="006C75C1" w:rsidRDefault="006C75C1" w:rsidP="00F56EE3">
      <w:pPr>
        <w:keepNext/>
        <w:keepLines/>
        <w:tabs>
          <w:tab w:val="left" w:pos="2340"/>
          <w:tab w:val="left" w:pos="423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b/>
          <w:color w:val="2F5496"/>
          <w:sz w:val="24"/>
          <w:szCs w:val="32"/>
        </w:rPr>
        <w:t>Academy of Sciences</w:t>
      </w:r>
      <w:r w:rsidRPr="006C75C1">
        <w:rPr>
          <w:rFonts w:ascii="Calibri Light" w:eastAsia="Times New Roman" w:hAnsi="Calibri Light" w:cs="Times New Roman"/>
          <w:color w:val="2F5496"/>
          <w:sz w:val="24"/>
          <w:szCs w:val="32"/>
        </w:rPr>
        <w:t xml:space="preserve"> </w:t>
      </w:r>
      <w:r w:rsidRPr="006C75C1">
        <w:rPr>
          <w:rFonts w:ascii="Calibri Light" w:eastAsia="Times New Roman" w:hAnsi="Calibri Light" w:cs="Times New Roman"/>
          <w:color w:val="2F5496"/>
          <w:sz w:val="24"/>
          <w:szCs w:val="32"/>
        </w:rPr>
        <w:tab/>
        <w:t>Staff Scientist</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Kiev, UA</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1987/06 - 1992/05</w:t>
      </w:r>
    </w:p>
    <w:p w14:paraId="063AAF15"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Participated in projects: “Noncooled Infrared Magneto-Injection Emitters Based on </w:t>
      </w:r>
      <w:proofErr w:type="spellStart"/>
      <w:r w:rsidRPr="006C75C1">
        <w:rPr>
          <w:rFonts w:ascii="Calibri" w:eastAsia="Calibri" w:hAnsi="Calibri" w:cs="Times New Roman"/>
        </w:rPr>
        <w:t>CdHgTe</w:t>
      </w:r>
      <w:proofErr w:type="spellEnd"/>
      <w:r w:rsidRPr="006C75C1">
        <w:rPr>
          <w:rFonts w:ascii="Calibri" w:eastAsia="Calibri" w:hAnsi="Calibri" w:cs="Times New Roman"/>
        </w:rPr>
        <w:t xml:space="preserve">”, “Holographic Correction of Distortions of </w:t>
      </w:r>
      <w:proofErr w:type="spellStart"/>
      <w:r w:rsidRPr="006C75C1">
        <w:rPr>
          <w:rFonts w:ascii="Calibri" w:eastAsia="Calibri" w:hAnsi="Calibri" w:cs="Times New Roman"/>
        </w:rPr>
        <w:t>Acousto</w:t>
      </w:r>
      <w:proofErr w:type="spellEnd"/>
      <w:r w:rsidRPr="006C75C1">
        <w:rPr>
          <w:rFonts w:ascii="Calibri" w:eastAsia="Calibri" w:hAnsi="Calibri" w:cs="Times New Roman"/>
        </w:rPr>
        <w:t>-Optical Modulator in Photorefractive Crystals”:</w:t>
      </w:r>
    </w:p>
    <w:p w14:paraId="521EB784" w14:textId="77777777" w:rsidR="006C75C1" w:rsidRPr="006C75C1" w:rsidRDefault="006C75C1" w:rsidP="006C75C1">
      <w:pPr>
        <w:keepNext/>
        <w:keepLines/>
        <w:tabs>
          <w:tab w:val="left" w:pos="1980"/>
          <w:tab w:val="left" w:pos="5760"/>
        </w:tabs>
        <w:spacing w:before="240" w:after="0" w:line="256" w:lineRule="auto"/>
        <w:outlineLvl w:val="0"/>
        <w:rPr>
          <w:rFonts w:ascii="Calibri Light" w:eastAsia="Times New Roman" w:hAnsi="Calibri Light" w:cs="Times New Roman"/>
          <w:color w:val="2F5496"/>
          <w:sz w:val="26"/>
          <w:szCs w:val="32"/>
        </w:rPr>
      </w:pPr>
    </w:p>
    <w:p w14:paraId="7F7334D7" w14:textId="77777777" w:rsidR="006C75C1" w:rsidRPr="006C75C1" w:rsidRDefault="006C75C1" w:rsidP="006C75C1">
      <w:pPr>
        <w:tabs>
          <w:tab w:val="left" w:pos="1980"/>
          <w:tab w:val="left" w:pos="2880"/>
          <w:tab w:val="left" w:pos="5760"/>
        </w:tabs>
        <w:spacing w:after="0" w:line="240" w:lineRule="auto"/>
        <w:contextualSpacing/>
        <w:rPr>
          <w:rFonts w:ascii="Calibri Light" w:eastAsia="Times New Roman" w:hAnsi="Calibri Light" w:cs="Times New Roman"/>
          <w:spacing w:val="-10"/>
          <w:kern w:val="28"/>
          <w:sz w:val="56"/>
          <w:szCs w:val="56"/>
        </w:rPr>
      </w:pPr>
      <w:bookmarkStart w:id="2" w:name="_Hlk15658450"/>
      <w:r w:rsidRPr="006C75C1">
        <w:rPr>
          <w:rFonts w:ascii="Calibri Light" w:eastAsia="Times New Roman" w:hAnsi="Calibri Light" w:cs="Times New Roman"/>
          <w:spacing w:val="-10"/>
          <w:kern w:val="28"/>
          <w:sz w:val="56"/>
          <w:szCs w:val="56"/>
        </w:rPr>
        <w:t>Education</w:t>
      </w:r>
    </w:p>
    <w:bookmarkEnd w:id="2"/>
    <w:p w14:paraId="01BF1FE9" w14:textId="77777777" w:rsidR="006C75C1" w:rsidRPr="006C75C1" w:rsidRDefault="006C75C1" w:rsidP="006C75C1">
      <w:pPr>
        <w:tabs>
          <w:tab w:val="left" w:pos="1980"/>
          <w:tab w:val="left" w:pos="2880"/>
          <w:tab w:val="left" w:pos="5760"/>
        </w:tabs>
        <w:rPr>
          <w:rFonts w:ascii="Calibri" w:eastAsia="Calibri" w:hAnsi="Calibri" w:cs="Times New Roman"/>
        </w:rPr>
      </w:pPr>
    </w:p>
    <w:p w14:paraId="1C37CE3E" w14:textId="77777777" w:rsidR="006C75C1" w:rsidRPr="00BC331C" w:rsidRDefault="006C75C1" w:rsidP="006C75C1">
      <w:pPr>
        <w:tabs>
          <w:tab w:val="left" w:pos="1980"/>
          <w:tab w:val="left" w:pos="2880"/>
          <w:tab w:val="left" w:pos="5760"/>
        </w:tabs>
        <w:rPr>
          <w:rFonts w:ascii="Calibri" w:eastAsia="Calibri" w:hAnsi="Calibri" w:cs="Times New Roman"/>
          <w:b/>
          <w:bCs/>
        </w:rPr>
      </w:pPr>
      <w:r w:rsidRPr="00BC331C">
        <w:rPr>
          <w:rFonts w:ascii="Calibri" w:eastAsia="Calibri" w:hAnsi="Calibri" w:cs="Times New Roman"/>
          <w:b/>
          <w:bCs/>
        </w:rPr>
        <w:t xml:space="preserve">Microsoft Official Curriculum courses, </w:t>
      </w:r>
      <w:proofErr w:type="spellStart"/>
      <w:r w:rsidRPr="00BC331C">
        <w:rPr>
          <w:rFonts w:ascii="Calibri" w:eastAsia="Calibri" w:hAnsi="Calibri" w:cs="Times New Roman"/>
          <w:b/>
          <w:bCs/>
        </w:rPr>
        <w:t>Developmentor</w:t>
      </w:r>
      <w:proofErr w:type="spellEnd"/>
      <w:r w:rsidRPr="00BC331C">
        <w:rPr>
          <w:rFonts w:ascii="Calibri" w:eastAsia="Calibri" w:hAnsi="Calibri" w:cs="Times New Roman"/>
          <w:b/>
          <w:bCs/>
        </w:rPr>
        <w:t xml:space="preserve"> advanced classes</w:t>
      </w:r>
      <w:r w:rsidRPr="00BC331C">
        <w:rPr>
          <w:rFonts w:ascii="Calibri" w:eastAsia="Calibri" w:hAnsi="Calibri" w:cs="Times New Roman"/>
          <w:b/>
          <w:bCs/>
        </w:rPr>
        <w:tab/>
        <w:t>2001/05</w:t>
      </w:r>
    </w:p>
    <w:p w14:paraId="4D79A427" w14:textId="77777777" w:rsidR="00BC331C" w:rsidRDefault="006C75C1" w:rsidP="00BC331C">
      <w:r w:rsidRPr="006C75C1">
        <w:rPr>
          <w:rFonts w:ascii="Calibri" w:eastAsia="Calibri" w:hAnsi="Calibri" w:cs="Times New Roman"/>
        </w:rPr>
        <w:t xml:space="preserve">• </w:t>
      </w:r>
      <w:r w:rsidR="00BC331C">
        <w:t xml:space="preserve">Microsoft Certified Professional (MCPS) </w:t>
      </w:r>
    </w:p>
    <w:p w14:paraId="23EFD487" w14:textId="4B49ACC0" w:rsidR="006C75C1" w:rsidRDefault="00BC331C" w:rsidP="006C75C1">
      <w:pPr>
        <w:tabs>
          <w:tab w:val="left" w:pos="1980"/>
          <w:tab w:val="left" w:pos="2880"/>
          <w:tab w:val="left" w:pos="5760"/>
        </w:tabs>
        <w:rPr>
          <w:rFonts w:ascii="Calibri" w:eastAsia="Calibri" w:hAnsi="Calibri" w:cs="Times New Roman"/>
        </w:rPr>
      </w:pPr>
      <w:r w:rsidRPr="00BC331C">
        <w:rPr>
          <w:rFonts w:ascii="Calibri" w:eastAsia="Calibri" w:hAnsi="Calibri" w:cs="Times New Roman"/>
        </w:rPr>
        <w:t>• Microsoft</w:t>
      </w:r>
      <w:r w:rsidR="006C75C1" w:rsidRPr="006C75C1">
        <w:rPr>
          <w:rFonts w:ascii="Calibri" w:eastAsia="Calibri" w:hAnsi="Calibri" w:cs="Times New Roman"/>
        </w:rPr>
        <w:t xml:space="preserve"> Certified Solution Developer (MCSD), Visual C++ and SQL Server tracks</w:t>
      </w:r>
    </w:p>
    <w:p w14:paraId="64751C7C" w14:textId="77777777" w:rsidR="00BC331C" w:rsidRPr="006C75C1" w:rsidRDefault="00BC331C" w:rsidP="006C75C1">
      <w:pPr>
        <w:tabs>
          <w:tab w:val="left" w:pos="1980"/>
          <w:tab w:val="left" w:pos="2880"/>
          <w:tab w:val="left" w:pos="5760"/>
        </w:tabs>
        <w:rPr>
          <w:rFonts w:ascii="Calibri" w:eastAsia="Calibri" w:hAnsi="Calibri" w:cs="Times New Roman"/>
        </w:rPr>
      </w:pPr>
    </w:p>
    <w:p w14:paraId="42B90BC5" w14:textId="77777777" w:rsidR="006C75C1" w:rsidRPr="00BC331C" w:rsidRDefault="006C75C1" w:rsidP="006C75C1">
      <w:pPr>
        <w:tabs>
          <w:tab w:val="left" w:pos="1980"/>
          <w:tab w:val="left" w:pos="2880"/>
          <w:tab w:val="left" w:pos="5760"/>
        </w:tabs>
        <w:rPr>
          <w:rFonts w:ascii="Calibri" w:eastAsia="Calibri" w:hAnsi="Calibri" w:cs="Times New Roman"/>
          <w:b/>
          <w:bCs/>
        </w:rPr>
      </w:pPr>
      <w:r w:rsidRPr="00BC331C">
        <w:rPr>
          <w:rFonts w:ascii="Calibri" w:eastAsia="Calibri" w:hAnsi="Calibri" w:cs="Times New Roman"/>
          <w:b/>
          <w:bCs/>
        </w:rPr>
        <w:t>University of Kiev, UA</w:t>
      </w:r>
      <w:r w:rsidRPr="00BC331C">
        <w:rPr>
          <w:rFonts w:ascii="Calibri" w:eastAsia="Calibri" w:hAnsi="Calibri" w:cs="Times New Roman"/>
          <w:b/>
          <w:bCs/>
        </w:rPr>
        <w:tab/>
      </w:r>
    </w:p>
    <w:p w14:paraId="50055E68"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Master of Science in Quantum </w:t>
      </w:r>
      <w:proofErr w:type="spellStart"/>
      <w:r w:rsidRPr="006C75C1">
        <w:rPr>
          <w:rFonts w:ascii="Calibri" w:eastAsia="Calibri" w:hAnsi="Calibri" w:cs="Times New Roman"/>
        </w:rPr>
        <w:t>Radiophysics</w:t>
      </w:r>
      <w:proofErr w:type="spellEnd"/>
      <w:r w:rsidRPr="006C75C1">
        <w:rPr>
          <w:rFonts w:ascii="Calibri" w:eastAsia="Calibri" w:hAnsi="Calibri" w:cs="Times New Roman"/>
        </w:rPr>
        <w:t xml:space="preserve"> and Electronics</w:t>
      </w:r>
    </w:p>
    <w:p w14:paraId="1B7DF41E" w14:textId="6F387735" w:rsidR="00F56EE3" w:rsidRDefault="00F56EE3" w:rsidP="006C75C1">
      <w:pPr>
        <w:tabs>
          <w:tab w:val="left" w:pos="1980"/>
          <w:tab w:val="left" w:pos="2880"/>
          <w:tab w:val="left" w:pos="5760"/>
        </w:tabs>
        <w:rPr>
          <w:rFonts w:ascii="Calibri" w:eastAsia="Calibri" w:hAnsi="Calibri" w:cs="Times New Roman"/>
        </w:rPr>
      </w:pPr>
    </w:p>
    <w:p w14:paraId="3E2C1100" w14:textId="0BCDE67D" w:rsidR="00F56EE3" w:rsidRPr="006C75C1" w:rsidRDefault="00F56EE3" w:rsidP="00F56EE3">
      <w:pPr>
        <w:tabs>
          <w:tab w:val="left" w:pos="1980"/>
          <w:tab w:val="left" w:pos="2880"/>
          <w:tab w:val="left" w:pos="5760"/>
        </w:tabs>
        <w:spacing w:after="0" w:line="240" w:lineRule="auto"/>
        <w:contextualSpacing/>
        <w:rPr>
          <w:rFonts w:ascii="Calibri Light" w:eastAsia="Times New Roman" w:hAnsi="Calibri Light" w:cs="Times New Roman"/>
          <w:spacing w:val="-10"/>
          <w:kern w:val="28"/>
          <w:sz w:val="56"/>
          <w:szCs w:val="56"/>
        </w:rPr>
      </w:pPr>
      <w:r>
        <w:rPr>
          <w:rFonts w:ascii="Calibri Light" w:eastAsia="Times New Roman" w:hAnsi="Calibri Light" w:cs="Times New Roman"/>
          <w:spacing w:val="-10"/>
          <w:kern w:val="28"/>
          <w:sz w:val="56"/>
          <w:szCs w:val="56"/>
        </w:rPr>
        <w:t>Technologies Mastered</w:t>
      </w:r>
    </w:p>
    <w:p w14:paraId="00F5472F" w14:textId="77777777" w:rsidR="00F56EE3" w:rsidRDefault="00F56EE3" w:rsidP="006C75C1">
      <w:pPr>
        <w:tabs>
          <w:tab w:val="left" w:pos="1980"/>
          <w:tab w:val="left" w:pos="2880"/>
          <w:tab w:val="left" w:pos="5760"/>
        </w:tabs>
        <w:rPr>
          <w:rFonts w:ascii="Calibri" w:eastAsia="Calibri" w:hAnsi="Calibri" w:cs="Times New Roman"/>
          <w:sz w:val="18"/>
          <w:szCs w:val="18"/>
        </w:rPr>
      </w:pPr>
    </w:p>
    <w:p w14:paraId="47C153B5" w14:textId="6D73FC4B" w:rsidR="006C75C1" w:rsidRPr="006C75C1" w:rsidRDefault="006C75C1" w:rsidP="006C75C1">
      <w:pPr>
        <w:tabs>
          <w:tab w:val="left" w:pos="1980"/>
          <w:tab w:val="left" w:pos="2880"/>
          <w:tab w:val="left" w:pos="5760"/>
        </w:tabs>
        <w:rPr>
          <w:rFonts w:ascii="Calibri" w:eastAsia="Calibri" w:hAnsi="Calibri" w:cs="Times New Roman"/>
        </w:rPr>
      </w:pPr>
      <w:r w:rsidRPr="00F56EE3">
        <w:rPr>
          <w:rFonts w:ascii="Calibri" w:eastAsia="Calibri" w:hAnsi="Calibri" w:cs="Times New Roman"/>
          <w:sz w:val="18"/>
          <w:szCs w:val="18"/>
        </w:rPr>
        <w:t xml:space="preserve">.NET, UWP, WPF, Silverlight, Angular, MVVM, ASP.NET, MVC, C#, XAML, T-SQL, Windows Workflow Foundation, Microsoft Visual Studio, WCF, Web Services, </w:t>
      </w:r>
      <w:r w:rsidR="00B56013" w:rsidRPr="00B56013">
        <w:rPr>
          <w:rFonts w:ascii="Calibri" w:eastAsia="Calibri" w:hAnsi="Calibri" w:cs="Times New Roman"/>
          <w:sz w:val="18"/>
          <w:szCs w:val="18"/>
        </w:rPr>
        <w:t xml:space="preserve">RESTful API </w:t>
      </w:r>
      <w:r w:rsidR="00B56013">
        <w:rPr>
          <w:rFonts w:ascii="Calibri" w:eastAsia="Calibri" w:hAnsi="Calibri" w:cs="Times New Roman"/>
          <w:sz w:val="18"/>
          <w:szCs w:val="18"/>
        </w:rPr>
        <w:t xml:space="preserve">, </w:t>
      </w:r>
      <w:r w:rsidRPr="00F56EE3">
        <w:rPr>
          <w:rFonts w:ascii="Calibri" w:eastAsia="Calibri" w:hAnsi="Calibri" w:cs="Times New Roman"/>
          <w:sz w:val="18"/>
          <w:szCs w:val="18"/>
        </w:rPr>
        <w:t>RIA Services, WinForms, WebForms, Entity Framework, ORM, NHibernate, jQuery, JSON, AJAX, HTML, CSS, JS, Microsoft Virtual Earth, Google Earth, C/C++, PL SQL, DTS, ADO.NET, IIS, VB.NET, VB6, UML, Visio, SharePoint, RAD of multi-tier applications, XML, SOAP, WSDL, Win32, ATL, MFC, VBScript, JavaScript, COM/DCOM, COM+, MTS, HTML, DHTML, SOA, OOP, ODBC, Oracle, MS Access, MS SQL, SSMS, SSRS, SSIS, PowerShell, Crystal Reports, Git, Visual Source Safe (VSS), Team Foundation Server (TFS), SVN, JIRA, Bitbucket, Windows Service, Azure, SQLite, MongoDB</w:t>
      </w:r>
      <w:r w:rsidR="00B56013">
        <w:rPr>
          <w:rFonts w:ascii="Calibri" w:eastAsia="Calibri" w:hAnsi="Calibri" w:cs="Times New Roman"/>
          <w:sz w:val="18"/>
          <w:szCs w:val="18"/>
        </w:rPr>
        <w:t>, Confluence</w:t>
      </w:r>
      <w:r w:rsidRPr="00F56EE3">
        <w:rPr>
          <w:rFonts w:ascii="Calibri" w:eastAsia="Calibri" w:hAnsi="Calibri" w:cs="Times New Roman"/>
          <w:sz w:val="18"/>
          <w:szCs w:val="18"/>
        </w:rPr>
        <w:t>.</w:t>
      </w:r>
      <w:bookmarkEnd w:id="0"/>
    </w:p>
    <w:p w14:paraId="5EB51979" w14:textId="77777777" w:rsidR="006C75C1" w:rsidRPr="006C75C1" w:rsidRDefault="006C75C1" w:rsidP="006C75C1">
      <w:pPr>
        <w:rPr>
          <w:rFonts w:ascii="Calibri" w:eastAsia="Calibri" w:hAnsi="Calibri" w:cs="Times New Roman"/>
        </w:rPr>
      </w:pPr>
      <w:bookmarkStart w:id="3" w:name="_GoBack"/>
      <w:bookmarkEnd w:id="3"/>
    </w:p>
    <w:sectPr w:rsidR="006C75C1" w:rsidRPr="006C75C1">
      <w:headerReference w:type="even" r:id="rId54"/>
      <w:headerReference w:type="default" r:id="rId55"/>
      <w:footerReference w:type="even" r:id="rId56"/>
      <w:footerReference w:type="default" r:id="rId57"/>
      <w:headerReference w:type="first" r:id="rId58"/>
      <w:footerReference w:type="first" r:id="rId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F3771" w14:textId="77777777" w:rsidR="00FB502B" w:rsidRDefault="00FB502B" w:rsidP="00CB7B21">
      <w:pPr>
        <w:spacing w:after="0" w:line="240" w:lineRule="auto"/>
      </w:pPr>
      <w:r>
        <w:separator/>
      </w:r>
    </w:p>
  </w:endnote>
  <w:endnote w:type="continuationSeparator" w:id="0">
    <w:p w14:paraId="22B69A5F" w14:textId="77777777" w:rsidR="00FB502B" w:rsidRDefault="00FB502B" w:rsidP="00CB7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14228" w14:textId="77777777" w:rsidR="00AA47EB" w:rsidRDefault="00AA47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2A6EE" w14:textId="77777777" w:rsidR="00AA47EB" w:rsidRDefault="00AA47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BAFB1" w14:textId="77777777" w:rsidR="00AA47EB" w:rsidRDefault="00AA4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0CD04E" w14:textId="77777777" w:rsidR="00FB502B" w:rsidRDefault="00FB502B" w:rsidP="00CB7B21">
      <w:pPr>
        <w:spacing w:after="0" w:line="240" w:lineRule="auto"/>
      </w:pPr>
      <w:r>
        <w:separator/>
      </w:r>
    </w:p>
  </w:footnote>
  <w:footnote w:type="continuationSeparator" w:id="0">
    <w:p w14:paraId="297E2006" w14:textId="77777777" w:rsidR="00FB502B" w:rsidRDefault="00FB502B" w:rsidP="00CB7B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1B6F8" w14:textId="77777777" w:rsidR="00AA47EB" w:rsidRDefault="00AA47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7"/>
      <w:gridCol w:w="4680"/>
    </w:tblGrid>
    <w:tr w:rsidR="00363281" w:rsidRPr="00CB7B21" w14:paraId="3BA5CE0E" w14:textId="77777777" w:rsidTr="00CB7B21">
      <w:tc>
        <w:tcPr>
          <w:tcW w:w="4567" w:type="dxa"/>
        </w:tcPr>
        <w:p w14:paraId="510A6DC2" w14:textId="77777777" w:rsidR="00363281" w:rsidRPr="006C75C1" w:rsidRDefault="00363281" w:rsidP="00736B34">
          <w:pPr>
            <w:pStyle w:val="Header"/>
            <w:tabs>
              <w:tab w:val="clear" w:pos="4680"/>
              <w:tab w:val="clear" w:pos="9360"/>
            </w:tabs>
            <w:rPr>
              <w:color w:val="595959"/>
              <w:sz w:val="72"/>
              <w:szCs w:val="72"/>
            </w:rPr>
          </w:pPr>
          <w:r w:rsidRPr="006C75C1">
            <w:rPr>
              <w:color w:val="595959"/>
              <w:sz w:val="72"/>
              <w:szCs w:val="72"/>
            </w:rPr>
            <w:t>Alex Pigida</w:t>
          </w:r>
        </w:p>
      </w:tc>
      <w:tc>
        <w:tcPr>
          <w:tcW w:w="4680" w:type="dxa"/>
        </w:tcPr>
        <w:p w14:paraId="18219CEC" w14:textId="77777777" w:rsidR="00363281" w:rsidRPr="006C75C1" w:rsidRDefault="00363281" w:rsidP="00CB7B21">
          <w:pPr>
            <w:pStyle w:val="Header"/>
            <w:tabs>
              <w:tab w:val="clear" w:pos="4680"/>
              <w:tab w:val="clear" w:pos="9360"/>
            </w:tabs>
            <w:jc w:val="right"/>
            <w:rPr>
              <w:color w:val="595959"/>
            </w:rPr>
          </w:pPr>
          <w:r w:rsidRPr="006C75C1">
            <w:rPr>
              <w:color w:val="595959"/>
            </w:rPr>
            <w:t>Toronto, ON</w:t>
          </w:r>
        </w:p>
        <w:p w14:paraId="5C8DBD5C" w14:textId="7D993E3B" w:rsidR="00363281" w:rsidRPr="006C75C1" w:rsidRDefault="00363281" w:rsidP="00CB7B21">
          <w:pPr>
            <w:pStyle w:val="Header"/>
            <w:tabs>
              <w:tab w:val="clear" w:pos="4680"/>
              <w:tab w:val="clear" w:pos="9360"/>
            </w:tabs>
            <w:jc w:val="right"/>
            <w:rPr>
              <w:color w:val="595959"/>
            </w:rPr>
          </w:pPr>
          <w:r w:rsidRPr="006C75C1">
            <w:rPr>
              <w:color w:val="595959"/>
            </w:rPr>
            <w:t>416</w:t>
          </w:r>
          <w:r w:rsidR="00AA47EB">
            <w:rPr>
              <w:color w:val="595959"/>
            </w:rPr>
            <w:t>-</w:t>
          </w:r>
          <w:r w:rsidRPr="006C75C1">
            <w:rPr>
              <w:color w:val="595959"/>
            </w:rPr>
            <w:t>262-0960</w:t>
          </w:r>
        </w:p>
        <w:p w14:paraId="44A65208" w14:textId="77777777" w:rsidR="00363281" w:rsidRPr="006C75C1" w:rsidRDefault="00363281" w:rsidP="00CB7B21">
          <w:pPr>
            <w:pStyle w:val="Header"/>
            <w:tabs>
              <w:tab w:val="clear" w:pos="4680"/>
              <w:tab w:val="clear" w:pos="9360"/>
            </w:tabs>
            <w:jc w:val="right"/>
            <w:rPr>
              <w:color w:val="595959"/>
            </w:rPr>
          </w:pPr>
          <w:r w:rsidRPr="006C75C1">
            <w:rPr>
              <w:color w:val="595959"/>
            </w:rPr>
            <w:t>alex.pigida@outlook.com</w:t>
          </w:r>
        </w:p>
      </w:tc>
    </w:tr>
  </w:tbl>
  <w:p w14:paraId="62DEBE0F" w14:textId="77777777" w:rsidR="00363281" w:rsidRDefault="00363281" w:rsidP="00CB7B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BD856" w14:textId="77777777" w:rsidR="00AA47EB" w:rsidRDefault="00AA47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46.5pt;height:18.7pt;visibility:visible;mso-wrap-style:square" o:bullet="t">
        <v:imagedata r:id="rId1" o:title=""/>
      </v:shape>
    </w:pict>
  </w:numPicBullet>
  <w:abstractNum w:abstractNumId="0" w15:restartNumberingAfterBreak="0">
    <w:nsid w:val="00ED24B1"/>
    <w:multiLevelType w:val="hybridMultilevel"/>
    <w:tmpl w:val="D20A6A38"/>
    <w:lvl w:ilvl="0" w:tplc="83E20172">
      <w:numFmt w:val="bullet"/>
      <w:lvlText w:val="•"/>
      <w:lvlJc w:val="left"/>
      <w:pPr>
        <w:ind w:left="720" w:hanging="360"/>
      </w:pPr>
      <w:rPr>
        <w:rFonts w:ascii="Calibri" w:eastAsia="Calibri" w:hAnsi="Calibri" w:cs="Calibri" w:hint="default"/>
      </w:rPr>
    </w:lvl>
    <w:lvl w:ilvl="1" w:tplc="45449CAA">
      <w:numFmt w:val="bullet"/>
      <w:lvlText w:val="-"/>
      <w:lvlJc w:val="left"/>
      <w:pPr>
        <w:ind w:left="1440" w:hanging="360"/>
      </w:pPr>
      <w:rPr>
        <w:rFonts w:ascii="Calibri" w:eastAsia="Calibri" w:hAnsi="Calibri" w:cs="Calibri" w:hint="default"/>
      </w:rPr>
    </w:lvl>
    <w:lvl w:ilvl="2" w:tplc="71E28112">
      <w:numFmt w:val="bullet"/>
      <w:lvlText w:val="·"/>
      <w:lvlJc w:val="left"/>
      <w:pPr>
        <w:ind w:left="2700" w:hanging="900"/>
      </w:pPr>
      <w:rPr>
        <w:rFonts w:ascii="Calibri" w:eastAsia="Calibr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A47CA"/>
    <w:multiLevelType w:val="hybridMultilevel"/>
    <w:tmpl w:val="CEB6D6E8"/>
    <w:lvl w:ilvl="0" w:tplc="A54026BE">
      <w:numFmt w:val="bullet"/>
      <w:lvlText w:val="•"/>
      <w:lvlJc w:val="left"/>
      <w:pPr>
        <w:ind w:left="720" w:hanging="360"/>
      </w:pPr>
      <w:rPr>
        <w:rFonts w:ascii="Calibri" w:eastAsia="Calibri" w:hAnsi="Calibri" w:cs="Calibri" w:hint="default"/>
      </w:rPr>
    </w:lvl>
    <w:lvl w:ilvl="1" w:tplc="0A28DDD4">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5727B"/>
    <w:multiLevelType w:val="multilevel"/>
    <w:tmpl w:val="EF36AB3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98F2CF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89E7C55"/>
    <w:multiLevelType w:val="hybridMultilevel"/>
    <w:tmpl w:val="17FECFBE"/>
    <w:lvl w:ilvl="0" w:tplc="24CE78CE">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208"/>
    <w:rsid w:val="000002BD"/>
    <w:rsid w:val="000023AC"/>
    <w:rsid w:val="0001050C"/>
    <w:rsid w:val="00080632"/>
    <w:rsid w:val="000E001D"/>
    <w:rsid w:val="000E18D6"/>
    <w:rsid w:val="000F5009"/>
    <w:rsid w:val="001263F4"/>
    <w:rsid w:val="001B335E"/>
    <w:rsid w:val="001F339E"/>
    <w:rsid w:val="002024F6"/>
    <w:rsid w:val="00274187"/>
    <w:rsid w:val="002B49B7"/>
    <w:rsid w:val="002C207C"/>
    <w:rsid w:val="00333C3C"/>
    <w:rsid w:val="003365D0"/>
    <w:rsid w:val="00363281"/>
    <w:rsid w:val="00392196"/>
    <w:rsid w:val="003C6CA6"/>
    <w:rsid w:val="003D74F8"/>
    <w:rsid w:val="004044EE"/>
    <w:rsid w:val="00412710"/>
    <w:rsid w:val="00445ACC"/>
    <w:rsid w:val="00452D02"/>
    <w:rsid w:val="004533E6"/>
    <w:rsid w:val="00473C59"/>
    <w:rsid w:val="004864A9"/>
    <w:rsid w:val="004E1B7A"/>
    <w:rsid w:val="004F4F75"/>
    <w:rsid w:val="0050773E"/>
    <w:rsid w:val="00521EEE"/>
    <w:rsid w:val="00526875"/>
    <w:rsid w:val="005357BC"/>
    <w:rsid w:val="005827C3"/>
    <w:rsid w:val="005A61B5"/>
    <w:rsid w:val="00630FA1"/>
    <w:rsid w:val="006314F0"/>
    <w:rsid w:val="00631E67"/>
    <w:rsid w:val="00655FC4"/>
    <w:rsid w:val="00673CCC"/>
    <w:rsid w:val="0069634F"/>
    <w:rsid w:val="006C07FA"/>
    <w:rsid w:val="006C75C1"/>
    <w:rsid w:val="0070188B"/>
    <w:rsid w:val="00710396"/>
    <w:rsid w:val="00716EA1"/>
    <w:rsid w:val="00736B34"/>
    <w:rsid w:val="00775FB8"/>
    <w:rsid w:val="007775DC"/>
    <w:rsid w:val="007B0C42"/>
    <w:rsid w:val="007C3F4D"/>
    <w:rsid w:val="007F5BEB"/>
    <w:rsid w:val="0081094C"/>
    <w:rsid w:val="00817987"/>
    <w:rsid w:val="00840F2E"/>
    <w:rsid w:val="008446CD"/>
    <w:rsid w:val="00882F07"/>
    <w:rsid w:val="00892F33"/>
    <w:rsid w:val="008C1208"/>
    <w:rsid w:val="008D5124"/>
    <w:rsid w:val="00900C56"/>
    <w:rsid w:val="00902752"/>
    <w:rsid w:val="009136CA"/>
    <w:rsid w:val="00927EC7"/>
    <w:rsid w:val="00941B20"/>
    <w:rsid w:val="00952ACA"/>
    <w:rsid w:val="00970D52"/>
    <w:rsid w:val="009A26AC"/>
    <w:rsid w:val="009A6176"/>
    <w:rsid w:val="009C6C4B"/>
    <w:rsid w:val="009F34DE"/>
    <w:rsid w:val="00A41C6D"/>
    <w:rsid w:val="00A46546"/>
    <w:rsid w:val="00A62067"/>
    <w:rsid w:val="00A64F99"/>
    <w:rsid w:val="00AA47EB"/>
    <w:rsid w:val="00AA7BB6"/>
    <w:rsid w:val="00AD2EEE"/>
    <w:rsid w:val="00B00FD7"/>
    <w:rsid w:val="00B37FB9"/>
    <w:rsid w:val="00B56013"/>
    <w:rsid w:val="00B913C3"/>
    <w:rsid w:val="00B96F4E"/>
    <w:rsid w:val="00BC331C"/>
    <w:rsid w:val="00BD02C0"/>
    <w:rsid w:val="00BF0743"/>
    <w:rsid w:val="00BF2D9B"/>
    <w:rsid w:val="00C07CA8"/>
    <w:rsid w:val="00C131A6"/>
    <w:rsid w:val="00C1411E"/>
    <w:rsid w:val="00C14B37"/>
    <w:rsid w:val="00C23116"/>
    <w:rsid w:val="00C977A5"/>
    <w:rsid w:val="00CB5233"/>
    <w:rsid w:val="00CB7B21"/>
    <w:rsid w:val="00CC567A"/>
    <w:rsid w:val="00D121AC"/>
    <w:rsid w:val="00D155C8"/>
    <w:rsid w:val="00D22628"/>
    <w:rsid w:val="00D56F9F"/>
    <w:rsid w:val="00D72393"/>
    <w:rsid w:val="00D91986"/>
    <w:rsid w:val="00D94FCB"/>
    <w:rsid w:val="00DC6898"/>
    <w:rsid w:val="00DF1F88"/>
    <w:rsid w:val="00E51570"/>
    <w:rsid w:val="00ED1BBD"/>
    <w:rsid w:val="00F03B5A"/>
    <w:rsid w:val="00F24281"/>
    <w:rsid w:val="00F2754F"/>
    <w:rsid w:val="00F3246A"/>
    <w:rsid w:val="00F56EE3"/>
    <w:rsid w:val="00F62EC4"/>
    <w:rsid w:val="00F76186"/>
    <w:rsid w:val="00F9314D"/>
    <w:rsid w:val="00FA0B37"/>
    <w:rsid w:val="00FA29C9"/>
    <w:rsid w:val="00FB502B"/>
    <w:rsid w:val="00FD2208"/>
    <w:rsid w:val="00FD5993"/>
    <w:rsid w:val="00FE5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3B6B0"/>
  <w15:chartTrackingRefBased/>
  <w15:docId w15:val="{5A84DA8D-D4FA-4BBF-934E-0DB1A7C87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56EE3"/>
  </w:style>
  <w:style w:type="paragraph" w:styleId="Heading1">
    <w:name w:val="heading 1"/>
    <w:basedOn w:val="Normal"/>
    <w:next w:val="Normal"/>
    <w:link w:val="Heading1Char"/>
    <w:uiPriority w:val="9"/>
    <w:qFormat/>
    <w:rsid w:val="00FD22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22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2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2208"/>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919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986"/>
    <w:rPr>
      <w:rFonts w:ascii="Segoe UI" w:hAnsi="Segoe UI" w:cs="Segoe UI"/>
      <w:sz w:val="18"/>
      <w:szCs w:val="18"/>
    </w:rPr>
  </w:style>
  <w:style w:type="paragraph" w:styleId="Subtitle">
    <w:name w:val="Subtitle"/>
    <w:basedOn w:val="Normal"/>
    <w:next w:val="Normal"/>
    <w:link w:val="SubtitleChar"/>
    <w:uiPriority w:val="11"/>
    <w:qFormat/>
    <w:rsid w:val="00D919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1986"/>
    <w:rPr>
      <w:rFonts w:eastAsiaTheme="minorEastAsia"/>
      <w:color w:val="5A5A5A" w:themeColor="text1" w:themeTint="A5"/>
      <w:spacing w:val="15"/>
    </w:rPr>
  </w:style>
  <w:style w:type="character" w:styleId="Hyperlink">
    <w:name w:val="Hyperlink"/>
    <w:basedOn w:val="DefaultParagraphFont"/>
    <w:uiPriority w:val="99"/>
    <w:unhideWhenUsed/>
    <w:rsid w:val="00D56F9F"/>
    <w:rPr>
      <w:color w:val="0563C1" w:themeColor="hyperlink"/>
      <w:u w:val="single"/>
    </w:rPr>
  </w:style>
  <w:style w:type="character" w:styleId="FollowedHyperlink">
    <w:name w:val="FollowedHyperlink"/>
    <w:basedOn w:val="DefaultParagraphFont"/>
    <w:uiPriority w:val="99"/>
    <w:semiHidden/>
    <w:unhideWhenUsed/>
    <w:rsid w:val="00392196"/>
    <w:rPr>
      <w:color w:val="954F72" w:themeColor="followedHyperlink"/>
      <w:u w:val="single"/>
    </w:rPr>
  </w:style>
  <w:style w:type="paragraph" w:styleId="Header">
    <w:name w:val="header"/>
    <w:basedOn w:val="Normal"/>
    <w:link w:val="HeaderChar"/>
    <w:uiPriority w:val="99"/>
    <w:unhideWhenUsed/>
    <w:rsid w:val="00CB7B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B21"/>
  </w:style>
  <w:style w:type="paragraph" w:styleId="Footer">
    <w:name w:val="footer"/>
    <w:basedOn w:val="Normal"/>
    <w:link w:val="FooterChar"/>
    <w:uiPriority w:val="99"/>
    <w:unhideWhenUsed/>
    <w:rsid w:val="00CB7B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B21"/>
  </w:style>
  <w:style w:type="table" w:styleId="TableGrid">
    <w:name w:val="Table Grid"/>
    <w:basedOn w:val="TableNormal"/>
    <w:uiPriority w:val="39"/>
    <w:rsid w:val="00CB7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314F0"/>
    <w:rPr>
      <w:color w:val="808080"/>
      <w:shd w:val="clear" w:color="auto" w:fill="E6E6E6"/>
    </w:rPr>
  </w:style>
  <w:style w:type="paragraph" w:styleId="ListParagraph">
    <w:name w:val="List Paragraph"/>
    <w:basedOn w:val="Normal"/>
    <w:uiPriority w:val="34"/>
    <w:qFormat/>
    <w:rsid w:val="00631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484799">
      <w:bodyDiv w:val="1"/>
      <w:marLeft w:val="0"/>
      <w:marRight w:val="0"/>
      <w:marTop w:val="0"/>
      <w:marBottom w:val="0"/>
      <w:divBdr>
        <w:top w:val="none" w:sz="0" w:space="0" w:color="auto"/>
        <w:left w:val="none" w:sz="0" w:space="0" w:color="auto"/>
        <w:bottom w:val="none" w:sz="0" w:space="0" w:color="auto"/>
        <w:right w:val="none" w:sz="0" w:space="0" w:color="auto"/>
      </w:divBdr>
    </w:div>
    <w:div w:id="1805082129">
      <w:bodyDiv w:val="1"/>
      <w:marLeft w:val="0"/>
      <w:marRight w:val="0"/>
      <w:marTop w:val="0"/>
      <w:marBottom w:val="0"/>
      <w:divBdr>
        <w:top w:val="none" w:sz="0" w:space="0" w:color="auto"/>
        <w:left w:val="none" w:sz="0" w:space="0" w:color="auto"/>
        <w:bottom w:val="none" w:sz="0" w:space="0" w:color="auto"/>
        <w:right w:val="none" w:sz="0" w:space="0" w:color="auto"/>
      </w:divBdr>
      <w:divsChild>
        <w:div w:id="639068300">
          <w:marLeft w:val="1200"/>
          <w:marRight w:val="0"/>
          <w:marTop w:val="0"/>
          <w:marBottom w:val="0"/>
          <w:divBdr>
            <w:top w:val="none" w:sz="0" w:space="0" w:color="auto"/>
            <w:left w:val="none" w:sz="0" w:space="0" w:color="auto"/>
            <w:bottom w:val="none" w:sz="0" w:space="0" w:color="auto"/>
            <w:right w:val="none" w:sz="0" w:space="0" w:color="auto"/>
          </w:divBdr>
        </w:div>
        <w:div w:id="19860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www.eikospartners.com/epcatalyst" TargetMode="External"/><Relationship Id="rId26" Type="http://schemas.openxmlformats.org/officeDocument/2006/relationships/image" Target="media/image9.png"/><Relationship Id="rId39" Type="http://schemas.openxmlformats.org/officeDocument/2006/relationships/image" Target="media/image15.png"/><Relationship Id="rId21" Type="http://schemas.openxmlformats.org/officeDocument/2006/relationships/image" Target="http://m.c.lnkd.licdn.com/media/p/1/000/09a/2f5/21ee463.png" TargetMode="External"/><Relationship Id="rId34" Type="http://schemas.openxmlformats.org/officeDocument/2006/relationships/hyperlink" Target="http://www.greenshield.ca/en-ca" TargetMode="External"/><Relationship Id="rId42" Type="http://schemas.openxmlformats.org/officeDocument/2006/relationships/image" Target="media/image16.png"/><Relationship Id="rId47" Type="http://schemas.openxmlformats.org/officeDocument/2006/relationships/image" Target="media/image19.png"/><Relationship Id="rId50" Type="http://schemas.openxmlformats.org/officeDocument/2006/relationships/hyperlink" Target="https://www.cetaris.com/" TargetMode="External"/><Relationship Id="rId55" Type="http://schemas.openxmlformats.org/officeDocument/2006/relationships/header" Target="header2.xml"/><Relationship Id="rId7" Type="http://schemas.openxmlformats.org/officeDocument/2006/relationships/hyperlink" Target="http://www.alexPi.ca"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hyperlink" Target="http://www.toromontcat.com/" TargetMode="External"/><Relationship Id="rId41" Type="http://schemas.openxmlformats.org/officeDocument/2006/relationships/hyperlink" Target="http://www.magna.com/"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http://m.c.lnkd.licdn.com/media/p/3/000/066/080/190f0e3.png" TargetMode="External"/><Relationship Id="rId32" Type="http://schemas.openxmlformats.org/officeDocument/2006/relationships/hyperlink" Target="https://www.cwbgroup.org/" TargetMode="External"/><Relationship Id="rId37" Type="http://schemas.openxmlformats.org/officeDocument/2006/relationships/image" Target="media/image14.png"/><Relationship Id="rId40" Type="http://schemas.openxmlformats.org/officeDocument/2006/relationships/hyperlink" Target="http://www.directenergy.com" TargetMode="External"/><Relationship Id="rId45" Type="http://schemas.openxmlformats.org/officeDocument/2006/relationships/hyperlink" Target="https://www.arbormemorial.ca/en/" TargetMode="External"/><Relationship Id="rId53" Type="http://schemas.openxmlformats.org/officeDocument/2006/relationships/hyperlink" Target="http://www.CARbid.ca" TargetMode="External"/><Relationship Id="rId58"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bmo.com/" TargetMode="External"/><Relationship Id="rId23" Type="http://schemas.openxmlformats.org/officeDocument/2006/relationships/image" Target="media/image8.png"/><Relationship Id="rId28" Type="http://schemas.openxmlformats.org/officeDocument/2006/relationships/image" Target="media/image10.png"/><Relationship Id="rId36" Type="http://schemas.openxmlformats.org/officeDocument/2006/relationships/hyperlink" Target="https://itsolutions.bdo.ca/systemgroupinc/" TargetMode="External"/><Relationship Id="rId49" Type="http://schemas.openxmlformats.org/officeDocument/2006/relationships/image" Target="media/image20.png"/><Relationship Id="rId57" Type="http://schemas.openxmlformats.org/officeDocument/2006/relationships/footer" Target="footer2.xml"/><Relationship Id="rId61" Type="http://schemas.openxmlformats.org/officeDocument/2006/relationships/theme" Target="theme/theme1.xml"/><Relationship Id="rId10" Type="http://schemas.openxmlformats.org/officeDocument/2006/relationships/hyperlink" Target="https://sciex.com/" TargetMode="External"/><Relationship Id="rId19" Type="http://schemas.openxmlformats.org/officeDocument/2006/relationships/hyperlink" Target="https://www.mobilelive.ca/#/" TargetMode="External"/><Relationship Id="rId31" Type="http://schemas.openxmlformats.org/officeDocument/2006/relationships/image" Target="http://www.toromont.com/images/toromontcat_logo.jpg" TargetMode="External"/><Relationship Id="rId44" Type="http://schemas.openxmlformats.org/officeDocument/2006/relationships/image" Target="media/image17.png"/><Relationship Id="rId52" Type="http://schemas.openxmlformats.org/officeDocument/2006/relationships/image" Target="http://www.cetaris.com/Images/CetarisLogo.aspx"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microsoft.com/en-us/store/p/buscatch/9nblggh5g5z1" TargetMode="External"/><Relationship Id="rId22" Type="http://schemas.openxmlformats.org/officeDocument/2006/relationships/hyperlink" Target="https://www.livingstonintl.com/" TargetMode="External"/><Relationship Id="rId27" Type="http://schemas.openxmlformats.org/officeDocument/2006/relationships/image" Target="http://cdn1.91pad.com/screenshot/img1/A.D.201202010433398025.png" TargetMode="External"/><Relationship Id="rId30" Type="http://schemas.openxmlformats.org/officeDocument/2006/relationships/image" Target="media/image11.jpeg"/><Relationship Id="rId35" Type="http://schemas.openxmlformats.org/officeDocument/2006/relationships/image" Target="media/image13.jpeg"/><Relationship Id="rId43" Type="http://schemas.openxmlformats.org/officeDocument/2006/relationships/hyperlink" Target="https://www.epam.com/" TargetMode="External"/><Relationship Id="rId48" Type="http://schemas.openxmlformats.org/officeDocument/2006/relationships/hyperlink" Target="http://www.csgi.com/" TargetMode="External"/><Relationship Id="rId56" Type="http://schemas.openxmlformats.org/officeDocument/2006/relationships/footer" Target="footer1.xml"/><Relationship Id="rId8" Type="http://schemas.openxmlformats.org/officeDocument/2006/relationships/image" Target="media/image2.jpeg"/><Relationship Id="rId51" Type="http://schemas.openxmlformats.org/officeDocument/2006/relationships/image" Target="media/image21.png"/><Relationship Id="rId3" Type="http://schemas.openxmlformats.org/officeDocument/2006/relationships/settings" Target="settings.xml"/><Relationship Id="rId12" Type="http://schemas.openxmlformats.org/officeDocument/2006/relationships/hyperlink" Target="https://www.microsoft.com/en-us/store/p/buscatch/9nblggh5g5z1" TargetMode="External"/><Relationship Id="rId17" Type="http://schemas.openxmlformats.org/officeDocument/2006/relationships/hyperlink" Target="https://www.bmo.com/" TargetMode="External"/><Relationship Id="rId25" Type="http://schemas.openxmlformats.org/officeDocument/2006/relationships/hyperlink" Target="http://www.citigroup.com/canada/en/" TargetMode="External"/><Relationship Id="rId33" Type="http://schemas.openxmlformats.org/officeDocument/2006/relationships/image" Target="media/image12.png"/><Relationship Id="rId38" Type="http://schemas.openxmlformats.org/officeDocument/2006/relationships/hyperlink" Target="https://www.directenergy.com/" TargetMode="External"/><Relationship Id="rId46" Type="http://schemas.openxmlformats.org/officeDocument/2006/relationships/image" Target="media/image18.png"/><Relationship Id="rId59"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7</Pages>
  <Words>2154</Words>
  <Characters>12280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Pigida</dc:creator>
  <cp:keywords/>
  <dc:description/>
  <cp:lastModifiedBy>Alex Pigida</cp:lastModifiedBy>
  <cp:revision>50</cp:revision>
  <dcterms:created xsi:type="dcterms:W3CDTF">2017-11-11T17:50:00Z</dcterms:created>
  <dcterms:modified xsi:type="dcterms:W3CDTF">2019-09-24T21:29:00Z</dcterms:modified>
</cp:coreProperties>
</file>