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6" w:lineRule="atLeast"/>
        <w:ind w:left="0" w:right="0" w:firstLine="0"/>
        <w:rPr>
          <w:rFonts w:ascii="Arial" w:hAnsi="Arial" w:eastAsia="Arial" w:cs="Arial"/>
          <w:b/>
          <w:bCs/>
          <w:caps w:val="0"/>
          <w:color w:val="404040"/>
          <w:spacing w:val="0"/>
          <w:sz w:val="45"/>
          <w:szCs w:val="45"/>
        </w:rPr>
      </w:pPr>
      <w:r>
        <w:rPr>
          <w:rFonts w:hint="default" w:ascii="Arial" w:hAnsi="Arial" w:eastAsia="Arial" w:cs="Arial"/>
          <w:b/>
          <w:bCs/>
          <w:caps w:val="0"/>
          <w:color w:val="404040"/>
          <w:spacing w:val="0"/>
          <w:sz w:val="45"/>
          <w:szCs w:val="45"/>
        </w:rPr>
        <w:t>什么是免疫逃逸？其实这个现象并不罕见</w:t>
      </w:r>
    </w:p>
    <w:p/>
    <w:p>
      <w:pPr>
        <w:rPr>
          <w:rFonts w:hint="eastAsia" w:eastAsia="宋体"/>
          <w:lang w:val="en-US" w:eastAsia="zh-CN"/>
        </w:rPr>
      </w:pPr>
      <w:r>
        <w:rPr>
          <w:rFonts w:ascii="Arial" w:hAnsi="Arial" w:eastAsia="宋体" w:cs="Arial"/>
          <w:i w:val="0"/>
          <w:iCs w:val="0"/>
          <w:caps w:val="0"/>
          <w:color w:val="999999"/>
          <w:spacing w:val="0"/>
          <w:sz w:val="16"/>
          <w:szCs w:val="16"/>
        </w:rPr>
        <w:t>2023-01-0</w:t>
      </w:r>
      <w:r>
        <w:rPr>
          <w:rFonts w:hint="eastAsia" w:ascii="Arial" w:hAnsi="Arial" w:eastAsia="宋体" w:cs="Arial"/>
          <w:i w:val="0"/>
          <w:iCs w:val="0"/>
          <w:caps w:val="0"/>
          <w:color w:val="999999"/>
          <w:spacing w:val="0"/>
          <w:sz w:val="16"/>
          <w:szCs w:val="16"/>
          <w:lang w:val="en-US" w:eastAsia="zh-CN"/>
        </w:rPr>
        <w:t>6</w:t>
      </w:r>
    </w:p>
    <w:p>
      <w:r>
        <w:t>来源:</w:t>
      </w:r>
      <w:r>
        <w:rPr>
          <w:rFonts w:hint="default"/>
        </w:rPr>
        <w:t> </w:t>
      </w:r>
      <w:r>
        <w:rPr>
          <w:rFonts w:hint="default"/>
        </w:rPr>
        <w:fldChar w:fldCharType="begin"/>
      </w:r>
      <w:r>
        <w:rPr>
          <w:rFonts w:hint="default"/>
        </w:rPr>
        <w:instrText xml:space="preserve"> HYPERLINK "https://www.163.com/dy/media/T1605237291191.html" </w:instrText>
      </w:r>
      <w:r>
        <w:rPr>
          <w:rFonts w:hint="default"/>
        </w:rPr>
        <w:fldChar w:fldCharType="separate"/>
      </w:r>
      <w:r>
        <w:rPr>
          <w:rFonts w:hint="default"/>
        </w:rPr>
        <w:t>肖博健康</w:t>
      </w:r>
      <w:r>
        <w:rPr>
          <w:rFonts w:hint="default"/>
        </w:rPr>
        <w:fldChar w:fldCharType="end"/>
      </w:r>
    </w:p>
    <w:p>
      <w:r>
        <w:rPr>
          <w:rFonts w:hint="eastAsia"/>
          <w:color w:val="BFBFBF" w:themeColor="background1" w:themeShade="BF"/>
          <w:sz w:val="15"/>
          <w:szCs w:val="15"/>
        </w:rPr>
        <w:t>https://www.163.com/dy/media/T1605237291191.html</w:t>
      </w:r>
    </w:p>
    <w:p>
      <w:pPr>
        <w:rPr>
          <w:rFonts w:hint="default" w:eastAsiaTheme="minorEastAsia"/>
          <w:lang w:val="en-US" w:eastAsia="zh-CN"/>
        </w:rPr>
      </w:pPr>
      <w:r>
        <w:t>来源:</w:t>
      </w:r>
      <w:r>
        <w:rPr>
          <w:rFonts w:hint="default"/>
        </w:rPr>
        <w:t> </w:t>
      </w:r>
      <w:r>
        <w:rPr>
          <w:rFonts w:hint="eastAsia"/>
          <w:lang w:val="en-US" w:eastAsia="zh-CN"/>
        </w:rPr>
        <w:t>来一点科普</w:t>
      </w:r>
    </w:p>
    <w:p>
      <w:pPr>
        <w:rPr>
          <w:rFonts w:hint="eastAsia"/>
          <w:color w:val="BFBFBF" w:themeColor="background1" w:themeShade="BF"/>
          <w:sz w:val="15"/>
          <w:szCs w:val="15"/>
        </w:rPr>
      </w:pPr>
      <w:r>
        <w:rPr>
          <w:rFonts w:hint="eastAsia"/>
          <w:color w:val="BFBFBF" w:themeColor="background1" w:themeShade="BF"/>
          <w:sz w:val="15"/>
          <w:szCs w:val="15"/>
        </w:rPr>
        <w:t>https://www.bilibili.com/video/BV1og411x7C4/?spm_id_from=333.999.0.0&amp;vd_source=0ed4c08cbb2ed3d76e43c4c48d9159c7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ind w:left="0" w:right="0" w:firstLine="420" w:firstLineChars="0"/>
        <w:jc w:val="both"/>
        <w:rPr>
          <w:rFonts w:ascii="Arial" w:hAnsi="Arial" w:cs="Arial"/>
          <w:i w:val="0"/>
          <w:iCs w:val="0"/>
          <w:caps w:val="0"/>
          <w:color w:val="404040"/>
          <w:spacing w:val="0"/>
          <w:sz w:val="21"/>
          <w:szCs w:val="21"/>
        </w:rPr>
      </w:pPr>
      <w:r>
        <w:rPr>
          <w:rFonts w:hint="default" w:ascii="Arial" w:hAnsi="Arial" w:cs="Arial"/>
          <w:i w:val="0"/>
          <w:iCs w:val="0"/>
          <w:caps w:val="0"/>
          <w:color w:val="404040"/>
          <w:spacing w:val="0"/>
          <w:sz w:val="21"/>
          <w:szCs w:val="21"/>
        </w:rPr>
        <w:t>近期肆虐美国、并快速成为全美地区主要流行株的XBB.1.5奥密克戎亚型毒株引起了大家的广泛关注和担忧，其中XBB家族的</w:t>
      </w:r>
      <w:r>
        <w:rPr>
          <w:rStyle w:val="6"/>
          <w:rFonts w:hint="default" w:ascii="Arial" w:hAnsi="Arial" w:cs="Arial"/>
          <w:i w:val="0"/>
          <w:iCs w:val="0"/>
          <w:caps w:val="0"/>
          <w:color w:val="404040"/>
          <w:spacing w:val="0"/>
          <w:sz w:val="21"/>
          <w:szCs w:val="21"/>
        </w:rPr>
        <w:t>免疫逃离能力</w:t>
      </w:r>
      <w:r>
        <w:rPr>
          <w:rFonts w:hint="default" w:ascii="Arial" w:hAnsi="Arial" w:cs="Arial"/>
          <w:i w:val="0"/>
          <w:iCs w:val="0"/>
          <w:caps w:val="0"/>
          <w:color w:val="404040"/>
          <w:spacing w:val="0"/>
          <w:sz w:val="21"/>
          <w:szCs w:val="21"/>
        </w:rPr>
        <w:t>尤为让人担忧，究竟什么是免疫逃逸？其实免疫逃逸这个概念并不罕见。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ind w:left="0" w:right="0" w:firstLine="0"/>
        <w:jc w:val="both"/>
        <w:rPr>
          <w:rFonts w:hint="default" w:ascii="Arial" w:hAnsi="Arial" w:cs="Arial"/>
          <w:i w:val="0"/>
          <w:iCs w:val="0"/>
          <w:caps w:val="0"/>
          <w:color w:val="404040"/>
          <w:spacing w:val="0"/>
          <w:sz w:val="21"/>
          <w:szCs w:val="21"/>
        </w:rPr>
      </w:pPr>
      <w:r>
        <w:rPr>
          <w:rFonts w:hint="default" w:ascii="Arial" w:hAnsi="Arial" w:cs="Arial"/>
          <w:i w:val="0"/>
          <w:iCs w:val="0"/>
          <w:caps w:val="0"/>
          <w:color w:val="404040"/>
          <w:spacing w:val="0"/>
          <w:sz w:val="21"/>
          <w:szCs w:val="21"/>
        </w:rPr>
        <w:t>要解释免疫逃逸，就需要将这两个字拆开来看。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ind w:left="0" w:right="0" w:firstLine="0"/>
        <w:jc w:val="both"/>
        <w:rPr>
          <w:rFonts w:hint="default" w:ascii="Arial" w:hAnsi="Arial" w:cs="Arial"/>
          <w:i w:val="0"/>
          <w:iCs w:val="0"/>
          <w:caps w:val="0"/>
          <w:color w:val="404040"/>
          <w:spacing w:val="0"/>
          <w:sz w:val="21"/>
          <w:szCs w:val="21"/>
        </w:rPr>
      </w:pPr>
      <w:r>
        <w:rPr>
          <w:rFonts w:hint="default" w:ascii="Arial" w:hAnsi="Arial" w:cs="Arial"/>
          <w:i w:val="0"/>
          <w:iCs w:val="0"/>
          <w:caps w:val="0"/>
          <w:color w:val="0000FF"/>
          <w:spacing w:val="0"/>
          <w:sz w:val="21"/>
          <w:szCs w:val="21"/>
        </w:rPr>
        <w:t>首先是免疫</w:t>
      </w:r>
      <w:r>
        <w:rPr>
          <w:rFonts w:hint="default" w:ascii="Arial" w:hAnsi="Arial" w:cs="Arial"/>
          <w:i w:val="0"/>
          <w:iCs w:val="0"/>
          <w:caps w:val="0"/>
          <w:color w:val="404040"/>
          <w:spacing w:val="0"/>
          <w:sz w:val="21"/>
          <w:szCs w:val="21"/>
        </w:rPr>
        <w:t>，免疫是人体对抗外来有害物质或者是人体自身产生的有害物质的能力。外来物质包括细菌、病毒等等，人体自身产生的有害物质包括肿瘤细胞或者是受损伤的细胞等等。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ind w:left="0" w:right="0" w:firstLine="0"/>
        <w:jc w:val="both"/>
        <w:rPr>
          <w:rFonts w:hint="default" w:ascii="Arial" w:hAnsi="Arial" w:cs="Arial"/>
          <w:i w:val="0"/>
          <w:iCs w:val="0"/>
          <w:caps w:val="0"/>
          <w:color w:val="404040"/>
          <w:spacing w:val="0"/>
          <w:sz w:val="21"/>
          <w:szCs w:val="21"/>
        </w:rPr>
      </w:pPr>
      <w:r>
        <w:rPr>
          <w:rStyle w:val="6"/>
          <w:rFonts w:hint="default" w:ascii="Arial" w:hAnsi="Arial" w:cs="Arial"/>
          <w:i w:val="0"/>
          <w:iCs w:val="0"/>
          <w:caps w:val="0"/>
          <w:color w:val="404040"/>
          <w:spacing w:val="0"/>
          <w:sz w:val="21"/>
          <w:szCs w:val="21"/>
        </w:rPr>
        <w:t>人体的免疫防线分为三层</w:t>
      </w:r>
      <w:r>
        <w:rPr>
          <w:rFonts w:hint="default" w:ascii="Arial" w:hAnsi="Arial" w:cs="Arial"/>
          <w:i w:val="0"/>
          <w:iCs w:val="0"/>
          <w:caps w:val="0"/>
          <w:color w:val="404040"/>
          <w:spacing w:val="0"/>
          <w:sz w:val="21"/>
          <w:szCs w:val="21"/>
        </w:rPr>
        <w:t>，第一层是皮肤、黏膜所构成，通过物理的形式阻挡外来物质进入人体。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ind w:left="0" w:right="0" w:firstLine="0"/>
        <w:jc w:val="both"/>
        <w:rPr>
          <w:rFonts w:hint="default" w:ascii="Arial" w:hAnsi="Arial" w:cs="Arial"/>
          <w:i w:val="0"/>
          <w:iCs w:val="0"/>
          <w:caps w:val="0"/>
          <w:color w:val="404040"/>
          <w:spacing w:val="0"/>
          <w:sz w:val="21"/>
          <w:szCs w:val="21"/>
        </w:rPr>
      </w:pPr>
      <w:r>
        <w:rPr>
          <w:rFonts w:hint="default" w:ascii="Arial" w:hAnsi="Arial" w:cs="Arial"/>
          <w:i w:val="0"/>
          <w:iCs w:val="0"/>
          <w:caps w:val="0"/>
          <w:color w:val="404040"/>
          <w:spacing w:val="0"/>
          <w:sz w:val="21"/>
          <w:szCs w:val="21"/>
        </w:rPr>
        <w:t>第二层是体液中的吞噬细胞、自然杀伤细胞等等，通过吞噬这些有害物质来保护人体，在这个过程中会产生炎症，伴随红、肿等现象。</w:t>
      </w:r>
    </w:p>
    <w:p>
      <w:r>
        <w:drawing>
          <wp:inline distT="0" distB="0" distL="114300" distR="114300">
            <wp:extent cx="4373880" cy="3078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73880" cy="3078480"/>
                    </a:xfrm>
                    <a:prstGeom prst="rect">
                      <a:avLst/>
                    </a:prstGeom>
                    <a:noFill/>
                    <a:ln>
                      <a:noFill/>
                    </a:ln>
                  </pic:spPr>
                </pic:pic>
              </a:graphicData>
            </a:graphic>
          </wp:inline>
        </w:drawing>
      </w:r>
    </w:p>
    <w:p>
      <w:r>
        <w:t>图</w:t>
      </w:r>
      <w:r>
        <w:rPr>
          <w:rFonts w:hint="eastAsia"/>
          <w:lang w:val="en-US" w:eastAsia="zh-CN"/>
        </w:rPr>
        <w:t>一：</w:t>
      </w:r>
      <w:r>
        <w:t>吞噬细胞吞噬病原体</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ind w:left="0" w:right="0" w:firstLine="0"/>
        <w:jc w:val="both"/>
        <w:rPr>
          <w:rFonts w:ascii="Arial" w:hAnsi="Arial" w:cs="Arial"/>
          <w:i w:val="0"/>
          <w:iCs w:val="0"/>
          <w:caps w:val="0"/>
          <w:color w:val="404040"/>
          <w:spacing w:val="0"/>
          <w:sz w:val="21"/>
          <w:szCs w:val="21"/>
        </w:rPr>
      </w:pPr>
      <w:r>
        <w:rPr>
          <w:rStyle w:val="6"/>
          <w:rFonts w:hint="default" w:ascii="Arial" w:hAnsi="Arial" w:cs="Arial"/>
          <w:i w:val="0"/>
          <w:iCs w:val="0"/>
          <w:caps w:val="0"/>
          <w:color w:val="404040"/>
          <w:spacing w:val="0"/>
          <w:sz w:val="21"/>
          <w:szCs w:val="21"/>
        </w:rPr>
        <w:t>第三层防线也就是免疫逃逸所发生的地方。</w:t>
      </w:r>
      <w:r>
        <w:rPr>
          <w:rFonts w:hint="default" w:ascii="Arial" w:hAnsi="Arial" w:cs="Arial"/>
          <w:i w:val="0"/>
          <w:iCs w:val="0"/>
          <w:caps w:val="0"/>
          <w:color w:val="404040"/>
          <w:spacing w:val="0"/>
          <w:sz w:val="21"/>
          <w:szCs w:val="21"/>
        </w:rPr>
        <w:t>第三层防线由免疫器官和免疫细胞组成，特点就是能生成针对特定有害物质的专一性抗体，比如针对特定新冠病毒人体就能产生对应的抗体，而我们接种疫苗也就可以刺激人体去产生所对应的抗体。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ind w:left="0" w:right="0" w:firstLine="0"/>
        <w:jc w:val="both"/>
        <w:rPr>
          <w:rFonts w:hint="default" w:ascii="Arial" w:hAnsi="Arial" w:cs="Arial"/>
          <w:i w:val="0"/>
          <w:iCs w:val="0"/>
          <w:caps w:val="0"/>
          <w:color w:val="404040"/>
          <w:spacing w:val="0"/>
          <w:sz w:val="21"/>
          <w:szCs w:val="21"/>
        </w:rPr>
      </w:pPr>
      <w:r>
        <w:rPr>
          <w:rFonts w:hint="default" w:ascii="Arial" w:hAnsi="Arial" w:cs="Arial"/>
          <w:i w:val="0"/>
          <w:iCs w:val="0"/>
          <w:caps w:val="0"/>
          <w:color w:val="404040"/>
          <w:spacing w:val="0"/>
          <w:sz w:val="21"/>
          <w:szCs w:val="21"/>
        </w:rPr>
        <w:t>而XBB.1.5.所具有的免疫逃逸能力指的是，</w:t>
      </w:r>
      <w:r>
        <w:rPr>
          <w:rStyle w:val="6"/>
          <w:rFonts w:hint="default" w:ascii="Arial" w:hAnsi="Arial" w:cs="Arial"/>
          <w:i w:val="0"/>
          <w:iCs w:val="0"/>
          <w:caps w:val="0"/>
          <w:color w:val="404040"/>
          <w:spacing w:val="0"/>
          <w:sz w:val="21"/>
          <w:szCs w:val="21"/>
        </w:rPr>
        <w:t>目前已应用的疫苗所产生的抗体对其特异性降低，需要强调是降低并非完全没有</w:t>
      </w:r>
      <w:r>
        <w:rPr>
          <w:rStyle w:val="6"/>
          <w:rFonts w:hint="eastAsia" w:ascii="Arial" w:hAnsi="Arial" w:cs="Arial"/>
          <w:i w:val="0"/>
          <w:iCs w:val="0"/>
          <w:caps w:val="0"/>
          <w:color w:val="404040"/>
          <w:spacing w:val="0"/>
          <w:sz w:val="21"/>
          <w:szCs w:val="21"/>
          <w:lang w:val="en-US" w:eastAsia="zh-CN"/>
        </w:rPr>
        <w:t>用</w:t>
      </w:r>
      <w:r>
        <w:rPr>
          <w:rFonts w:hint="default" w:ascii="Arial" w:hAnsi="Arial" w:cs="Arial"/>
          <w:i w:val="0"/>
          <w:iCs w:val="0"/>
          <w:caps w:val="0"/>
          <w:color w:val="404040"/>
          <w:spacing w:val="0"/>
          <w:sz w:val="21"/>
          <w:szCs w:val="21"/>
        </w:rPr>
        <w:t>，如下图所示，</w:t>
      </w:r>
      <w:r>
        <w:rPr>
          <w:rFonts w:hint="default" w:ascii="Arial" w:hAnsi="Arial" w:cs="Arial"/>
          <w:i w:val="0"/>
          <w:iCs w:val="0"/>
          <w:caps w:val="0"/>
          <w:color w:val="404040"/>
          <w:spacing w:val="0"/>
          <w:sz w:val="21"/>
          <w:szCs w:val="21"/>
        </w:rPr>
        <w:t>整个XBB家族的免疫逃逸能力都相对较强</w:t>
      </w:r>
      <w:r>
        <w:rPr>
          <w:rFonts w:hint="eastAsia" w:ascii="Arial" w:hAnsi="Arial" w:cs="Arial"/>
          <w:i w:val="0"/>
          <w:iCs w:val="0"/>
          <w:caps w:val="0"/>
          <w:color w:val="404040"/>
          <w:spacing w:val="0"/>
          <w:sz w:val="21"/>
          <w:szCs w:val="21"/>
          <w:lang w:eastAsia="zh-CN"/>
        </w:rPr>
        <w:t>，</w:t>
      </w:r>
      <w:r>
        <w:rPr>
          <w:rFonts w:hint="default" w:ascii="Arial" w:hAnsi="Arial" w:cs="Arial"/>
          <w:i w:val="0"/>
          <w:iCs w:val="0"/>
          <w:caps w:val="0"/>
          <w:color w:val="404040"/>
          <w:spacing w:val="0"/>
          <w:sz w:val="21"/>
          <w:szCs w:val="21"/>
        </w:rPr>
        <w:t>XBB.1.5</w:t>
      </w:r>
      <w:r>
        <w:rPr>
          <w:rFonts w:hint="eastAsia" w:ascii="Arial" w:hAnsi="Arial" w:cs="Arial"/>
          <w:i w:val="0"/>
          <w:iCs w:val="0"/>
          <w:caps w:val="0"/>
          <w:color w:val="404040"/>
          <w:spacing w:val="0"/>
          <w:sz w:val="21"/>
          <w:szCs w:val="21"/>
          <w:lang w:val="en-US" w:eastAsia="zh-CN"/>
        </w:rPr>
        <w:t>作为一种最新</w:t>
      </w:r>
      <w:r>
        <w:rPr>
          <w:rFonts w:hint="eastAsia" w:ascii="Arial" w:hAnsi="Arial" w:cs="Arial"/>
          <w:i w:val="0"/>
          <w:iCs w:val="0"/>
          <w:caps w:val="0"/>
          <w:color w:val="404040"/>
          <w:spacing w:val="0"/>
          <w:sz w:val="21"/>
          <w:szCs w:val="21"/>
        </w:rPr>
        <w:t>亚变异株</w:t>
      </w:r>
      <w:r>
        <w:rPr>
          <w:rFonts w:hint="eastAsia" w:ascii="Arial" w:hAnsi="Arial" w:cs="Arial"/>
          <w:i w:val="0"/>
          <w:iCs w:val="0"/>
          <w:caps w:val="0"/>
          <w:color w:val="404040"/>
          <w:spacing w:val="0"/>
          <w:sz w:val="21"/>
          <w:szCs w:val="21"/>
          <w:lang w:val="en-US" w:eastAsia="zh-CN"/>
        </w:rPr>
        <w:t>保留其</w:t>
      </w:r>
      <w:r>
        <w:rPr>
          <w:rFonts w:hint="default" w:ascii="Arial" w:hAnsi="Arial" w:cs="Arial"/>
          <w:i w:val="0"/>
          <w:iCs w:val="0"/>
          <w:caps w:val="0"/>
          <w:color w:val="404040"/>
          <w:spacing w:val="0"/>
          <w:sz w:val="21"/>
          <w:szCs w:val="21"/>
        </w:rPr>
        <w:t>免疫逃逸能力，</w:t>
      </w:r>
      <w:r>
        <w:rPr>
          <w:rFonts w:hint="eastAsia" w:ascii="Arial" w:hAnsi="Arial" w:cs="Arial"/>
          <w:i w:val="0"/>
          <w:iCs w:val="0"/>
          <w:caps w:val="0"/>
          <w:color w:val="404040"/>
          <w:spacing w:val="0"/>
          <w:sz w:val="21"/>
          <w:szCs w:val="21"/>
          <w:lang w:val="en-US" w:eastAsia="zh-CN"/>
        </w:rPr>
        <w:t>XBB整个家族来看</w:t>
      </w:r>
      <w:r>
        <w:rPr>
          <w:rStyle w:val="6"/>
          <w:rFonts w:hint="default" w:ascii="Arial" w:hAnsi="Arial" w:cs="Arial"/>
          <w:i w:val="0"/>
          <w:iCs w:val="0"/>
          <w:caps w:val="0"/>
          <w:color w:val="404040"/>
          <w:spacing w:val="0"/>
          <w:sz w:val="21"/>
          <w:szCs w:val="21"/>
        </w:rPr>
        <w:t>XBB.1.5的免疫逃逸能力</w:t>
      </w:r>
      <w:r>
        <w:rPr>
          <w:rStyle w:val="6"/>
          <w:rFonts w:hint="eastAsia" w:ascii="Arial" w:hAnsi="Arial" w:cs="Arial"/>
          <w:i w:val="0"/>
          <w:iCs w:val="0"/>
          <w:caps w:val="0"/>
          <w:color w:val="404040"/>
          <w:spacing w:val="0"/>
          <w:sz w:val="21"/>
          <w:szCs w:val="21"/>
          <w:lang w:val="en-US" w:eastAsia="zh-CN"/>
        </w:rPr>
        <w:t>只是</w:t>
      </w:r>
      <w:r>
        <w:rPr>
          <w:rStyle w:val="6"/>
          <w:rFonts w:hint="default" w:ascii="Arial" w:hAnsi="Arial" w:cs="Arial"/>
          <w:i w:val="0"/>
          <w:iCs w:val="0"/>
          <w:caps w:val="0"/>
          <w:color w:val="404040"/>
          <w:spacing w:val="0"/>
          <w:sz w:val="21"/>
          <w:szCs w:val="21"/>
        </w:rPr>
        <w:t>略有下降</w:t>
      </w:r>
      <w:r>
        <w:rPr>
          <w:rFonts w:hint="default" w:ascii="Arial" w:hAnsi="Arial" w:cs="Arial"/>
          <w:i w:val="0"/>
          <w:iCs w:val="0"/>
          <w:caps w:val="0"/>
          <w:color w:val="404040"/>
          <w:spacing w:val="0"/>
          <w:sz w:val="21"/>
          <w:szCs w:val="21"/>
        </w:rPr>
        <w:t>，下图中纵坐标代表可以被抗体中和的病毒量。</w:t>
      </w:r>
    </w:p>
    <w:p>
      <w:pPr>
        <w:rPr>
          <w:rFonts w:hint="default"/>
        </w:rPr>
      </w:pPr>
      <w:r>
        <w:rPr>
          <w:rFonts w:ascii="宋体" w:hAnsi="宋体" w:eastAsia="宋体" w:cs="宋体"/>
          <w:sz w:val="24"/>
          <w:szCs w:val="24"/>
        </w:rPr>
        <w:drawing>
          <wp:inline distT="0" distB="0" distL="114300" distR="114300">
            <wp:extent cx="5219700" cy="2728595"/>
            <wp:effectExtent l="0" t="0" r="7620" b="146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219700" cy="2728595"/>
                    </a:xfrm>
                    <a:prstGeom prst="rect">
                      <a:avLst/>
                    </a:prstGeom>
                    <a:noFill/>
                    <a:ln w="9525">
                      <a:noFill/>
                    </a:ln>
                  </pic:spPr>
                </pic:pic>
              </a:graphicData>
            </a:graphic>
          </wp:inline>
        </w:drawing>
      </w:r>
    </w:p>
    <w:p>
      <w:pPr>
        <w:rPr>
          <w:rFonts w:ascii="Arial" w:hAnsi="Arial" w:eastAsia="宋体" w:cs="Arial"/>
          <w:i w:val="0"/>
          <w:iCs w:val="0"/>
          <w:caps w:val="0"/>
          <w:color w:val="404040"/>
          <w:spacing w:val="0"/>
          <w:sz w:val="21"/>
          <w:szCs w:val="21"/>
        </w:rPr>
      </w:pPr>
      <w:r>
        <w:rPr>
          <w:rFonts w:ascii="Arial" w:hAnsi="Arial" w:eastAsia="宋体" w:cs="Arial"/>
          <w:i w:val="0"/>
          <w:iCs w:val="0"/>
          <w:caps w:val="0"/>
          <w:color w:val="404040"/>
          <w:spacing w:val="0"/>
          <w:sz w:val="21"/>
          <w:szCs w:val="21"/>
        </w:rPr>
        <w:t>图</w:t>
      </w:r>
      <w:r>
        <w:rPr>
          <w:rFonts w:hint="eastAsia" w:ascii="Arial" w:hAnsi="Arial" w:eastAsia="宋体" w:cs="Arial"/>
          <w:i w:val="0"/>
          <w:iCs w:val="0"/>
          <w:caps w:val="0"/>
          <w:color w:val="404040"/>
          <w:spacing w:val="0"/>
          <w:sz w:val="21"/>
          <w:szCs w:val="21"/>
          <w:lang w:val="en-US" w:eastAsia="zh-CN"/>
        </w:rPr>
        <w:t>二、</w:t>
      </w:r>
      <w:r>
        <w:rPr>
          <w:rFonts w:ascii="Arial" w:hAnsi="Arial" w:eastAsia="宋体" w:cs="Arial"/>
          <w:i w:val="0"/>
          <w:iCs w:val="0"/>
          <w:caps w:val="0"/>
          <w:color w:val="404040"/>
          <w:spacing w:val="0"/>
          <w:sz w:val="21"/>
          <w:szCs w:val="21"/>
        </w:rPr>
        <w:t>抗体对新冠病毒各种亚型的中和能力</w:t>
      </w:r>
    </w:p>
    <w:p>
      <w:pPr>
        <w:rPr>
          <w:rFonts w:ascii="Arial" w:hAnsi="Arial" w:eastAsia="宋体" w:cs="Arial"/>
          <w:i w:val="0"/>
          <w:iCs w:val="0"/>
          <w:caps w:val="0"/>
          <w:color w:val="40404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ind w:left="0" w:right="0" w:firstLine="0"/>
        <w:jc w:val="both"/>
        <w:rPr>
          <w:rFonts w:ascii="Arial" w:hAnsi="Arial" w:cs="Arial"/>
          <w:i w:val="0"/>
          <w:iCs w:val="0"/>
          <w:caps w:val="0"/>
          <w:color w:val="404040"/>
          <w:spacing w:val="0"/>
          <w:sz w:val="21"/>
          <w:szCs w:val="21"/>
        </w:rPr>
      </w:pPr>
      <w:r>
        <w:rPr>
          <w:rStyle w:val="6"/>
          <w:rFonts w:hint="default" w:ascii="Arial" w:hAnsi="Arial" w:cs="Arial"/>
          <w:i w:val="0"/>
          <w:iCs w:val="0"/>
          <w:caps w:val="0"/>
          <w:color w:val="404040"/>
          <w:spacing w:val="0"/>
          <w:sz w:val="21"/>
          <w:szCs w:val="21"/>
        </w:rPr>
        <w:t>目前XBB家族拥有强免疫逃逸能力的机制还没有定论</w:t>
      </w:r>
      <w:r>
        <w:rPr>
          <w:rFonts w:hint="default" w:ascii="Arial" w:hAnsi="Arial" w:cs="Arial"/>
          <w:i w:val="0"/>
          <w:iCs w:val="0"/>
          <w:caps w:val="0"/>
          <w:color w:val="404040"/>
          <w:spacing w:val="0"/>
          <w:sz w:val="21"/>
          <w:szCs w:val="21"/>
        </w:rPr>
        <w:t>，但是XBB.1.5具备和XBB家族相似、甚至更弱的免疫逃逸能力，却成为了主要流行株，</w:t>
      </w:r>
      <w:r>
        <w:rPr>
          <w:rStyle w:val="6"/>
          <w:rFonts w:hint="default" w:ascii="Arial" w:hAnsi="Arial" w:cs="Arial"/>
          <w:i w:val="0"/>
          <w:iCs w:val="0"/>
          <w:caps w:val="0"/>
          <w:color w:val="404040"/>
          <w:spacing w:val="0"/>
          <w:sz w:val="21"/>
          <w:szCs w:val="21"/>
        </w:rPr>
        <w:t>这可能是源于其与人的受体蛋白结合增强。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ind w:left="0" w:right="0" w:firstLine="0"/>
        <w:jc w:val="both"/>
        <w:rPr>
          <w:rFonts w:hint="default" w:ascii="Arial" w:hAnsi="Arial" w:cs="Arial"/>
          <w:i w:val="0"/>
          <w:iCs w:val="0"/>
          <w:caps w:val="0"/>
          <w:color w:val="404040"/>
          <w:spacing w:val="0"/>
          <w:sz w:val="21"/>
          <w:szCs w:val="21"/>
        </w:rPr>
      </w:pPr>
      <w:r>
        <w:rPr>
          <w:rFonts w:hint="default" w:ascii="Arial" w:hAnsi="Arial" w:cs="Arial"/>
          <w:i w:val="0"/>
          <w:iCs w:val="0"/>
          <w:caps w:val="0"/>
          <w:color w:val="404040"/>
          <w:spacing w:val="0"/>
          <w:sz w:val="21"/>
          <w:szCs w:val="21"/>
        </w:rPr>
        <w:t>不过也不用恐慌，</w:t>
      </w:r>
      <w:r>
        <w:rPr>
          <w:rStyle w:val="6"/>
          <w:rFonts w:hint="default" w:ascii="Arial" w:hAnsi="Arial" w:cs="Arial"/>
          <w:i w:val="0"/>
          <w:iCs w:val="0"/>
          <w:caps w:val="0"/>
          <w:color w:val="404040"/>
          <w:spacing w:val="0"/>
          <w:sz w:val="21"/>
          <w:szCs w:val="21"/>
        </w:rPr>
        <w:t>好消息是XBB家族包括XBB.1.5的致病力并未提高</w:t>
      </w:r>
      <w:r>
        <w:rPr>
          <w:rFonts w:hint="default" w:ascii="Arial" w:hAnsi="Arial" w:cs="Arial"/>
          <w:i w:val="0"/>
          <w:iCs w:val="0"/>
          <w:caps w:val="0"/>
          <w:color w:val="404040"/>
          <w:spacing w:val="0"/>
          <w:sz w:val="21"/>
          <w:szCs w:val="21"/>
        </w:rPr>
        <w:t>，</w:t>
      </w:r>
      <w:r>
        <w:rPr>
          <w:rFonts w:hint="default" w:ascii="Arial" w:hAnsi="Arial" w:cs="Arial"/>
          <w:i w:val="0"/>
          <w:iCs w:val="0"/>
          <w:caps w:val="0"/>
          <w:color w:val="404040"/>
          <w:spacing w:val="0"/>
          <w:sz w:val="21"/>
          <w:szCs w:val="21"/>
        </w:rPr>
        <w:t>因此对于绝大多数人来说，</w:t>
      </w:r>
      <w:r>
        <w:rPr>
          <w:rFonts w:hint="default" w:ascii="Arial" w:hAnsi="Arial" w:cs="Arial"/>
          <w:i w:val="0"/>
          <w:iCs w:val="0"/>
          <w:caps w:val="0"/>
          <w:color w:val="404040"/>
          <w:spacing w:val="0"/>
          <w:sz w:val="21"/>
          <w:szCs w:val="21"/>
        </w:rPr>
        <w:t>仍然是自限性疾病，</w:t>
      </w:r>
      <w:r>
        <w:rPr>
          <w:rStyle w:val="6"/>
          <w:rFonts w:hint="default" w:ascii="Arial" w:hAnsi="Arial" w:cs="Arial"/>
          <w:i w:val="0"/>
          <w:iCs w:val="0"/>
          <w:caps w:val="0"/>
          <w:color w:val="404040"/>
          <w:spacing w:val="0"/>
          <w:sz w:val="21"/>
          <w:szCs w:val="21"/>
        </w:rPr>
        <w:t>对于免疫力较弱的人群，提高自身免疫力，感染后及时就医</w:t>
      </w:r>
      <w:r>
        <w:rPr>
          <w:rFonts w:hint="default" w:ascii="Arial" w:hAnsi="Arial" w:cs="Arial"/>
          <w:i w:val="0"/>
          <w:iCs w:val="0"/>
          <w:caps w:val="0"/>
          <w:color w:val="404040"/>
          <w:spacing w:val="0"/>
          <w:sz w:val="21"/>
          <w:szCs w:val="21"/>
        </w:rPr>
        <w:t>仍然是应当贯彻执行的主要方式。</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ind w:left="0" w:right="0" w:firstLine="0"/>
        <w:jc w:val="both"/>
        <w:rPr>
          <w:rFonts w:hint="default" w:ascii="Arial" w:hAnsi="Arial" w:cs="Arial"/>
          <w:i w:val="0"/>
          <w:iCs w:val="0"/>
          <w:caps w:val="0"/>
          <w:color w:val="404040"/>
          <w:spacing w:val="0"/>
          <w:sz w:val="21"/>
          <w:szCs w:val="21"/>
        </w:rPr>
      </w:pPr>
      <w:r>
        <w:rPr>
          <w:rFonts w:hint="default" w:ascii="Arial" w:hAnsi="Arial" w:cs="Arial"/>
          <w:i w:val="0"/>
          <w:iCs w:val="0"/>
          <w:caps w:val="0"/>
          <w:color w:val="404040"/>
          <w:spacing w:val="0"/>
          <w:sz w:val="21"/>
          <w:szCs w:val="21"/>
        </w:rPr>
        <w:t>回到文章刚开始，也不用认为“新冠病毒太过可怕，居然演化出了免疫逃逸能力”。其实免疫逃逸这个现象并不罕见。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ind w:left="0" w:right="0" w:firstLine="0"/>
        <w:jc w:val="both"/>
        <w:rPr>
          <w:rFonts w:hint="default" w:ascii="Arial" w:hAnsi="Arial" w:cs="Arial"/>
          <w:i w:val="0"/>
          <w:iCs w:val="0"/>
          <w:caps w:val="0"/>
          <w:color w:val="404040"/>
          <w:spacing w:val="0"/>
          <w:sz w:val="21"/>
          <w:szCs w:val="21"/>
        </w:rPr>
      </w:pPr>
      <w:r>
        <w:rPr>
          <w:rFonts w:hint="default" w:ascii="Arial" w:hAnsi="Arial" w:cs="Arial"/>
          <w:i w:val="0"/>
          <w:iCs w:val="0"/>
          <w:caps w:val="0"/>
          <w:color w:val="404040"/>
          <w:spacing w:val="0"/>
          <w:sz w:val="21"/>
          <w:szCs w:val="21"/>
        </w:rPr>
        <w:t>肿瘤细胞中同样存在这样的现象，上面提到人体产生抗体时，需要T细胞发挥重要作用，而T细胞发挥作用这件事也不能过度，需要受到调控，人体也就演化出了这么一把“钥匙”，这把钥匙就是PD-L1，它可以让T细胞在不需要的时候“停止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ind w:left="0" w:right="0" w:firstLine="0"/>
        <w:jc w:val="both"/>
        <w:rPr>
          <w:rFonts w:hint="default" w:ascii="Arial" w:hAnsi="Arial" w:cs="Arial"/>
          <w:i w:val="0"/>
          <w:iCs w:val="0"/>
          <w:caps w:val="0"/>
          <w:color w:val="404040"/>
          <w:spacing w:val="0"/>
          <w:sz w:val="21"/>
          <w:szCs w:val="21"/>
        </w:rPr>
      </w:pPr>
      <w:r>
        <w:rPr>
          <w:rFonts w:hint="default" w:ascii="Arial" w:hAnsi="Arial" w:cs="Arial"/>
          <w:i w:val="0"/>
          <w:iCs w:val="0"/>
          <w:caps w:val="0"/>
          <w:color w:val="404040"/>
          <w:spacing w:val="0"/>
          <w:sz w:val="21"/>
          <w:szCs w:val="21"/>
        </w:rPr>
        <w:t>可是肿瘤细胞也演化出了这么一项“技能”，肿瘤细胞原本是T细胞应该去“工作”清除的对象，而肿瘤细胞通过自身“长”出PD-L1这把钥匙，强行让T细胞程序性死亡了，这样也实现了免疫逃逸。</w:t>
      </w:r>
    </w:p>
    <w:p>
      <w:pPr>
        <w:rPr>
          <w:rFonts w:ascii="Arial" w:hAnsi="Arial" w:eastAsia="宋体" w:cs="Arial"/>
          <w:i w:val="0"/>
          <w:iCs w:val="0"/>
          <w:caps w:val="0"/>
          <w:color w:val="404040"/>
          <w:spacing w:val="0"/>
          <w:sz w:val="21"/>
          <w:szCs w:val="21"/>
        </w:rPr>
      </w:pPr>
      <w:r>
        <w:rPr>
          <w:rFonts w:ascii="宋体" w:hAnsi="宋体" w:eastAsia="宋体" w:cs="宋体"/>
          <w:sz w:val="24"/>
          <w:szCs w:val="24"/>
        </w:rPr>
        <w:drawing>
          <wp:inline distT="0" distB="0" distL="114300" distR="114300">
            <wp:extent cx="5236845" cy="2517140"/>
            <wp:effectExtent l="0" t="0" r="5715" b="1270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5236845" cy="2517140"/>
                    </a:xfrm>
                    <a:prstGeom prst="rect">
                      <a:avLst/>
                    </a:prstGeom>
                    <a:noFill/>
                    <a:ln w="9525">
                      <a:noFill/>
                    </a:ln>
                  </pic:spPr>
                </pic:pic>
              </a:graphicData>
            </a:graphic>
          </wp:inline>
        </w:drawing>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ind w:left="0" w:right="0" w:firstLine="0"/>
        <w:jc w:val="both"/>
        <w:rPr>
          <w:rFonts w:ascii="Arial" w:hAnsi="Arial" w:cs="Arial"/>
          <w:i w:val="0"/>
          <w:iCs w:val="0"/>
          <w:caps w:val="0"/>
          <w:color w:val="404040"/>
          <w:spacing w:val="0"/>
          <w:sz w:val="21"/>
          <w:szCs w:val="21"/>
        </w:rPr>
      </w:pPr>
      <w:r>
        <w:rPr>
          <w:rFonts w:hint="default" w:ascii="Arial" w:hAnsi="Arial" w:cs="Arial"/>
          <w:i w:val="0"/>
          <w:iCs w:val="0"/>
          <w:caps w:val="0"/>
          <w:color w:val="404040"/>
          <w:spacing w:val="0"/>
          <w:sz w:val="21"/>
          <w:szCs w:val="21"/>
        </w:rPr>
        <w:t>而针对这样的机制，PD-L1相关的抗肿瘤药物近些年也是药物开发的热点所在。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ind w:left="0" w:right="0" w:firstLine="0"/>
        <w:jc w:val="both"/>
        <w:rPr>
          <w:rFonts w:hint="default" w:ascii="Arial" w:hAnsi="Arial" w:cs="Arial"/>
          <w:i w:val="0"/>
          <w:iCs w:val="0"/>
          <w:caps w:val="0"/>
          <w:color w:val="404040"/>
          <w:spacing w:val="0"/>
          <w:sz w:val="21"/>
          <w:szCs w:val="21"/>
        </w:rPr>
      </w:pPr>
      <w:r>
        <w:rPr>
          <w:rFonts w:hint="default" w:ascii="Arial" w:hAnsi="Arial" w:cs="Arial"/>
          <w:i w:val="0"/>
          <w:iCs w:val="0"/>
          <w:caps w:val="0"/>
          <w:color w:val="404040"/>
          <w:spacing w:val="0"/>
          <w:sz w:val="21"/>
          <w:szCs w:val="21"/>
        </w:rPr>
        <w:t>举PD-L1这个例子，也就是想说明，突变是自然进化的一个正常现象，不必过分担忧，毕竟</w:t>
      </w:r>
      <w:r>
        <w:rPr>
          <w:rStyle w:val="6"/>
          <w:rFonts w:hint="default" w:ascii="Arial" w:hAnsi="Arial" w:cs="Arial"/>
          <w:i w:val="0"/>
          <w:iCs w:val="0"/>
          <w:caps w:val="0"/>
          <w:color w:val="404040"/>
          <w:spacing w:val="0"/>
          <w:sz w:val="21"/>
          <w:szCs w:val="21"/>
        </w:rPr>
        <w:t>XBB家族包括主要流行的这些奥密克戎变种，致病力并未有显著提升，因此对于绝大多数的人仍然是自限性疾病</w:t>
      </w:r>
      <w:r>
        <w:rPr>
          <w:rFonts w:hint="default" w:ascii="Arial" w:hAnsi="Arial" w:cs="Arial"/>
          <w:i w:val="0"/>
          <w:iCs w:val="0"/>
          <w:caps w:val="0"/>
          <w:color w:val="404040"/>
          <w:spacing w:val="0"/>
          <w:sz w:val="21"/>
          <w:szCs w:val="21"/>
        </w:rPr>
        <w:t>，正常生活，做好防护，提升自身抵抗力，才是应该切实执行的事。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ind w:left="0" w:right="0" w:firstLine="0"/>
        <w:jc w:val="both"/>
        <w:rPr>
          <w:rFonts w:hint="default" w:ascii="Arial" w:hAnsi="Arial" w:cs="Arial"/>
          <w:i w:val="0"/>
          <w:iCs w:val="0"/>
          <w:caps w:val="0"/>
          <w:color w:val="40404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08" w:beforeAutospacing="0" w:after="408" w:afterAutospacing="0"/>
        <w:ind w:left="0" w:right="0" w:firstLine="0"/>
        <w:jc w:val="both"/>
        <w:rPr>
          <w:rFonts w:hint="default" w:ascii="Arial" w:hAnsi="Arial" w:cs="Arial"/>
          <w:i w:val="0"/>
          <w:iCs w:val="0"/>
          <w:caps w:val="0"/>
          <w:color w:val="404040"/>
          <w:spacing w:val="0"/>
          <w:sz w:val="21"/>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zNjg3ODMxYjA1ZjkyNmMwMjJlODA1N2ZkYWVhN2MifQ=="/>
  </w:docVars>
  <w:rsids>
    <w:rsidRoot w:val="00000000"/>
    <w:rsid w:val="00425A1B"/>
    <w:rsid w:val="02F43599"/>
    <w:rsid w:val="031B3766"/>
    <w:rsid w:val="039B175F"/>
    <w:rsid w:val="08835C3B"/>
    <w:rsid w:val="0B11706A"/>
    <w:rsid w:val="1103023A"/>
    <w:rsid w:val="14B44F42"/>
    <w:rsid w:val="16E30B31"/>
    <w:rsid w:val="197F0F89"/>
    <w:rsid w:val="1F737B21"/>
    <w:rsid w:val="32523D98"/>
    <w:rsid w:val="33EB0D5F"/>
    <w:rsid w:val="3F235940"/>
    <w:rsid w:val="3F617AC8"/>
    <w:rsid w:val="43060C44"/>
    <w:rsid w:val="440B0919"/>
    <w:rsid w:val="44CF02E5"/>
    <w:rsid w:val="47D37072"/>
    <w:rsid w:val="47EF4510"/>
    <w:rsid w:val="4A57079E"/>
    <w:rsid w:val="4BA623C3"/>
    <w:rsid w:val="4BE45919"/>
    <w:rsid w:val="5A844946"/>
    <w:rsid w:val="5EA83F26"/>
    <w:rsid w:val="5F567853"/>
    <w:rsid w:val="634D003D"/>
    <w:rsid w:val="68453F8B"/>
    <w:rsid w:val="6D9E55C4"/>
    <w:rsid w:val="6DD24A05"/>
    <w:rsid w:val="6FF56C1B"/>
    <w:rsid w:val="7A7E34FD"/>
    <w:rsid w:val="7B9D6B95"/>
    <w:rsid w:val="7DFE5934"/>
    <w:rsid w:val="7E844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1166</Words>
  <Characters>1399</Characters>
  <Lines>0</Lines>
  <Paragraphs>0</Paragraphs>
  <TotalTime>4</TotalTime>
  <ScaleCrop>false</ScaleCrop>
  <LinksUpToDate>false</LinksUpToDate>
  <CharactersWithSpaces>1401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shcomyou</dc:creator>
  <cp:lastModifiedBy>shcomyou</cp:lastModifiedBy>
  <dcterms:modified xsi:type="dcterms:W3CDTF">2023-01-08T05:47:27Z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02B548EFBC09449FB33A431DC0807EA8</vt:lpwstr>
  </property>
</Properties>
</file>