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7b34f3d91f4476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7381880df04fbf" /><Relationship Type="http://schemas.openxmlformats.org/officeDocument/2006/relationships/numbering" Target="/word/numbering.xml" Id="R6d49e3ed4dad4da6" /><Relationship Type="http://schemas.openxmlformats.org/officeDocument/2006/relationships/settings" Target="/word/settings.xml" Id="R3be47ffd0bdb4268" /><Relationship Type="http://schemas.openxmlformats.org/officeDocument/2006/relationships/webSettings" Target="/word/webSettings.xml" Id="R92ce07030f9a4a7f" /></Relationships>
</file>