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b1e8f796e14b7d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cacf696691496d" /><Relationship Type="http://schemas.openxmlformats.org/officeDocument/2006/relationships/numbering" Target="/word/numbering.xml" Id="R17ead6892324406f" /><Relationship Type="http://schemas.openxmlformats.org/officeDocument/2006/relationships/settings" Target="/word/settings.xml" Id="R526cff16b2724045" /><Relationship Type="http://schemas.openxmlformats.org/officeDocument/2006/relationships/webSettings" Target="/word/webSettings.xml" Id="R58a1278400de43f6" /></Relationships>
</file>