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bc0f8a7c6549a2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308100" cy="533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85ae1493dcd4cb6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w14:paraId="192CB3F8" w14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w:rsidR="003C41E1" w14:paraId="702F8100" w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8E60D31" w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w14:paraId="7C94B6A3" w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3C41E1" w14:paraId="4ECAE060" w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974CB84" w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w14:paraId="40B08429" w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3C41E1" w14:paraId="26B21799" w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80EA7A7" w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w14:paraId="45429745" w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3C41E1" w14:paraId="63AD96C3" w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94000C8" w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w14:paraId="476AB4F9" w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w:rsidR="003C41E1" w14:paraId="2D0FCA00" w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57D9CAC" w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w14:paraId="0EF02032" w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3C41E1" w14:paraId="3D087F1F" w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1C51F71" w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w14:paraId="125409CC" w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w:rsidR="003C41E1" w14:paraId="7CA33181" w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A01A1F4" w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w14:paraId="7BAED15F" w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3C41E1" w14:paraId="7912E305" w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BAF15C8" w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368d48123d04fa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w14:paraId="26E34D22" w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b7a04a2804451d" /><Relationship Type="http://schemas.openxmlformats.org/officeDocument/2006/relationships/numbering" Target="/word/numbering.xml" Id="Rb86462a8aa4f4bd3" /><Relationship Type="http://schemas.openxmlformats.org/officeDocument/2006/relationships/settings" Target="/word/settings.xml" Id="R6e4d4fc761c54595" /><Relationship Type="http://schemas.openxmlformats.org/officeDocument/2006/relationships/webSettings" Target="/word/webSettings.xml" Id="R7379242cb228448c" /><Relationship Type="http://schemas.openxmlformats.org/officeDocument/2006/relationships/image" Target="/word/media/8e86a66c-41cf-48b6-9a8f-da1953700481.jpeg" Id="Re85ae1493dcd4cb6" /><Relationship Type="http://schemas.openxmlformats.org/officeDocument/2006/relationships/image" Target="/word/media/11a13a29-1ed4-4293-b09f-bf870e5e2358.jpeg" Id="R7368d48123d04fad" /></Relationships>
</file>