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pPr>
        <w:spacing w:after="240"/>
      </w:pPr>
      <w:r>
        <w:t xml:space="preserve">In our code, we do only two things: </w:t>
      </w:r>
    </w:p>
    <w:p>
      <w:pPr>
        <w:spacing w:before="240" w:after="240"/>
      </w:pPr>
      <w:r>
        <w:t>- we refer to our variables, and</w:t>
      </w:r>
    </w:p>
    <w:p>
      <w:pPr>
        <w:spacing w:before="240" w:after="240"/>
      </w:pPr>
      <w:r>
        <w:t>- we modify them to persist or represent them.</w:t>
      </w:r>
    </w:p>
    <w:p>
      <w:pPr>
        <w:spacing w:before="240" w:after="240"/>
      </w:pPr>
      <w:r>
        <w:t>Nothing more our code does.</w:t>
      </w:r>
    </w:p>
    <w:p>
      <w:pPr>
        <w:spacing w:before="240" w:after="240"/>
      </w:pPr>
    </w:p>
    <w:p>
      <w:pPr>
        <w:spacing w:before="240" w:after="240"/>
      </w:pPr>
      <w:r>
        <w:t xml:space="preserve">So, </w:t>
      </w:r>
    </w:p>
    <w:p>
      <w:pPr>
        <w:spacing w:before="240" w:after="240"/>
      </w:pPr>
      <w:r>
        <w:t>do care about domain model representation, and</w:t>
      </w:r>
    </w:p>
    <w:p>
      <w:pPr>
        <w:spacing w:before="240" w:after="240"/>
      </w:pPr>
      <w:r>
        <w:t>do care about transformation steps.</w:t>
      </w:r>
    </w:p>
    <w:p>
      <w:pPr>
        <w:spacing w:before="240" w:after="240"/>
      </w:pPr>
    </w:p>
    <w:p>
      <w:pPr>
        <w:spacing w:before="240" w:after="240"/>
      </w:pPr>
      <w:r>
        <w:t>Implement the functionality on appropriate layers.</w:t>
      </w:r>
    </w:p>
    <w:p>
      <w:pPr>
        <w:spacing w:before="240" w:after="240"/>
      </w:pPr>
      <w:r>
        <w:t>Forget about libraries and frameworks.</w:t>
      </w:r>
    </w:p>
    <w:p>
      <w:pPr>
        <w:spacing w:before="240" w:after="240"/>
      </w:pPr>
      <w:r>
        <w:t>Change them in seconds and reuse your written code.</w:t>
      </w:r>
    </w:p>
    <w:p>
      <w:pPr>
        <w:spacing w:before="240" w:after="240"/>
      </w:pPr>
      <w:r>
        <w:t>Define connection points as clear as you can.</w:t>
      </w:r>
    </w:p>
    <w:p>
      <w:pPr>
        <w:spacing w:before="240" w:after="240"/>
      </w:pPr>
      <w:r>
        <w:t>Defer side effects to certaint point.</w:t>
      </w:r>
    </w:p>
    <w:p>
      <w:pPr>
        <w:spacing w:before="240" w:after="240"/>
      </w:pPr>
      <w:r>
        <w:rPr>
          <w:b/>
          <w:bCs/>
        </w:rPr>
        <w:t>#scala</w:t>
      </w:r>
      <w:r>
        <w:t xml:space="preserve"> </w:t>
      </w:r>
      <w:r>
        <w:rPr>
          <w:b/>
          <w:bCs/>
        </w:rPr>
        <w:t>#fp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