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I have been writing code for 27 years. The first money I was earned in 1991. I successfully made a software application which moves the rods on the nuclear station.</w:t>
      </w:r>
    </w:p>
    <w:p>
      <w:pPr>
        <w:spacing w:before="240" w:after="240"/>
      </w:pPr>
      <w:r>
        <w:t>Further, I spent about five years in programming math algorithms and optimizing the calculations on slow-CPU computers. Formulas were stored in the form of a tree and calculations were made only for changed branches. All unchanged branches and leaves were cached.</w:t>
      </w:r>
    </w:p>
    <w:p>
      <w:pPr>
        <w:spacing w:before="240" w:after="240"/>
      </w:pPr>
      <w:r>
        <w:t>Further, I spent about five years in developing software for phone inquiry systems also known as Call-centres and contact centers. A lot of software with SQL optimization. I got CIO position.</w:t>
      </w:r>
    </w:p>
    <w:p>
      <w:pPr>
        <w:spacing w:before="240" w:after="240"/>
      </w:pPr>
      <w:r>
        <w:t>Further, by the growing business, I had to evolve our phone system. I switched our Panasonic and Meridian PBX to software which is called Asterisk, for that time version 0.1. I have made a lot of configurations, written a lot of libraries to work with voice traffic.</w:t>
      </w:r>
    </w:p>
    <w:p>
      <w:pPr>
        <w:spacing w:before="240" w:after="240"/>
      </w:pPr>
      <w:r>
        <w:t>How to route and account them. I had a lot of interesting ideas on improving working process because of my detailed knowledge of software and hardware.</w:t>
      </w:r>
    </w:p>
    <w:p>
      <w:pPr>
        <w:spacing w:before="240" w:after="240"/>
      </w:pPr>
      <w:r>
        <w:t>I got CEO position but still had been writing code and managing the programmers.</w:t>
      </w:r>
    </w:p>
    <w:p>
      <w:pPr>
        <w:spacing w:before="240" w:after="240"/>
      </w:pPr>
      <w:r>
        <w:t>Next time we got a contract from national mobile operators like Kievstar, MTS and I have built a service aggregator which had direct links to mobile operators. We were managing all SMS and voice calls from mobile operators, billed them and did a service. For example, voice calls transferring to our call center, third-party call centers, our IVR system and third-party IVR systems. SMS and USSD also had been processed by our application and all the service did on our side or made requests to providers.</w:t>
      </w:r>
    </w:p>
    <w:p>
      <w:pPr>
        <w:spacing w:before="240" w:after="240"/>
      </w:pPr>
      <w:r>
        <w:t>Further, I switched to industrial automation. I made and programmed a lot of IoT devices and sensors based on Atmega.</w:t>
      </w:r>
    </w:p>
    <w:p>
      <w:pPr>
        <w:spacing w:before="240" w:after="240"/>
      </w:pPr>
      <w:r>
        <w:t>I made a solution for the plant watering. It had roughly 2000 sprinklers and around ten pumps. Factory automation with more than 100 sensors and 100 executive mechanisms.</w:t>
      </w:r>
    </w:p>
    <w:p>
      <w:pPr>
        <w:spacing w:before="240" w:after="240"/>
      </w:pPr>
      <w:r>
        <w:t>Also at that time, I have written a lot of accounting software to my USA partners, who sell the automobile parts and doing international logistics business.</w:t>
      </w:r>
    </w:p>
    <w:p>
      <w:pPr>
        <w:spacing w:before="240" w:after="240"/>
      </w:pPr>
      <w:r>
        <w:t>Further, I finally shifted to software architecture because I had a lot of experience in this area and realized that I could be more productive in a little bit another direction.</w:t>
      </w:r>
    </w:p>
    <w:p>
      <w:pPr>
        <w:spacing w:before="240" w:after="240"/>
      </w:pPr>
      <w:r>
        <w:t>Finally, I've decided to teach students and pass out my knowledge to others. Now I have been teaching and training students for Java development, Object-oriented principles and System analysis at the "Kiev Polytechnic Institute" and "DAN-IT Education company."</w:t>
      </w:r>
    </w:p>
    <w:p>
      <w:pPr>
        <w:spacing w:before="240" w:after="240"/>
      </w:pPr>
    </w:p>
    <w:p>
      <w:pPr>
        <w:spacing w:before="240" w:after="240"/>
      </w:pPr>
      <w:r>
        <w:t>Goals and Intentions. I still looking for exciting projects where I can be more productive and pass my knowledge and experience.</w:t>
      </w:r>
    </w:p>
    <w:p>
      <w:pPr>
        <w:spacing w:before="240" w:after="240"/>
      </w:pPr>
      <w:r>
        <w:t>Of course, I want to improve my English skills and interested working only at International companies.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