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And, following your recommendation, I'm trying to relax and listen to audio tracks from movies without watching the video. It's incredible, it works! I'm not distracting on the video content, and I began to hear and sometimes even feel a lot of new words, of course previously known for me, based only on the intonation. Intonation is very useful, and after getting some experience, you can use it for predicting the words and guess misheard words to make the whole bright picture. I should say, it is smooth and funny to learn and develop when you are using the right learning approach.</w:t>
      </w:r>
    </w:p>
    <w:p>
      <w:pPr>
        <w:spacing w:before="240" w:after="240"/>
      </w:pPr>
      <w:r>
        <w:t>And I realized, that after you heard the word in conversation, this word quickly and confidently moving to your active vocabulary from passive one.</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