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"Awkwardness like this is almost always a sign of some missing abstraction waiting to be discovered."</w:t>
      </w:r>
    </w:p>
    <w:p>
      <w:pPr>
        <w:spacing w:before="240" w:after="240"/>
      </w:pPr>
    </w:p>
    <w:p>
      <w:pPr>
        <w:spacing w:before="240" w:after="240"/>
      </w:pPr>
      <w:r>
        <w:t>Once you understand, your code looks dirty and inconvenient even for you this morning, that is probably the sign you've reached the plato and need to learn and master a completely different approach to do the things.</w:t>
      </w:r>
    </w:p>
    <w:p>
      <w:pPr>
        <w:spacing w:before="240" w:after="240"/>
      </w:pPr>
    </w:p>
    <w:p>
      <w:pPr>
        <w:spacing w:before="240" w:after="240"/>
      </w:pPr>
      <w:r>
        <w:t>Once you understand, your expressions is ugly, probably you need to learn new words or even a language.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