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spacing w:after="240"/>
      </w:pPr>
      <w:r>
        <w:t>I. Code</w:t>
      </w:r>
    </w:p>
    <w:p>
      <w:pPr>
        <w:spacing w:before="240" w:after="240"/>
      </w:pPr>
      <w:r>
        <w:t>1. Master branch must be read-only. No exceptions</w:t>
      </w:r>
    </w:p>
    <w:p>
      <w:pPr>
        <w:spacing w:before="240" w:after="240"/>
      </w:pPr>
      <w:r>
        <w:t>2. Each Release to Production must be done by creating the new branch from the master with version number 'prod-v.1.1', 'prod-v.1.2' etc</w:t>
      </w:r>
    </w:p>
    <w:p>
      <w:pPr>
        <w:spacing w:before="240" w:after="240"/>
      </w:pPr>
      <w:r>
        <w:t>3. Every idea (minor, major, bug fix, feature, whatever) starts from ticket creating '#105 fix' etc</w:t>
      </w:r>
    </w:p>
    <w:p>
      <w:pPr>
        <w:spacing w:before="240" w:after="240"/>
      </w:pPr>
      <w:r>
        <w:t>4. Each amendment should begin from creating new branch dev-{feature name}</w:t>
      </w:r>
    </w:p>
    <w:p>
      <w:pPr>
        <w:spacing w:before="240" w:after="240"/>
      </w:pPr>
      <w:r>
        <w:t>5. Each pull request should contain a link to the corresponding ticket number.</w:t>
      </w:r>
    </w:p>
    <w:p>
      <w:pPr>
        <w:spacing w:before="240" w:after="240"/>
      </w:pPr>
      <w:r>
        <w:t>6. Each branch after merging with master should be deleted to avoid any code duplication</w:t>
      </w:r>
    </w:p>
    <w:p>
      <w:pPr>
        <w:spacing w:before="240" w:after="240"/>
      </w:pPr>
      <w:r>
        <w:t>7. Error reporting or Improvement suggestion</w:t>
      </w:r>
    </w:p>
    <w:p>
      <w:pPr>
        <w:spacing w:before="240" w:after="240"/>
      </w:pPr>
      <w:r>
        <w:t>8. Code style. Class / Method / Function / Variable / Constant naming, verbs vs nouns, a compound name is a big trouble</w:t>
      </w:r>
    </w:p>
    <w:p>
      <w:pPr>
        <w:spacing w:before="240" w:after="240"/>
      </w:pPr>
      <w:r>
        <w:t>9. Code static analysis</w:t>
      </w:r>
    </w:p>
    <w:p>
      <w:pPr>
        <w:spacing w:before="240" w:after="240"/>
      </w:pPr>
      <w:r>
        <w:t>10. Code review</w:t>
      </w:r>
    </w:p>
    <w:p>
      <w:pPr>
        <w:spacing w:before="240" w:after="240"/>
      </w:pPr>
      <w:r>
        <w:t>11. Scope of change</w:t>
      </w:r>
    </w:p>
    <w:p>
      <w:pPr>
        <w:spacing w:before="240" w:after="240"/>
      </w:pPr>
      <w:r>
        <w:t>12. PDD. Cutting edges with TODO and interfaces</w:t>
      </w:r>
    </w:p>
    <w:p>
      <w:pPr>
        <w:spacing w:before="240" w:after="240"/>
      </w:pPr>
    </w:p>
    <w:p>
      <w:pPr>
        <w:spacing w:before="240" w:after="240"/>
      </w:pPr>
      <w:r>
        <w:t>II. Databases</w:t>
      </w:r>
    </w:p>
    <w:p>
      <w:pPr>
        <w:spacing w:before="240" w:after="240"/>
      </w:pPr>
      <w:r>
        <w:t>1. SQL scripts for database creating must be in the central repository with the code.</w:t>
      </w:r>
    </w:p>
    <w:p>
      <w:pPr>
        <w:spacing w:before="240" w:after="240"/>
      </w:pPr>
      <w:r>
        <w:t>2. Each amendment to SQL script should be done via 'delta SQL scripts' to trace changes</w:t>
      </w:r>
    </w:p>
    <w:p>
      <w:pPr>
        <w:spacing w:before="240" w:after="240"/>
      </w:pPr>
    </w:p>
    <w:p>
      <w:pPr>
        <w:spacing w:before="240" w:after="240"/>
      </w:pPr>
      <w:r>
        <w:t>III. Deployment</w:t>
      </w:r>
    </w:p>
    <w:p>
      <w:pPr>
        <w:spacing w:before="240" w:after="240"/>
      </w:pPr>
      <w:r>
        <w:t>1. Deployment cycle as short as possible</w:t>
      </w:r>
    </w:p>
    <w:p>
      <w:pPr>
        <w:spacing w:before="240" w:after="240"/>
      </w:pPr>
      <w:r>
        <w:t>2. Continuous Integration</w:t>
      </w:r>
    </w:p>
    <w:p>
      <w:pPr>
        <w:spacing w:before="240" w:after="240"/>
      </w:pPr>
      <w:r>
        <w:t>3. Continuous Delivery</w:t>
      </w:r>
    </w:p>
    <w:p>
      <w:pPr>
        <w:spacing w:before="240" w:after="240"/>
      </w:pPr>
      <w:r>
        <w:t>4. CDN</w:t>
      </w:r>
    </w:p>
    <w:p>
      <w:pPr>
        <w:spacing w:before="240" w:after="240"/>
      </w:pPr>
      <w:r>
        <w:t>5. The code begins to bring money only after delivery</w:t>
      </w:r>
    </w:p>
    <w:p>
      <w:pPr>
        <w:spacing w:before="240" w:after="240"/>
      </w:pPr>
    </w:p>
    <w:p>
      <w:pPr>
        <w:spacing w:before="240" w:after="240"/>
      </w:pPr>
      <w:r>
        <w:t>IV. Backup / restore</w:t>
      </w:r>
    </w:p>
    <w:p>
      <w:pPr>
        <w:spacing w:before="240" w:after="240"/>
      </w:pPr>
      <w:r>
        <w:t>1. All backups should be automated</w:t>
      </w:r>
    </w:p>
    <w:p>
      <w:pPr>
        <w:spacing w:before="240" w:after="240"/>
      </w:pPr>
      <w:r>
        <w:t>2. All backups operations should be done by pressing one key / running one command</w:t>
      </w:r>
    </w:p>
    <w:p>
      <w:pPr>
        <w:spacing w:before="240" w:after="240"/>
      </w:pPr>
      <w:r>
        <w:t>3. All backups should be tested to the ability to restore</w:t>
      </w:r>
    </w:p>
    <w:p>
      <w:pPr>
        <w:spacing w:before="240" w:after="240"/>
      </w:pPr>
      <w:r>
        <w:t>4. All restore operations should be done by pressing one key / running one command</w:t>
      </w:r>
    </w:p>
    <w:p>
      <w:pPr>
        <w:spacing w:before="240" w:after="240"/>
      </w:pPr>
      <w:r>
        <w:t>5. Incremental backups (Day / Month / Year)</w:t>
      </w:r>
    </w:p>
    <w:p>
      <w:pPr>
        <w:spacing w:before="240" w:after="240"/>
      </w:pPr>
    </w:p>
    <w:p>
      <w:pPr>
        <w:spacing w:before="240" w:after="240"/>
      </w:pPr>
      <w:r>
        <w:t>V. Environment Details</w:t>
      </w:r>
    </w:p>
    <w:p>
      <w:pPr>
        <w:spacing w:before="240" w:after="240"/>
      </w:pPr>
      <w:r>
        <w:t>1. Environment settings must be stored in the central repository.</w:t>
      </w:r>
    </w:p>
    <w:p>
      <w:pPr>
        <w:spacing w:before="240" w:after="240"/>
      </w:pPr>
      <w:r>
        <w:t>2. The environment should be able to reproduce in one command/click</w:t>
      </w:r>
    </w:p>
    <w:p>
      <w:pPr>
        <w:spacing w:before="240" w:after="240"/>
      </w:pPr>
      <w:r>
        <w:t>3. The DEV / PROD / QA environments should be same.</w:t>
      </w:r>
    </w:p>
    <w:p>
      <w:pPr>
        <w:spacing w:before="240" w:after="240"/>
      </w:pPr>
    </w:p>
    <w:p>
      <w:pPr>
        <w:spacing w:before="240" w:after="240"/>
      </w:pPr>
      <w:r>
        <w:t>VI. Configuration Issues, Nuances</w:t>
      </w:r>
    </w:p>
    <w:p>
      <w:pPr>
        <w:spacing w:before="240" w:after="240"/>
      </w:pPr>
    </w:p>
    <w:p>
      <w:pPr>
        <w:spacing w:before="240" w:after="240"/>
      </w:pPr>
      <w:r>
        <w:t>VII. Dependencies</w:t>
      </w:r>
    </w:p>
    <w:p>
      <w:pPr>
        <w:spacing w:before="240" w:after="240"/>
      </w:pPr>
      <w:r>
        <w:t>1. List of dependencies.</w:t>
      </w:r>
    </w:p>
    <w:p>
      <w:pPr>
        <w:spacing w:before="240" w:after="240"/>
      </w:pPr>
      <w:r>
        <w:t>2. Notes about compatibility</w:t>
      </w:r>
    </w:p>
    <w:p>
      <w:pPr>
        <w:spacing w:before="240" w:after="240"/>
      </w:pPr>
      <w:r>
        <w:t>3. Notes about dependency licenses</w:t>
      </w:r>
    </w:p>
    <w:p>
      <w:pPr>
        <w:spacing w:before="240" w:after="240"/>
      </w:pPr>
      <w:r>
        <w:t>4. Notes about dependency locations</w:t>
      </w:r>
    </w:p>
    <w:p>
      <w:pPr>
        <w:spacing w:before="240" w:after="240"/>
      </w:pPr>
      <w:r>
        <w:t>5. Testing and upgrading dependencies</w:t>
      </w:r>
    </w:p>
    <w:p>
      <w:pPr>
        <w:spacing w:before="240" w:after="240"/>
      </w:pPr>
    </w:p>
    <w:p>
      <w:pPr>
        <w:spacing w:before="240" w:after="240"/>
      </w:pPr>
      <w:r>
        <w:t>VIII. Documentation</w:t>
      </w:r>
    </w:p>
    <w:p>
      <w:pPr>
        <w:spacing w:before="240" w:after="240"/>
      </w:pPr>
      <w:r>
        <w:t>1. All documentation should be stored in the central repository</w:t>
      </w:r>
    </w:p>
    <w:p>
      <w:pPr>
        <w:spacing w:before="240" w:after="240"/>
      </w:pPr>
      <w:r>
        <w:t>2. Documentation should cover at possible functions and application behavior</w:t>
      </w:r>
    </w:p>
    <w:p>
      <w:pPr>
        <w:spacing w:before="240" w:after="240"/>
      </w:pPr>
      <w:r>
        <w:t>3. No communication</w:t>
      </w:r>
    </w:p>
    <w:p>
      <w:pPr>
        <w:spacing w:before="240" w:after="240"/>
      </w:pPr>
      <w:r>
        <w:t>4. Glossaries</w:t>
      </w:r>
    </w:p>
    <w:p>
      <w:pPr>
        <w:spacing w:before="240" w:after="240"/>
      </w:pPr>
    </w:p>
    <w:p>
      <w:pPr>
        <w:spacing w:before="240" w:after="240"/>
      </w:pPr>
      <w:r>
        <w:t>IX. Tests</w:t>
      </w:r>
    </w:p>
    <w:p>
      <w:pPr>
        <w:spacing w:before="240" w:after="240"/>
      </w:pPr>
      <w:r>
        <w:t>1. Test coverage 70-80%</w:t>
      </w:r>
    </w:p>
    <w:p>
      <w:pPr>
        <w:spacing w:before="240" w:after="240"/>
      </w:pPr>
      <w:r>
        <w:t>2. Unit tests 90%+</w:t>
      </w:r>
    </w:p>
    <w:p>
      <w:pPr>
        <w:spacing w:before="240" w:after="240"/>
      </w:pPr>
      <w:r>
        <w:t>3. A/B tests</w:t>
      </w:r>
    </w:p>
    <w:p>
      <w:pPr>
        <w:spacing w:before="240" w:after="240"/>
      </w:pPr>
      <w:r>
        <w:t>3. Integration tests</w:t>
      </w:r>
    </w:p>
    <w:p>
      <w:pPr>
        <w:spacing w:before="240" w:after="240"/>
      </w:pPr>
      <w:r>
        <w:t>4. Mockups</w:t>
      </w:r>
    </w:p>
    <w:p>
      <w:pPr>
        <w:spacing w:before="240" w:after="240"/>
      </w:pPr>
      <w:r>
        <w:t>5. Regress testing</w:t>
      </w:r>
    </w:p>
    <w:p>
      <w:pPr>
        <w:spacing w:before="240" w:after="240"/>
      </w:pPr>
      <w:r>
        <w:t>6. Thread safety</w:t>
      </w:r>
    </w:p>
    <w:p>
      <w:pPr>
        <w:spacing w:before="240" w:after="240"/>
      </w:pPr>
      <w:r>
        <w:t>7. Single statement unit tests</w:t>
      </w:r>
    </w:p>
    <w:p>
      <w:pPr>
        <w:spacing w:before="240" w:after="240"/>
      </w:pPr>
      <w:r>
        <w:t>8. The unlimited number of bugs. When to stop testing?</w:t>
      </w:r>
    </w:p>
    <w:p>
      <w:pPr>
        <w:spacing w:before="240" w:after="240"/>
      </w:pPr>
      <w:r>
        <w:t>9. TDD</w:t>
      </w:r>
    </w:p>
    <w:p>
      <w:pPr>
        <w:spacing w:before="240" w:after="240"/>
      </w:pPr>
      <w:r>
        <w:t>10. Testing vs. Debugging</w:t>
      </w:r>
    </w:p>
    <w:p>
      <w:pPr>
        <w:spacing w:before="240" w:after="240"/>
      </w:pPr>
    </w:p>
    <w:p>
      <w:pPr>
        <w:spacing w:before="240" w:after="240"/>
      </w:pPr>
      <w:r>
        <w:t>X. Metrics</w:t>
      </w:r>
    </w:p>
    <w:p>
      <w:pPr>
        <w:spacing w:before="240" w:after="240"/>
      </w:pPr>
      <w:r>
        <w:t>1. Accounting resource-consumption tasks</w:t>
      </w:r>
    </w:p>
    <w:p>
      <w:pPr>
        <w:spacing w:before="240" w:after="240"/>
      </w:pPr>
      <w:r>
        <w:t>2. Accounting module usage statistics</w:t>
      </w:r>
    </w:p>
    <w:p>
      <w:pPr>
        <w:spacing w:before="240" w:after="240"/>
      </w:pPr>
    </w:p>
    <w:p>
      <w:pPr>
        <w:spacing w:before="240" w:after="240"/>
      </w:pPr>
      <w:r>
        <w:t>XI. Security</w:t>
      </w:r>
    </w:p>
    <w:p>
      <w:pPr>
        <w:spacing w:before="240" w:after="240"/>
      </w:pPr>
      <w:r>
        <w:t>1. Logging and analyzing IP-addresses</w:t>
      </w:r>
    </w:p>
    <w:p>
      <w:pPr>
        <w:spacing w:before="240" w:after="240"/>
      </w:pPr>
      <w:r>
        <w:t>2. Logging and analyzing users activity</w:t>
      </w:r>
    </w:p>
    <w:p>
      <w:pPr>
        <w:spacing w:before="240" w:after="240"/>
      </w:pPr>
    </w:p>
    <w:p>
      <w:pPr>
        <w:spacing w:before="240" w:after="240"/>
      </w:pPr>
      <w:r>
        <w:t>XII. Architecture</w:t>
      </w:r>
    </w:p>
    <w:p>
      <w:pPr>
        <w:spacing w:before="240" w:after="240"/>
      </w:pPr>
      <w:r>
        <w:t>1. Scalability</w:t>
      </w:r>
    </w:p>
    <w:p>
      <w:pPr>
        <w:spacing w:before="240" w:after="240"/>
      </w:pPr>
      <w:r>
        <w:t>2. Latency</w:t>
      </w:r>
    </w:p>
    <w:p>
      <w:pPr>
        <w:spacing w:before="240" w:after="240"/>
      </w:pPr>
      <w:r>
        <w:t>3. Throughput</w:t>
      </w:r>
    </w:p>
    <w:p>
      <w:pPr>
        <w:spacing w:before="240" w:after="240"/>
      </w:pPr>
      <w:r>
        <w:t>4. Code decoupling</w:t>
      </w:r>
    </w:p>
    <w:p>
      <w:pPr>
        <w:spacing w:before="240" w:after="240"/>
      </w:pPr>
      <w:r>
        <w:t>5. Repository decoupling</w:t>
      </w:r>
    </w:p>
    <w:p>
      <w:pPr>
        <w:spacing w:before="240" w:after="240"/>
      </w:pPr>
      <w:r>
        <w:t>6. NO Antipatterns: https://www.yegor256.com/2016/02/03/design-patterns-and-anti-patterns.html</w:t>
      </w:r>
    </w:p>
    <w:p>
      <w:pPr>
        <w:spacing w:before="240" w:after="240"/>
      </w:pPr>
      <w:r>
        <w:t>7. Maintainability</w:t>
      </w:r>
    </w:p>
    <w:p>
      <w:pPr>
        <w:spacing w:before="240" w:after="240"/>
      </w:pPr>
      <w:r>
        <w:t>8. Error processing</w:t>
      </w:r>
    </w:p>
    <w:p>
      <w:pPr>
        <w:spacing w:before="240" w:after="240"/>
      </w:pPr>
      <w:r>
        <w:t>9. Synchronized vs. non-locking</w:t>
      </w:r>
    </w:p>
    <w:p>
      <w:pPr>
        <w:spacing w:before="240" w:after="240"/>
      </w:pPr>
      <w:r>
        <w:t>10. Gradients of immutability https://www.yegor256.com/2016/09/07/gradients-of-immutability.html</w:t>
      </w:r>
    </w:p>
    <w:p>
      <w:pPr>
        <w:spacing w:before="240" w:after="240"/>
      </w:pPr>
      <w:r>
        <w:t>11. Where to validate? In the constructor or the decorator?</w:t>
      </w:r>
    </w:p>
    <w:p>
      <w:pPr>
        <w:spacing w:before="240" w:after="240"/>
      </w:pPr>
      <w:r>
        <w:t>12. Coupling vs. cohesion</w:t>
      </w:r>
    </w:p>
    <w:p>
      <w:pPr>
        <w:spacing w:before="240" w:after="240"/>
      </w:pPr>
      <w:r>
        <w:t>13. Throwing an Exception Without Proper Context</w:t>
      </w:r>
    </w:p>
    <w:p>
      <w:pPr>
        <w:spacing w:before="240" w:after="240"/>
      </w:pPr>
      <w:r>
        <w:t>14. Robust vs. Fragile</w:t>
      </w:r>
    </w:p>
    <w:p>
      <w:pPr>
        <w:spacing w:before="240" w:after="240"/>
      </w:pPr>
      <w:r>
        <w:t>15. One vs. multiple returns</w:t>
      </w:r>
    </w:p>
    <w:p>
      <w:pPr>
        <w:spacing w:before="240" w:after="240"/>
      </w:pPr>
      <w:r>
        <w:t>16. Hacker vs. designer</w:t>
      </w:r>
    </w:p>
    <w:p>
      <w:pPr>
        <w:spacing w:before="240" w:after="240"/>
      </w:pPr>
    </w:p>
    <w:p>
      <w:pPr>
        <w:spacing w:before="240" w:after="240"/>
      </w:pPr>
      <w:r>
        <w:t>XIII. Development Process</w:t>
      </w:r>
    </w:p>
    <w:p>
      <w:pPr>
        <w:spacing w:before="240" w:after="240"/>
      </w:pPr>
      <w:r>
        <w:t>1. No informal discussions.</w:t>
      </w:r>
    </w:p>
    <w:p>
      <w:pPr>
        <w:spacing w:before="240" w:after="240"/>
      </w:pPr>
      <w:r>
        <w:t>2. All information, all the knowledge should store with the project</w:t>
      </w:r>
    </w:p>
    <w:p>
      <w:pPr>
        <w:spacing w:before="240" w:after="240"/>
      </w:pPr>
      <w:r>
        <w:t>3. First code duplication should lead to creating a new module/ class/function</w:t>
      </w:r>
    </w:p>
    <w:p>
      <w:pPr>
        <w:spacing w:before="240" w:after="240"/>
      </w:pPr>
      <w:r>
        <w:t>4.Speed vs. Quality</w:t>
      </w:r>
    </w:p>
    <w:p>
      <w:pPr>
        <w:spacing w:before="240" w:after="240"/>
      </w:pPr>
      <w:r>
        <w:t>5. Constant improving and constant learning</w:t>
      </w:r>
    </w:p>
    <w:p>
      <w:pPr>
        <w:spacing w:before="240" w:after="240"/>
      </w:pPr>
      <w:r>
        <w:t>6. Task isolation</w:t>
      </w:r>
    </w:p>
    <w:p>
      <w:pPr>
        <w:spacing w:before="240" w:after="240"/>
      </w:pPr>
      <w:r>
        <w:t>7. Responsibility borders</w:t>
      </w:r>
    </w:p>
    <w:p>
      <w:pPr>
        <w:spacing w:before="240" w:after="240"/>
      </w:pPr>
      <w:r>
        <w:t>8. No bureaucracy</w:t>
      </w:r>
    </w:p>
    <w:p>
      <w:pPr>
        <w:spacing w:before="240" w:after="240"/>
      </w:pPr>
      <w:r>
        <w:t>9. All processes should be described well</w:t>
      </w:r>
    </w:p>
    <w:p>
      <w:pPr>
        <w:spacing w:before="240" w:after="240"/>
      </w:pPr>
      <w:r>
        <w:t>10. Definition of Done</w:t>
      </w:r>
    </w:p>
    <w:p>
      <w:pPr>
        <w:spacing w:before="240" w:after="240"/>
      </w:pPr>
      <w:r>
        <w:t>11. Improve anything and meticulously</w:t>
      </w:r>
    </w:p>
    <w:p>
      <w:pPr>
        <w:spacing w:before="240" w:after="240"/>
      </w:pPr>
      <w:r>
        <w:t>12. 1.01 ^ 365= 37</w:t>
      </w:r>
    </w:p>
    <w:p>
      <w:pPr>
        <w:spacing w:before="240" w:after="240"/>
      </w:pPr>
    </w:p>
    <w:p>
      <w:pPr>
        <w:spacing w:before="240" w:after="240"/>
      </w:pPr>
      <w:r>
        <w:t>XIV. Specification</w:t>
      </w:r>
    </w:p>
    <w:p>
      <w:pPr>
        <w:spacing w:before="240" w:after="240"/>
      </w:pPr>
      <w:r>
        <w:t>https://www.yegor256.com/2015/11/10/ten-mistakes-in-specs.html</w:t>
      </w:r>
    </w:p>
    <w:p>
      <w:pPr>
        <w:spacing w:before="240" w:after="240"/>
      </w:pPr>
      <w:r>
        <w:t>1. No Glossary or a Messy One</w:t>
      </w:r>
    </w:p>
    <w:p>
      <w:pPr>
        <w:spacing w:before="240" w:after="240"/>
      </w:pPr>
      <w:r>
        <w:t>2. Questions, Discussions, Suggestions, Opinions</w:t>
      </w:r>
    </w:p>
    <w:p>
      <w:pPr>
        <w:spacing w:before="240" w:after="240"/>
      </w:pPr>
      <w:r>
        <w:t>3. Mixing Functional and Quality Requirements</w:t>
      </w:r>
    </w:p>
    <w:p>
      <w:pPr>
        <w:spacing w:before="240" w:after="240"/>
      </w:pPr>
      <w:r>
        <w:t>4. Mixing Requirements and Supplementary Docs</w:t>
      </w:r>
    </w:p>
    <w:p>
      <w:pPr>
        <w:spacing w:before="240" w:after="240"/>
      </w:pPr>
      <w:r>
        <w:t>5. Un-measurable Quality Requirements</w:t>
      </w:r>
    </w:p>
    <w:p>
      <w:pPr>
        <w:spacing w:before="240" w:after="240"/>
      </w:pPr>
      <w:r>
        <w:t>6. Implementation Instructions</w:t>
      </w:r>
    </w:p>
    <w:p>
      <w:pPr>
        <w:spacing w:before="240" w:after="240"/>
      </w:pPr>
      <w:r>
        <w:t>7. Lack of Actor Perspective</w:t>
      </w:r>
    </w:p>
    <w:p>
      <w:pPr>
        <w:spacing w:before="240" w:after="240"/>
      </w:pPr>
      <w:r>
        <w:t>8. Noise</w:t>
      </w:r>
    </w:p>
    <w:p>
      <w:pPr>
        <w:spacing w:before="240" w:after="240"/>
      </w:pPr>
      <w:r>
        <w:t>9. Will Work, Needs to Work, Must Work</w:t>
      </w:r>
    </w:p>
    <w:p>
      <w:pPr>
        <w:spacing w:before="240" w:after="240"/>
      </w:pPr>
      <w:r>
        <w:t xml:space="preserve">10. </w:t>
      </w:r>
    </w:p>
    <w:p>
      <w:pPr>
        <w:spacing w:before="240" w:after="240"/>
      </w:pPr>
    </w:p>
    <w:p>
      <w:pPr>
        <w:spacing w:before="240" w:after="240"/>
      </w:pPr>
      <w:r>
        <w:t>XV. Management</w:t>
      </w:r>
    </w:p>
    <w:p>
      <w:pPr>
        <w:spacing w:before="240" w:after="240"/>
      </w:pPr>
      <w:r>
        <w:t>1. Scope.</w:t>
      </w:r>
    </w:p>
    <w:p>
      <w:pPr>
        <w:spacing w:before="240" w:after="240"/>
      </w:pPr>
      <w:r>
        <w:t>2. Issues.</w:t>
      </w:r>
    </w:p>
    <w:p>
      <w:pPr>
        <w:spacing w:before="240" w:after="240"/>
      </w:pPr>
      <w:r>
        <w:t>3. Risks</w:t>
      </w:r>
    </w:p>
    <w:p>
      <w:pPr>
        <w:spacing w:before="240" w:after="240"/>
      </w:pPr>
    </w:p>
    <w:p>
      <w:pPr>
        <w:spacing w:before="240" w:after="240"/>
      </w:pPr>
      <w:r>
        <w:t>XVI. Seven Deadly Sins</w:t>
      </w:r>
    </w:p>
    <w:p>
      <w:pPr>
        <w:spacing w:before="240" w:after="240"/>
      </w:pPr>
      <w:r>
        <w:t>1. Anti-Patterns</w:t>
      </w:r>
    </w:p>
    <w:p>
      <w:pPr>
        <w:spacing w:before="240" w:after="240"/>
      </w:pPr>
      <w:r>
        <w:t>2. Untraceable Changes</w:t>
      </w:r>
    </w:p>
    <w:p>
      <w:pPr>
        <w:spacing w:before="240" w:after="240"/>
      </w:pPr>
      <w:r>
        <w:t>2.1. Always Use Tickets</w:t>
      </w:r>
    </w:p>
    <w:p>
      <w:pPr>
        <w:spacing w:before="240" w:after="240"/>
      </w:pPr>
      <w:r>
        <w:t>2.2. Reference Tickets in Commits</w:t>
      </w:r>
    </w:p>
    <w:p>
      <w:pPr>
        <w:spacing w:before="240" w:after="240"/>
      </w:pPr>
      <w:r>
        <w:t>2.3. Don't Delete Anything</w:t>
      </w:r>
    </w:p>
    <w:p>
      <w:pPr>
        <w:spacing w:before="240" w:after="240"/>
      </w:pPr>
      <w:r>
        <w:t>3. Ad Hoc Releases</w:t>
      </w:r>
    </w:p>
    <w:p>
      <w:pPr>
        <w:spacing w:before="240" w:after="240"/>
      </w:pPr>
      <w:r>
        <w:t>4. Volunteer Static Analysis</w:t>
      </w:r>
    </w:p>
    <w:p>
      <w:pPr>
        <w:spacing w:before="240" w:after="240"/>
      </w:pPr>
      <w:r>
        <w:t>5. Unknown Test Coverage</w:t>
      </w:r>
    </w:p>
    <w:p>
      <w:pPr>
        <w:spacing w:before="240" w:after="240"/>
      </w:pPr>
      <w:r>
        <w:t>6. Nonstop Development</w:t>
      </w:r>
    </w:p>
    <w:p>
      <w:pPr>
        <w:spacing w:before="240" w:after="240"/>
      </w:pPr>
      <w:r>
        <w:t>7. Undocumented Interfaces</w:t>
      </w:r>
    </w:p>
    <w:p>
      <w:pPr>
        <w:spacing w:before="240" w:after="240"/>
      </w:pPr>
    </w:p>
    <w:p>
      <w:pPr>
        <w:spacing w:before="240" w:after="240"/>
      </w:pPr>
      <w:r>
        <w:t>XVII. Twelve Mistakes in Agile Manifesto</w:t>
      </w:r>
    </w:p>
    <w:p>
      <w:pPr>
        <w:spacing w:before="240" w:after="240"/>
      </w:pPr>
      <w:r>
        <w:t>1. Our highest priority is to satisfy the customer through the early and continuous delivery of valuable software.</w:t>
      </w:r>
    </w:p>
    <w:p>
      <w:pPr>
        <w:spacing w:before="240" w:after="240"/>
      </w:pPr>
      <w:r>
        <w:t>2. "Welcome changing requirements, even late in development. Agile processes harness change for the customer's competitive advantage."</w:t>
      </w:r>
    </w:p>
    <w:p>
      <w:pPr>
        <w:spacing w:before="240" w:after="240"/>
      </w:pPr>
      <w:r>
        <w:t>3. "Deliver working software frequently, from a couple of weeks to a couple of months, with a preference to the shorter timescale."</w:t>
      </w:r>
    </w:p>
    <w:p>
      <w:pPr>
        <w:spacing w:before="240" w:after="240"/>
      </w:pPr>
      <w:r>
        <w:t>4. "Business people and developers must work together daily throughout the project."</w:t>
      </w:r>
    </w:p>
    <w:p>
      <w:pPr>
        <w:spacing w:before="240" w:after="240"/>
      </w:pPr>
      <w:r>
        <w:t>5. "Build projects around motivated individuals. Give them the environment and support they need, and trust them to get the job done."</w:t>
      </w:r>
    </w:p>
    <w:p>
      <w:pPr>
        <w:spacing w:before="240" w:after="240"/>
      </w:pPr>
      <w:r>
        <w:t>6. "The most efficient and effective method of conveying information to and within a development team is the face-to-face conversation."</w:t>
      </w:r>
    </w:p>
    <w:p>
      <w:pPr>
        <w:spacing w:before="240" w:after="240"/>
      </w:pPr>
      <w:r>
        <w:t>7. "Working software is the primary measure of progress."</w:t>
      </w:r>
    </w:p>
    <w:p>
      <w:pPr>
        <w:spacing w:before="240" w:after="240"/>
      </w:pPr>
      <w:r>
        <w:t>8. "Agile processes promote sustainable development. The sponsors, developers, and users should be able to maintain a constant pace indefinitely."</w:t>
      </w:r>
    </w:p>
    <w:p>
      <w:pPr>
        <w:spacing w:before="240" w:after="240"/>
      </w:pPr>
      <w:r>
        <w:t>9. "Continuous attention to technical excellence and good design enhances agility."</w:t>
      </w:r>
    </w:p>
    <w:p>
      <w:pPr>
        <w:spacing w:before="240" w:after="240"/>
      </w:pPr>
      <w:r>
        <w:t>10. "Simplicity—the art of maximizing the amount of work not done—is essential."</w:t>
      </w:r>
    </w:p>
    <w:p>
      <w:pPr>
        <w:spacing w:before="240" w:after="240"/>
      </w:pPr>
      <w:r>
        <w:t>11. "The best architectures, requirements, and designs emerge from self-organizing teams."</w:t>
      </w:r>
    </w:p>
    <w:p>
      <w:pPr>
        <w:spacing w:before="240" w:after="240"/>
      </w:pPr>
      <w:r>
        <w:t>12. "At regular intervals, the team reflects on how to become more effective, then tunes and adjusts its behavior accordingly."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