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6A618" w14:textId="488D16FD" w:rsidR="00873B85" w:rsidRDefault="001A4995">
      <w:r>
        <w:t>CAPTURA MASIVA DE INFORMACIÓN ESTRUCTURADA</w:t>
      </w:r>
    </w:p>
    <w:p w14:paraId="5B4BF8D2" w14:textId="220EB50A" w:rsidR="001A4995" w:rsidRDefault="001A4995">
      <w:r>
        <w:t>Antes de realizar la captura masiva de información se tuvo que elaborar un catálogo de datos con fuentes fiables donde poder conseguirla. Tras las recomendaciones de los tutores y una búsqueda exhaustiva se obtuvieron las siguientes fuentes:</w:t>
      </w:r>
    </w:p>
    <w:tbl>
      <w:tblPr>
        <w:tblW w:w="3128" w:type="dxa"/>
        <w:tblCellMar>
          <w:top w:w="15" w:type="dxa"/>
          <w:left w:w="70" w:type="dxa"/>
          <w:bottom w:w="15" w:type="dxa"/>
          <w:right w:w="70" w:type="dxa"/>
        </w:tblCellMar>
        <w:tblLook w:val="04A0" w:firstRow="1" w:lastRow="0" w:firstColumn="1" w:lastColumn="0" w:noHBand="0" w:noVBand="1"/>
      </w:tblPr>
      <w:tblGrid>
        <w:gridCol w:w="3958"/>
      </w:tblGrid>
      <w:tr w:rsidR="001A4995" w:rsidRPr="001A4995" w14:paraId="7C439B1E" w14:textId="77777777" w:rsidTr="001A4995">
        <w:trPr>
          <w:trHeight w:val="300"/>
        </w:trPr>
        <w:tc>
          <w:tcPr>
            <w:tcW w:w="3128" w:type="dxa"/>
            <w:tcBorders>
              <w:top w:val="nil"/>
              <w:left w:val="nil"/>
              <w:bottom w:val="nil"/>
              <w:right w:val="nil"/>
            </w:tcBorders>
            <w:noWrap/>
            <w:vAlign w:val="bottom"/>
            <w:hideMark/>
          </w:tcPr>
          <w:p w14:paraId="068A21E9" w14:textId="77777777" w:rsidR="001A4995" w:rsidRPr="001A4995" w:rsidRDefault="003327C9" w:rsidP="001A4995">
            <w:pPr>
              <w:pStyle w:val="Prrafodelista"/>
              <w:numPr>
                <w:ilvl w:val="0"/>
                <w:numId w:val="1"/>
              </w:numPr>
              <w:spacing w:after="0" w:line="240" w:lineRule="auto"/>
              <w:rPr>
                <w:rFonts w:ascii="Calibri" w:eastAsia="Times New Roman" w:hAnsi="Calibri" w:cs="Calibri"/>
                <w:color w:val="0563C1"/>
                <w:u w:val="single"/>
                <w:lang w:eastAsia="es-ES"/>
              </w:rPr>
            </w:pPr>
            <w:hyperlink r:id="rId5" w:history="1">
              <w:r w:rsidR="001A4995" w:rsidRPr="001A4995">
                <w:rPr>
                  <w:rFonts w:ascii="Calibri" w:eastAsia="Times New Roman" w:hAnsi="Calibri" w:cs="Calibri"/>
                  <w:color w:val="0563C1"/>
                  <w:u w:val="single"/>
                  <w:lang w:eastAsia="es-ES"/>
                </w:rPr>
                <w:t>https://fbref.com/es/</w:t>
              </w:r>
            </w:hyperlink>
          </w:p>
        </w:tc>
      </w:tr>
      <w:tr w:rsidR="001A4995" w:rsidRPr="001A4995" w14:paraId="27903B5E" w14:textId="77777777" w:rsidTr="001A4995">
        <w:trPr>
          <w:trHeight w:val="300"/>
        </w:trPr>
        <w:tc>
          <w:tcPr>
            <w:tcW w:w="3128" w:type="dxa"/>
            <w:tcBorders>
              <w:top w:val="nil"/>
              <w:left w:val="nil"/>
              <w:bottom w:val="nil"/>
              <w:right w:val="nil"/>
            </w:tcBorders>
            <w:noWrap/>
            <w:vAlign w:val="bottom"/>
            <w:hideMark/>
          </w:tcPr>
          <w:p w14:paraId="48A2C5EF" w14:textId="77777777" w:rsidR="001A4995" w:rsidRPr="001A4995" w:rsidRDefault="003327C9" w:rsidP="001A4995">
            <w:pPr>
              <w:pStyle w:val="Prrafodelista"/>
              <w:numPr>
                <w:ilvl w:val="0"/>
                <w:numId w:val="1"/>
              </w:numPr>
              <w:spacing w:after="0" w:line="240" w:lineRule="auto"/>
              <w:rPr>
                <w:rFonts w:ascii="Calibri" w:eastAsia="Times New Roman" w:hAnsi="Calibri" w:cs="Calibri"/>
                <w:color w:val="0563C1"/>
                <w:u w:val="single"/>
                <w:lang w:eastAsia="es-ES"/>
              </w:rPr>
            </w:pPr>
            <w:hyperlink r:id="rId6" w:history="1">
              <w:r w:rsidR="001A4995" w:rsidRPr="001A4995">
                <w:rPr>
                  <w:rFonts w:ascii="Calibri" w:eastAsia="Times New Roman" w:hAnsi="Calibri" w:cs="Calibri"/>
                  <w:color w:val="0563C1"/>
                  <w:u w:val="single"/>
                  <w:lang w:eastAsia="es-ES"/>
                </w:rPr>
                <w:t>https://www.transfermarkt.es/</w:t>
              </w:r>
            </w:hyperlink>
          </w:p>
        </w:tc>
      </w:tr>
      <w:tr w:rsidR="001A4995" w:rsidRPr="001A4995" w14:paraId="7EDC3FC9" w14:textId="77777777" w:rsidTr="001A4995">
        <w:trPr>
          <w:trHeight w:val="300"/>
        </w:trPr>
        <w:tc>
          <w:tcPr>
            <w:tcW w:w="3128" w:type="dxa"/>
            <w:tcBorders>
              <w:top w:val="nil"/>
              <w:left w:val="nil"/>
              <w:bottom w:val="nil"/>
              <w:right w:val="nil"/>
            </w:tcBorders>
            <w:noWrap/>
            <w:vAlign w:val="bottom"/>
            <w:hideMark/>
          </w:tcPr>
          <w:p w14:paraId="63423AF2" w14:textId="77777777" w:rsidR="001A4995" w:rsidRPr="001A4995" w:rsidRDefault="003327C9" w:rsidP="001A4995">
            <w:pPr>
              <w:pStyle w:val="Prrafodelista"/>
              <w:numPr>
                <w:ilvl w:val="0"/>
                <w:numId w:val="1"/>
              </w:numPr>
              <w:spacing w:after="0" w:line="240" w:lineRule="auto"/>
              <w:rPr>
                <w:rFonts w:ascii="Calibri" w:eastAsia="Times New Roman" w:hAnsi="Calibri" w:cs="Calibri"/>
                <w:color w:val="0563C1"/>
                <w:u w:val="single"/>
                <w:lang w:eastAsia="es-ES"/>
              </w:rPr>
            </w:pPr>
            <w:hyperlink r:id="rId7" w:history="1">
              <w:r w:rsidR="001A4995" w:rsidRPr="001A4995">
                <w:rPr>
                  <w:rFonts w:ascii="Calibri" w:eastAsia="Times New Roman" w:hAnsi="Calibri" w:cs="Calibri"/>
                  <w:color w:val="0563C1"/>
                  <w:u w:val="single"/>
                  <w:lang w:eastAsia="es-ES"/>
                </w:rPr>
                <w:t>https://es.whoscored.com/</w:t>
              </w:r>
            </w:hyperlink>
          </w:p>
        </w:tc>
      </w:tr>
      <w:tr w:rsidR="001A4995" w:rsidRPr="001A4995" w14:paraId="14D30D04" w14:textId="77777777" w:rsidTr="001A4995">
        <w:trPr>
          <w:trHeight w:val="300"/>
        </w:trPr>
        <w:tc>
          <w:tcPr>
            <w:tcW w:w="3128" w:type="dxa"/>
            <w:tcBorders>
              <w:top w:val="nil"/>
              <w:left w:val="nil"/>
              <w:bottom w:val="nil"/>
              <w:right w:val="nil"/>
            </w:tcBorders>
            <w:noWrap/>
            <w:vAlign w:val="bottom"/>
            <w:hideMark/>
          </w:tcPr>
          <w:p w14:paraId="6287F51C" w14:textId="77777777" w:rsidR="001A4995" w:rsidRPr="001A4995" w:rsidRDefault="003327C9" w:rsidP="001A4995">
            <w:pPr>
              <w:pStyle w:val="Prrafodelista"/>
              <w:numPr>
                <w:ilvl w:val="0"/>
                <w:numId w:val="1"/>
              </w:numPr>
              <w:spacing w:after="0" w:line="240" w:lineRule="auto"/>
              <w:rPr>
                <w:rFonts w:ascii="Calibri" w:eastAsia="Times New Roman" w:hAnsi="Calibri" w:cs="Calibri"/>
                <w:color w:val="0563C1"/>
                <w:u w:val="single"/>
                <w:lang w:eastAsia="es-ES"/>
              </w:rPr>
            </w:pPr>
            <w:hyperlink r:id="rId8" w:history="1">
              <w:r w:rsidR="001A4995" w:rsidRPr="001A4995">
                <w:rPr>
                  <w:rFonts w:ascii="Calibri" w:eastAsia="Times New Roman" w:hAnsi="Calibri" w:cs="Calibri"/>
                  <w:color w:val="0563C1"/>
                  <w:u w:val="single"/>
                  <w:lang w:eastAsia="es-ES"/>
                </w:rPr>
                <w:t>https://www.footballdatabase.eu/</w:t>
              </w:r>
            </w:hyperlink>
          </w:p>
        </w:tc>
      </w:tr>
      <w:tr w:rsidR="001A4995" w:rsidRPr="001A4995" w14:paraId="4461FB3B" w14:textId="77777777" w:rsidTr="001A4995">
        <w:trPr>
          <w:trHeight w:val="300"/>
        </w:trPr>
        <w:tc>
          <w:tcPr>
            <w:tcW w:w="3128" w:type="dxa"/>
            <w:tcBorders>
              <w:top w:val="nil"/>
              <w:left w:val="nil"/>
              <w:bottom w:val="nil"/>
              <w:right w:val="nil"/>
            </w:tcBorders>
            <w:noWrap/>
            <w:vAlign w:val="bottom"/>
            <w:hideMark/>
          </w:tcPr>
          <w:p w14:paraId="7FA6FDC2" w14:textId="77777777" w:rsidR="001A4995" w:rsidRPr="001A4995" w:rsidRDefault="003327C9" w:rsidP="001A4995">
            <w:pPr>
              <w:pStyle w:val="Prrafodelista"/>
              <w:numPr>
                <w:ilvl w:val="0"/>
                <w:numId w:val="1"/>
              </w:numPr>
              <w:spacing w:after="0" w:line="240" w:lineRule="auto"/>
              <w:rPr>
                <w:rFonts w:ascii="Calibri" w:eastAsia="Times New Roman" w:hAnsi="Calibri" w:cs="Calibri"/>
                <w:color w:val="0563C1"/>
                <w:u w:val="single"/>
                <w:lang w:eastAsia="es-ES"/>
              </w:rPr>
            </w:pPr>
            <w:hyperlink r:id="rId9" w:history="1">
              <w:r w:rsidR="001A4995" w:rsidRPr="001A4995">
                <w:rPr>
                  <w:rFonts w:ascii="Calibri" w:eastAsia="Times New Roman" w:hAnsi="Calibri" w:cs="Calibri"/>
                  <w:color w:val="0563C1"/>
                  <w:u w:val="single"/>
                  <w:lang w:eastAsia="es-ES"/>
                </w:rPr>
                <w:t>https://one-versus-one.com/es/</w:t>
              </w:r>
            </w:hyperlink>
          </w:p>
        </w:tc>
      </w:tr>
      <w:tr w:rsidR="001A4995" w:rsidRPr="001A4995" w14:paraId="74C10304" w14:textId="77777777" w:rsidTr="001A4995">
        <w:trPr>
          <w:trHeight w:val="300"/>
        </w:trPr>
        <w:tc>
          <w:tcPr>
            <w:tcW w:w="3128" w:type="dxa"/>
            <w:tcBorders>
              <w:top w:val="nil"/>
              <w:left w:val="nil"/>
              <w:bottom w:val="nil"/>
              <w:right w:val="nil"/>
            </w:tcBorders>
            <w:noWrap/>
            <w:vAlign w:val="bottom"/>
            <w:hideMark/>
          </w:tcPr>
          <w:p w14:paraId="7DEFD4BB" w14:textId="77777777" w:rsidR="001A4995" w:rsidRPr="001A4995" w:rsidRDefault="003327C9" w:rsidP="001A4995">
            <w:pPr>
              <w:pStyle w:val="Prrafodelista"/>
              <w:numPr>
                <w:ilvl w:val="0"/>
                <w:numId w:val="1"/>
              </w:numPr>
              <w:spacing w:after="0" w:line="240" w:lineRule="auto"/>
              <w:rPr>
                <w:rFonts w:ascii="Calibri" w:eastAsia="Times New Roman" w:hAnsi="Calibri" w:cs="Calibri"/>
                <w:color w:val="0563C1"/>
                <w:u w:val="single"/>
                <w:lang w:eastAsia="es-ES"/>
              </w:rPr>
            </w:pPr>
            <w:hyperlink r:id="rId10" w:history="1">
              <w:r w:rsidR="001A4995" w:rsidRPr="001A4995">
                <w:rPr>
                  <w:rFonts w:ascii="Calibri" w:eastAsia="Times New Roman" w:hAnsi="Calibri" w:cs="Calibri"/>
                  <w:color w:val="0563C1"/>
                  <w:u w:val="single"/>
                  <w:lang w:eastAsia="es-ES"/>
                </w:rPr>
                <w:t>https://www.livescore.com/en/</w:t>
              </w:r>
            </w:hyperlink>
          </w:p>
        </w:tc>
      </w:tr>
      <w:tr w:rsidR="001A4995" w:rsidRPr="001A4995" w14:paraId="4CA2DBB3" w14:textId="77777777" w:rsidTr="001A4995">
        <w:trPr>
          <w:trHeight w:val="300"/>
        </w:trPr>
        <w:tc>
          <w:tcPr>
            <w:tcW w:w="3128" w:type="dxa"/>
            <w:tcBorders>
              <w:top w:val="nil"/>
              <w:left w:val="nil"/>
              <w:bottom w:val="nil"/>
              <w:right w:val="nil"/>
            </w:tcBorders>
            <w:noWrap/>
            <w:vAlign w:val="bottom"/>
          </w:tcPr>
          <w:p w14:paraId="03ED9612" w14:textId="3480DB90" w:rsidR="001A4995" w:rsidRPr="001A4995" w:rsidRDefault="001A4995" w:rsidP="001A4995">
            <w:pPr>
              <w:spacing w:after="0" w:line="240" w:lineRule="auto"/>
              <w:rPr>
                <w:rFonts w:ascii="Calibri" w:eastAsia="Times New Roman" w:hAnsi="Calibri" w:cs="Calibri"/>
                <w:color w:val="0563C1"/>
                <w:u w:val="single"/>
                <w:lang w:eastAsia="es-ES"/>
              </w:rPr>
            </w:pPr>
          </w:p>
        </w:tc>
      </w:tr>
    </w:tbl>
    <w:p w14:paraId="24A6D205" w14:textId="77777777" w:rsidR="003050D1" w:rsidRDefault="00617AF5">
      <w:pPr>
        <w:rPr>
          <w:rFonts w:ascii="Calibri" w:eastAsia="Times New Roman" w:hAnsi="Calibri" w:cs="Calibri"/>
          <w:color w:val="000000" w:themeColor="text1"/>
          <w:lang w:eastAsia="es-ES"/>
        </w:rPr>
      </w:pPr>
      <w:r>
        <w:t xml:space="preserve">A continuación, se analizaron las distintas fuentes contemplando lo que podían ofrecer cada una, y </w:t>
      </w:r>
      <w:r w:rsidR="003050D1">
        <w:t xml:space="preserve">en </w:t>
      </w:r>
      <w:r>
        <w:t xml:space="preserve">una primera extracción se decidió utilizar la fuente </w:t>
      </w:r>
      <w:hyperlink r:id="rId11" w:history="1">
        <w:r w:rsidRPr="001A4995">
          <w:rPr>
            <w:rFonts w:ascii="Calibri" w:eastAsia="Times New Roman" w:hAnsi="Calibri" w:cs="Calibri"/>
            <w:color w:val="0563C1"/>
            <w:u w:val="single"/>
            <w:lang w:eastAsia="es-ES"/>
          </w:rPr>
          <w:t>https://fbref.com/es/</w:t>
        </w:r>
      </w:hyperlink>
      <w:r>
        <w:rPr>
          <w:rFonts w:ascii="Calibri" w:eastAsia="Times New Roman" w:hAnsi="Calibri" w:cs="Calibri"/>
          <w:color w:val="0563C1"/>
          <w:u w:val="single"/>
          <w:lang w:eastAsia="es-ES"/>
        </w:rPr>
        <w:t xml:space="preserve">  </w:t>
      </w:r>
    </w:p>
    <w:p w14:paraId="0B942D19" w14:textId="14BFBDD4" w:rsidR="003050D1" w:rsidRDefault="003050D1">
      <w:pPr>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Esta fuente es la </w:t>
      </w:r>
      <w:r w:rsidR="00617AF5">
        <w:rPr>
          <w:rFonts w:ascii="Calibri" w:eastAsia="Times New Roman" w:hAnsi="Calibri" w:cs="Calibri"/>
          <w:color w:val="000000" w:themeColor="text1"/>
          <w:lang w:eastAsia="es-ES"/>
        </w:rPr>
        <w:t>que más estadísticas a nivel técnico-táctico</w:t>
      </w:r>
      <w:r>
        <w:rPr>
          <w:rFonts w:ascii="Calibri" w:eastAsia="Times New Roman" w:hAnsi="Calibri" w:cs="Calibri"/>
          <w:color w:val="000000" w:themeColor="text1"/>
          <w:lang w:eastAsia="es-ES"/>
        </w:rPr>
        <w:t xml:space="preserve"> ofrece</w:t>
      </w:r>
      <w:r w:rsidR="00617AF5">
        <w:rPr>
          <w:rFonts w:ascii="Calibri" w:eastAsia="Times New Roman" w:hAnsi="Calibri" w:cs="Calibri"/>
          <w:color w:val="000000" w:themeColor="text1"/>
          <w:lang w:eastAsia="es-ES"/>
        </w:rPr>
        <w:t xml:space="preserve"> contando con la posibilidad </w:t>
      </w:r>
      <w:r>
        <w:rPr>
          <w:rFonts w:ascii="Calibri" w:eastAsia="Times New Roman" w:hAnsi="Calibri" w:cs="Calibri"/>
          <w:color w:val="000000" w:themeColor="text1"/>
          <w:lang w:eastAsia="es-ES"/>
        </w:rPr>
        <w:t xml:space="preserve">de generar </w:t>
      </w:r>
      <w:r w:rsidR="00617AF5">
        <w:rPr>
          <w:rFonts w:ascii="Calibri" w:eastAsia="Times New Roman" w:hAnsi="Calibri" w:cs="Calibri"/>
          <w:color w:val="000000" w:themeColor="text1"/>
          <w:lang w:eastAsia="es-ES"/>
        </w:rPr>
        <w:t xml:space="preserve">reportes de </w:t>
      </w:r>
      <w:proofErr w:type="spellStart"/>
      <w:proofErr w:type="gramStart"/>
      <w:r w:rsidR="00617AF5">
        <w:rPr>
          <w:rFonts w:ascii="Calibri" w:eastAsia="Times New Roman" w:hAnsi="Calibri" w:cs="Calibri"/>
          <w:color w:val="000000" w:themeColor="text1"/>
          <w:lang w:eastAsia="es-ES"/>
        </w:rPr>
        <w:t>scouting</w:t>
      </w:r>
      <w:proofErr w:type="spellEnd"/>
      <w:proofErr w:type="gramEnd"/>
      <w:r w:rsidR="00617AF5">
        <w:rPr>
          <w:rFonts w:ascii="Calibri" w:eastAsia="Times New Roman" w:hAnsi="Calibri" w:cs="Calibri"/>
          <w:color w:val="000000" w:themeColor="text1"/>
          <w:lang w:eastAsia="es-ES"/>
        </w:rPr>
        <w:t xml:space="preserve"> y de crear widgets personalizados con el tipo de estadísticas que deseen obtener.</w:t>
      </w:r>
    </w:p>
    <w:p w14:paraId="703BE134" w14:textId="56830537" w:rsidR="00617AF5" w:rsidRDefault="003050D1">
      <w:pPr>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En un enfoque más técnico</w:t>
      </w:r>
      <w:r w:rsidR="00CC323C">
        <w:rPr>
          <w:rFonts w:ascii="Calibri" w:eastAsia="Times New Roman" w:hAnsi="Calibri" w:cs="Calibri"/>
          <w:color w:val="000000" w:themeColor="text1"/>
          <w:lang w:eastAsia="es-ES"/>
        </w:rPr>
        <w:t>,</w:t>
      </w:r>
      <w:r>
        <w:rPr>
          <w:rFonts w:ascii="Calibri" w:eastAsia="Times New Roman" w:hAnsi="Calibri" w:cs="Calibri"/>
          <w:color w:val="000000" w:themeColor="text1"/>
          <w:lang w:eastAsia="es-ES"/>
        </w:rPr>
        <w:t xml:space="preserve"> para realizar el </w:t>
      </w:r>
      <w:proofErr w:type="spellStart"/>
      <w:r>
        <w:rPr>
          <w:rFonts w:ascii="Calibri" w:eastAsia="Times New Roman" w:hAnsi="Calibri" w:cs="Calibri"/>
          <w:color w:val="000000" w:themeColor="text1"/>
          <w:lang w:eastAsia="es-ES"/>
        </w:rPr>
        <w:t>scraping</w:t>
      </w:r>
      <w:proofErr w:type="spellEnd"/>
      <w:r>
        <w:rPr>
          <w:rFonts w:ascii="Calibri" w:eastAsia="Times New Roman" w:hAnsi="Calibri" w:cs="Calibri"/>
          <w:color w:val="000000" w:themeColor="text1"/>
          <w:lang w:eastAsia="es-ES"/>
        </w:rPr>
        <w:t xml:space="preserve"> de datos de FBREF, se crearon widgets</w:t>
      </w:r>
      <w:r w:rsidR="003522D2">
        <w:rPr>
          <w:rFonts w:ascii="Calibri" w:eastAsia="Times New Roman" w:hAnsi="Calibri" w:cs="Calibri"/>
          <w:color w:val="000000" w:themeColor="text1"/>
          <w:lang w:eastAsia="es-ES"/>
        </w:rPr>
        <w:t>*</w:t>
      </w:r>
      <w:r>
        <w:rPr>
          <w:rFonts w:ascii="Calibri" w:eastAsia="Times New Roman" w:hAnsi="Calibri" w:cs="Calibri"/>
          <w:color w:val="000000" w:themeColor="text1"/>
          <w:lang w:eastAsia="es-ES"/>
        </w:rPr>
        <w:t xml:space="preserve"> personalizados</w:t>
      </w:r>
      <w:r w:rsidR="00CC323C">
        <w:rPr>
          <w:rFonts w:ascii="Calibri" w:eastAsia="Times New Roman" w:hAnsi="Calibri" w:cs="Calibri"/>
          <w:color w:val="000000" w:themeColor="text1"/>
          <w:lang w:eastAsia="es-ES"/>
        </w:rPr>
        <w:t>(</w:t>
      </w:r>
      <w:r w:rsidR="003522D2">
        <w:rPr>
          <w:rFonts w:ascii="Calibri" w:eastAsia="Times New Roman" w:hAnsi="Calibri" w:cs="Calibri"/>
          <w:color w:val="000000" w:themeColor="text1"/>
          <w:lang w:eastAsia="es-ES"/>
        </w:rPr>
        <w:t>*</w:t>
      </w:r>
      <w:proofErr w:type="spellStart"/>
      <w:r w:rsidR="00CC323C">
        <w:rPr>
          <w:rFonts w:ascii="Calibri" w:eastAsia="Times New Roman" w:hAnsi="Calibri" w:cs="Calibri"/>
          <w:color w:val="000000" w:themeColor="text1"/>
          <w:lang w:eastAsia="es-ES"/>
        </w:rPr>
        <w:t>urls</w:t>
      </w:r>
      <w:proofErr w:type="spellEnd"/>
      <w:r w:rsidR="00CC323C">
        <w:rPr>
          <w:rFonts w:ascii="Calibri" w:eastAsia="Times New Roman" w:hAnsi="Calibri" w:cs="Calibri"/>
          <w:color w:val="000000" w:themeColor="text1"/>
          <w:lang w:eastAsia="es-ES"/>
        </w:rPr>
        <w:t xml:space="preserve"> dentro de la propia p</w:t>
      </w:r>
      <w:r w:rsidR="003522D2">
        <w:rPr>
          <w:rFonts w:ascii="Calibri" w:eastAsia="Times New Roman" w:hAnsi="Calibri" w:cs="Calibri"/>
          <w:color w:val="000000" w:themeColor="text1"/>
          <w:lang w:eastAsia="es-ES"/>
        </w:rPr>
        <w:t>á</w:t>
      </w:r>
      <w:r w:rsidR="00CC323C">
        <w:rPr>
          <w:rFonts w:ascii="Calibri" w:eastAsia="Times New Roman" w:hAnsi="Calibri" w:cs="Calibri"/>
          <w:color w:val="000000" w:themeColor="text1"/>
          <w:lang w:eastAsia="es-ES"/>
        </w:rPr>
        <w:t>gina que dan acceso a determinados datos</w:t>
      </w:r>
      <w:r w:rsidR="003522D2">
        <w:rPr>
          <w:rFonts w:ascii="Calibri" w:eastAsia="Times New Roman" w:hAnsi="Calibri" w:cs="Calibri"/>
          <w:color w:val="000000" w:themeColor="text1"/>
          <w:lang w:eastAsia="es-ES"/>
        </w:rPr>
        <w:t xml:space="preserve"> en función de los filtros que se apliquen</w:t>
      </w:r>
      <w:r w:rsidR="00CC323C">
        <w:rPr>
          <w:rFonts w:ascii="Calibri" w:eastAsia="Times New Roman" w:hAnsi="Calibri" w:cs="Calibri"/>
          <w:color w:val="000000" w:themeColor="text1"/>
          <w:lang w:eastAsia="es-ES"/>
        </w:rPr>
        <w:t>)</w:t>
      </w:r>
      <w:r>
        <w:rPr>
          <w:rFonts w:ascii="Calibri" w:eastAsia="Times New Roman" w:hAnsi="Calibri" w:cs="Calibri"/>
          <w:color w:val="000000" w:themeColor="text1"/>
          <w:lang w:eastAsia="es-ES"/>
        </w:rPr>
        <w:t xml:space="preserve"> para obtener todos las </w:t>
      </w:r>
      <w:r w:rsidR="00CC323C">
        <w:rPr>
          <w:rFonts w:ascii="Calibri" w:eastAsia="Times New Roman" w:hAnsi="Calibri" w:cs="Calibri"/>
          <w:color w:val="000000" w:themeColor="text1"/>
          <w:lang w:eastAsia="es-ES"/>
        </w:rPr>
        <w:t>datos generadas por un jugador perteneciente a las 5 ligas Europeas de Fútbol más importantes: La Liga(España) , Serie A(Italia), Ligue 1(Francia), Bundesliga(Alemania)</w:t>
      </w:r>
      <w:r w:rsidR="003522D2">
        <w:rPr>
          <w:rFonts w:ascii="Calibri" w:eastAsia="Times New Roman" w:hAnsi="Calibri" w:cs="Calibri"/>
          <w:color w:val="000000" w:themeColor="text1"/>
          <w:lang w:eastAsia="es-ES"/>
        </w:rPr>
        <w:t>.</w:t>
      </w:r>
    </w:p>
    <w:p w14:paraId="7B02E2BF" w14:textId="7FF67E9A" w:rsidR="003522D2" w:rsidRDefault="003522D2" w:rsidP="003522D2">
      <w:pPr>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Ejemplos de widget que se ha creado en FBREF:</w:t>
      </w:r>
    </w:p>
    <w:p w14:paraId="5594955D" w14:textId="34AF70C9" w:rsidR="003522D2" w:rsidRDefault="003522D2" w:rsidP="003522D2">
      <w:pPr>
        <w:pStyle w:val="Prrafodelista"/>
        <w:numPr>
          <w:ilvl w:val="0"/>
          <w:numId w:val="2"/>
        </w:numPr>
        <w:rPr>
          <w:rFonts w:ascii="Calibri" w:eastAsia="Times New Roman" w:hAnsi="Calibri" w:cs="Calibri"/>
          <w:color w:val="000000" w:themeColor="text1"/>
          <w:lang w:eastAsia="es-ES"/>
        </w:rPr>
      </w:pPr>
      <w:r w:rsidRPr="003522D2">
        <w:rPr>
          <w:rFonts w:ascii="Calibri" w:eastAsia="Times New Roman" w:hAnsi="Calibri" w:cs="Calibri"/>
          <w:color w:val="000000" w:themeColor="text1"/>
          <w:lang w:eastAsia="es-ES"/>
        </w:rPr>
        <w:t>'https://widgets.sports-reference.com/wg.fcgi?css=1&amp;site=fb&amp;url=%2Fen%2Fcomps%2F{</w:t>
      </w:r>
      <w:r w:rsidRPr="00F160E5">
        <w:rPr>
          <w:rFonts w:ascii="Calibri" w:eastAsia="Times New Roman" w:hAnsi="Calibri" w:cs="Calibri"/>
          <w:color w:val="000000" w:themeColor="text1"/>
          <w:highlight w:val="yellow"/>
          <w:lang w:eastAsia="es-ES"/>
        </w:rPr>
        <w:t>league_name_short</w:t>
      </w:r>
      <w:r w:rsidRPr="003522D2">
        <w:rPr>
          <w:rFonts w:ascii="Calibri" w:eastAsia="Times New Roman" w:hAnsi="Calibri" w:cs="Calibri"/>
          <w:color w:val="000000" w:themeColor="text1"/>
          <w:lang w:eastAsia="es-ES"/>
        </w:rPr>
        <w:t>}%2F{</w:t>
      </w:r>
      <w:r w:rsidRPr="00F160E5">
        <w:rPr>
          <w:rFonts w:ascii="Calibri" w:eastAsia="Times New Roman" w:hAnsi="Calibri" w:cs="Calibri"/>
          <w:color w:val="000000" w:themeColor="text1"/>
          <w:highlight w:val="yellow"/>
          <w:lang w:eastAsia="es-ES"/>
        </w:rPr>
        <w:t>season}</w:t>
      </w:r>
      <w:r w:rsidRPr="003522D2">
        <w:rPr>
          <w:rFonts w:ascii="Calibri" w:eastAsia="Times New Roman" w:hAnsi="Calibri" w:cs="Calibri"/>
          <w:color w:val="000000" w:themeColor="text1"/>
          <w:lang w:eastAsia="es-ES"/>
        </w:rPr>
        <w:t>%2Fshooting%2Fplayers%2F{</w:t>
      </w:r>
      <w:r w:rsidRPr="00F160E5">
        <w:rPr>
          <w:rFonts w:ascii="Calibri" w:eastAsia="Times New Roman" w:hAnsi="Calibri" w:cs="Calibri"/>
          <w:color w:val="000000" w:themeColor="text1"/>
          <w:highlight w:val="yellow"/>
          <w:lang w:eastAsia="es-ES"/>
        </w:rPr>
        <w:t>season}</w:t>
      </w:r>
      <w:r w:rsidRPr="003522D2">
        <w:rPr>
          <w:rFonts w:ascii="Calibri" w:eastAsia="Times New Roman" w:hAnsi="Calibri" w:cs="Calibri"/>
          <w:color w:val="000000" w:themeColor="text1"/>
          <w:lang w:eastAsia="es-ES"/>
        </w:rPr>
        <w:t>-{</w:t>
      </w:r>
      <w:r w:rsidRPr="00F160E5">
        <w:rPr>
          <w:rFonts w:ascii="Calibri" w:eastAsia="Times New Roman" w:hAnsi="Calibri" w:cs="Calibri"/>
          <w:color w:val="000000" w:themeColor="text1"/>
          <w:highlight w:val="yellow"/>
          <w:lang w:eastAsia="es-ES"/>
        </w:rPr>
        <w:t>league_name_long</w:t>
      </w:r>
      <w:r w:rsidRPr="003522D2">
        <w:rPr>
          <w:rFonts w:ascii="Calibri" w:eastAsia="Times New Roman" w:hAnsi="Calibri" w:cs="Calibri"/>
          <w:color w:val="000000" w:themeColor="text1"/>
          <w:lang w:eastAsia="es-ES"/>
        </w:rPr>
        <w:t>}&amp;div=</w:t>
      </w:r>
      <w:r w:rsidRPr="00F160E5">
        <w:rPr>
          <w:rFonts w:ascii="Calibri" w:eastAsia="Times New Roman" w:hAnsi="Calibri" w:cs="Calibri"/>
          <w:color w:val="000000" w:themeColor="text1"/>
          <w:highlight w:val="green"/>
          <w:lang w:eastAsia="es-ES"/>
        </w:rPr>
        <w:t>div_stats_shooting'</w:t>
      </w:r>
    </w:p>
    <w:p w14:paraId="4986B12D" w14:textId="37BB8AD3" w:rsidR="00F160E5" w:rsidRDefault="00F160E5" w:rsidP="00F160E5">
      <w:pPr>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Con este widget se accede al código </w:t>
      </w:r>
      <w:proofErr w:type="spellStart"/>
      <w:r>
        <w:rPr>
          <w:rFonts w:ascii="Calibri" w:eastAsia="Times New Roman" w:hAnsi="Calibri" w:cs="Calibri"/>
          <w:color w:val="000000" w:themeColor="text1"/>
          <w:lang w:eastAsia="es-ES"/>
        </w:rPr>
        <w:t>html</w:t>
      </w:r>
      <w:proofErr w:type="spellEnd"/>
      <w:r w:rsidR="00F46D75">
        <w:rPr>
          <w:rFonts w:ascii="Calibri" w:eastAsia="Times New Roman" w:hAnsi="Calibri" w:cs="Calibri"/>
          <w:color w:val="000000" w:themeColor="text1"/>
          <w:lang w:eastAsia="es-ES"/>
        </w:rPr>
        <w:t xml:space="preserve"> en forma de tabla</w:t>
      </w:r>
      <w:r>
        <w:rPr>
          <w:rFonts w:ascii="Calibri" w:eastAsia="Times New Roman" w:hAnsi="Calibri" w:cs="Calibri"/>
          <w:color w:val="000000" w:themeColor="text1"/>
          <w:lang w:eastAsia="es-ES"/>
        </w:rPr>
        <w:t xml:space="preserve"> de FBREF donde se proporcionan las </w:t>
      </w:r>
      <w:r w:rsidRPr="00F160E5">
        <w:rPr>
          <w:rFonts w:ascii="Calibri" w:eastAsia="Times New Roman" w:hAnsi="Calibri" w:cs="Calibri"/>
          <w:color w:val="000000" w:themeColor="text1"/>
          <w:highlight w:val="green"/>
          <w:lang w:eastAsia="es-ES"/>
        </w:rPr>
        <w:t>estadísticas de disparos</w:t>
      </w:r>
      <w:r>
        <w:rPr>
          <w:rFonts w:ascii="Calibri" w:eastAsia="Times New Roman" w:hAnsi="Calibri" w:cs="Calibri"/>
          <w:color w:val="000000" w:themeColor="text1"/>
          <w:lang w:eastAsia="es-ES"/>
        </w:rPr>
        <w:t xml:space="preserve"> en función de la temporada y liga que se desee. En mi caso, realizo una extracción por temporada para no saturar el server y tener más controlada la ejecución en </w:t>
      </w:r>
      <w:proofErr w:type="spellStart"/>
      <w:r>
        <w:rPr>
          <w:rFonts w:ascii="Calibri" w:eastAsia="Times New Roman" w:hAnsi="Calibri" w:cs="Calibri"/>
          <w:color w:val="000000" w:themeColor="text1"/>
          <w:lang w:eastAsia="es-ES"/>
        </w:rPr>
        <w:t>Collab</w:t>
      </w:r>
      <w:proofErr w:type="spellEnd"/>
      <w:r>
        <w:rPr>
          <w:rFonts w:ascii="Calibri" w:eastAsia="Times New Roman" w:hAnsi="Calibri" w:cs="Calibri"/>
          <w:color w:val="000000" w:themeColor="text1"/>
          <w:lang w:eastAsia="es-ES"/>
        </w:rPr>
        <w:t xml:space="preserve"> y cuanto a las ligas se seleccionaron las 5 más importantes de Europa ya mencionadas anteriormente.</w:t>
      </w:r>
    </w:p>
    <w:p w14:paraId="7B6D824A" w14:textId="77D527B0" w:rsidR="00F160E5" w:rsidRDefault="00F46D75" w:rsidP="00F160E5">
      <w:pPr>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Teniendo esto la extracción es muy sencilla, basta con utilizar la función </w:t>
      </w:r>
      <w:proofErr w:type="spellStart"/>
      <w:r>
        <w:rPr>
          <w:rFonts w:ascii="Calibri" w:eastAsia="Times New Roman" w:hAnsi="Calibri" w:cs="Calibri"/>
          <w:color w:val="000000" w:themeColor="text1"/>
          <w:lang w:eastAsia="es-ES"/>
        </w:rPr>
        <w:t>read_html</w:t>
      </w:r>
      <w:proofErr w:type="spellEnd"/>
      <w:r>
        <w:rPr>
          <w:rFonts w:ascii="Calibri" w:eastAsia="Times New Roman" w:hAnsi="Calibri" w:cs="Calibri"/>
          <w:color w:val="000000" w:themeColor="text1"/>
          <w:lang w:eastAsia="es-ES"/>
        </w:rPr>
        <w:t xml:space="preserve"> de pandas pasándole como input el link del widget, y generar un </w:t>
      </w:r>
      <w:proofErr w:type="spellStart"/>
      <w:r>
        <w:rPr>
          <w:rFonts w:ascii="Calibri" w:eastAsia="Times New Roman" w:hAnsi="Calibri" w:cs="Calibri"/>
          <w:color w:val="000000" w:themeColor="text1"/>
          <w:lang w:eastAsia="es-ES"/>
        </w:rPr>
        <w:t>Dataframe</w:t>
      </w:r>
      <w:proofErr w:type="spellEnd"/>
      <w:r>
        <w:rPr>
          <w:rFonts w:ascii="Calibri" w:eastAsia="Times New Roman" w:hAnsi="Calibri" w:cs="Calibri"/>
          <w:color w:val="000000" w:themeColor="text1"/>
          <w:lang w:eastAsia="es-ES"/>
        </w:rPr>
        <w:t xml:space="preserve"> con la salida.</w:t>
      </w:r>
    </w:p>
    <w:p w14:paraId="4760739D" w14:textId="741845F6" w:rsidR="00F46D75" w:rsidRDefault="00F46D75" w:rsidP="00F160E5">
      <w:pPr>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En este ejemplo de widget se obtenían estadísticas de disparo, pero también se han obtenido otro tipo de estadísticas como por ejemplo de posesión, regate, defensa, tiempo de juego o incluso estadísticas de porteros los cuales pueden generar otros datos que los jugadores de campo no generan como por ejemplo: % de paradas, precisión en saque de puerta o goles encajados.</w:t>
      </w:r>
    </w:p>
    <w:p w14:paraId="6240E43B" w14:textId="6A039CFE" w:rsidR="00F46D75" w:rsidRDefault="00CE08BC" w:rsidP="00F160E5">
      <w:pPr>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Finalmente se realiza una concatenación de todos los </w:t>
      </w:r>
      <w:proofErr w:type="spellStart"/>
      <w:r>
        <w:rPr>
          <w:rFonts w:ascii="Calibri" w:eastAsia="Times New Roman" w:hAnsi="Calibri" w:cs="Calibri"/>
          <w:color w:val="000000" w:themeColor="text1"/>
          <w:lang w:eastAsia="es-ES"/>
        </w:rPr>
        <w:t>dataframes</w:t>
      </w:r>
      <w:proofErr w:type="spellEnd"/>
      <w:r>
        <w:rPr>
          <w:rFonts w:ascii="Calibri" w:eastAsia="Times New Roman" w:hAnsi="Calibri" w:cs="Calibri"/>
          <w:color w:val="000000" w:themeColor="text1"/>
          <w:lang w:eastAsia="es-ES"/>
        </w:rPr>
        <w:t xml:space="preserve"> obtenidos por cada widget y se obtiene como salida un </w:t>
      </w:r>
      <w:proofErr w:type="spellStart"/>
      <w:r>
        <w:rPr>
          <w:rFonts w:ascii="Calibri" w:eastAsia="Times New Roman" w:hAnsi="Calibri" w:cs="Calibri"/>
          <w:color w:val="000000" w:themeColor="text1"/>
          <w:lang w:eastAsia="es-ES"/>
        </w:rPr>
        <w:t>dataframe</w:t>
      </w:r>
      <w:proofErr w:type="spellEnd"/>
      <w:r>
        <w:rPr>
          <w:rFonts w:ascii="Calibri" w:eastAsia="Times New Roman" w:hAnsi="Calibri" w:cs="Calibri"/>
          <w:color w:val="000000" w:themeColor="text1"/>
          <w:lang w:eastAsia="es-ES"/>
        </w:rPr>
        <w:t xml:space="preserve"> final con una gran cantidad de variables, que se exporta en </w:t>
      </w:r>
      <w:proofErr w:type="spellStart"/>
      <w:r>
        <w:rPr>
          <w:rFonts w:ascii="Calibri" w:eastAsia="Times New Roman" w:hAnsi="Calibri" w:cs="Calibri"/>
          <w:color w:val="000000" w:themeColor="text1"/>
          <w:lang w:eastAsia="es-ES"/>
        </w:rPr>
        <w:t>csv</w:t>
      </w:r>
      <w:proofErr w:type="spellEnd"/>
      <w:r>
        <w:rPr>
          <w:rFonts w:ascii="Calibri" w:eastAsia="Times New Roman" w:hAnsi="Calibri" w:cs="Calibri"/>
          <w:color w:val="000000" w:themeColor="text1"/>
          <w:lang w:eastAsia="es-ES"/>
        </w:rPr>
        <w:t xml:space="preserve"> y está preparado para el posterior preproceso y transformación.</w:t>
      </w:r>
    </w:p>
    <w:p w14:paraId="352FD2F9" w14:textId="77777777" w:rsidR="003327C9" w:rsidRDefault="003327C9" w:rsidP="003327C9">
      <w:pPr>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lastRenderedPageBreak/>
        <w:t>ANALISÍS DE SENTIMIENTOS DE TWEETS MEDIANTE CLASIFICACIÓN BINARIA CON RED NEURONAL CONVOLUCIONAL</w:t>
      </w:r>
    </w:p>
    <w:p w14:paraId="06BD695C" w14:textId="77777777" w:rsidR="003327C9" w:rsidRDefault="003327C9" w:rsidP="003327C9">
      <w:pPr>
        <w:pStyle w:val="Prrafodelista"/>
        <w:numPr>
          <w:ilvl w:val="0"/>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Primero obtengo un data set de tweet con dos variables:  </w:t>
      </w:r>
    </w:p>
    <w:p w14:paraId="2B7FAC2A" w14:textId="77777777" w:rsidR="003327C9" w:rsidRDefault="003327C9" w:rsidP="003327C9">
      <w:pPr>
        <w:pStyle w:val="Prrafodelista"/>
        <w:numPr>
          <w:ilvl w:val="1"/>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Tweet: el propio texto del tweet</w:t>
      </w:r>
    </w:p>
    <w:p w14:paraId="5BFC9482" w14:textId="77777777" w:rsidR="003327C9" w:rsidRDefault="003327C9" w:rsidP="003327C9">
      <w:pPr>
        <w:pStyle w:val="Prrafodelista"/>
        <w:numPr>
          <w:ilvl w:val="1"/>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Predicción: cuyo valor será 1 si el tweet expresa un sentimiento negativo o 0 si </w:t>
      </w:r>
      <w:proofErr w:type="spellStart"/>
      <w:r>
        <w:rPr>
          <w:rFonts w:ascii="Calibri" w:eastAsia="Times New Roman" w:hAnsi="Calibri" w:cs="Calibri"/>
          <w:color w:val="000000" w:themeColor="text1"/>
          <w:lang w:eastAsia="es-ES"/>
        </w:rPr>
        <w:t>si</w:t>
      </w:r>
      <w:proofErr w:type="spellEnd"/>
      <w:r>
        <w:rPr>
          <w:rFonts w:ascii="Calibri" w:eastAsia="Times New Roman" w:hAnsi="Calibri" w:cs="Calibri"/>
          <w:color w:val="000000" w:themeColor="text1"/>
          <w:lang w:eastAsia="es-ES"/>
        </w:rPr>
        <w:t xml:space="preserve"> es positivo.</w:t>
      </w:r>
    </w:p>
    <w:p w14:paraId="03DA237C" w14:textId="77777777" w:rsidR="003327C9" w:rsidRDefault="003327C9" w:rsidP="003327C9">
      <w:pPr>
        <w:pStyle w:val="Prrafodelista"/>
        <w:numPr>
          <w:ilvl w:val="0"/>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Realizo una limpieza de los tweets: paso el tweet entero a minúsculas, elimino </w:t>
      </w:r>
      <w:proofErr w:type="spellStart"/>
      <w:r>
        <w:rPr>
          <w:rFonts w:ascii="Calibri" w:eastAsia="Times New Roman" w:hAnsi="Calibri" w:cs="Calibri"/>
          <w:color w:val="000000" w:themeColor="text1"/>
          <w:lang w:eastAsia="es-ES"/>
        </w:rPr>
        <w:t>urls</w:t>
      </w:r>
      <w:proofErr w:type="spellEnd"/>
      <w:r>
        <w:rPr>
          <w:rFonts w:ascii="Calibri" w:eastAsia="Times New Roman" w:hAnsi="Calibri" w:cs="Calibri"/>
          <w:color w:val="000000" w:themeColor="text1"/>
          <w:lang w:eastAsia="es-ES"/>
        </w:rPr>
        <w:t xml:space="preserve">, números, caracteres especiales, todo ello con expresiones </w:t>
      </w:r>
      <w:proofErr w:type="spellStart"/>
      <w:r>
        <w:rPr>
          <w:rFonts w:ascii="Calibri" w:eastAsia="Times New Roman" w:hAnsi="Calibri" w:cs="Calibri"/>
          <w:color w:val="000000" w:themeColor="text1"/>
          <w:lang w:eastAsia="es-ES"/>
        </w:rPr>
        <w:t>regualares</w:t>
      </w:r>
      <w:proofErr w:type="spellEnd"/>
      <w:r>
        <w:rPr>
          <w:rFonts w:ascii="Calibri" w:eastAsia="Times New Roman" w:hAnsi="Calibri" w:cs="Calibri"/>
          <w:color w:val="000000" w:themeColor="text1"/>
          <w:lang w:eastAsia="es-ES"/>
        </w:rPr>
        <w:t xml:space="preserve"> o funciones de Python tipo </w:t>
      </w:r>
      <w:proofErr w:type="spellStart"/>
      <w:r>
        <w:rPr>
          <w:rFonts w:ascii="Calibri" w:eastAsia="Times New Roman" w:hAnsi="Calibri" w:cs="Calibri"/>
          <w:color w:val="000000" w:themeColor="text1"/>
          <w:lang w:eastAsia="es-ES"/>
        </w:rPr>
        <w:t>replace</w:t>
      </w:r>
      <w:proofErr w:type="spellEnd"/>
      <w:r>
        <w:rPr>
          <w:rFonts w:ascii="Calibri" w:eastAsia="Times New Roman" w:hAnsi="Calibri" w:cs="Calibri"/>
          <w:color w:val="000000" w:themeColor="text1"/>
          <w:lang w:eastAsia="es-ES"/>
        </w:rPr>
        <w:t xml:space="preserve">, Split, </w:t>
      </w:r>
      <w:proofErr w:type="spellStart"/>
      <w:r>
        <w:rPr>
          <w:rFonts w:ascii="Calibri" w:eastAsia="Times New Roman" w:hAnsi="Calibri" w:cs="Calibri"/>
          <w:color w:val="000000" w:themeColor="text1"/>
          <w:lang w:eastAsia="es-ES"/>
        </w:rPr>
        <w:t>etc</w:t>
      </w:r>
      <w:proofErr w:type="spellEnd"/>
    </w:p>
    <w:p w14:paraId="629000DF" w14:textId="77777777" w:rsidR="003327C9" w:rsidRDefault="003327C9" w:rsidP="003327C9">
      <w:pPr>
        <w:pStyle w:val="Prrafodelista"/>
        <w:numPr>
          <w:ilvl w:val="0"/>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Aplico lematización a las palabras con </w:t>
      </w:r>
      <w:proofErr w:type="spellStart"/>
      <w:r>
        <w:rPr>
          <w:rFonts w:ascii="Calibri" w:eastAsia="Times New Roman" w:hAnsi="Calibri" w:cs="Calibri"/>
          <w:color w:val="000000" w:themeColor="text1"/>
          <w:lang w:eastAsia="es-ES"/>
        </w:rPr>
        <w:t>Spacy</w:t>
      </w:r>
      <w:proofErr w:type="spellEnd"/>
      <w:r>
        <w:rPr>
          <w:rFonts w:ascii="Calibri" w:eastAsia="Times New Roman" w:hAnsi="Calibri" w:cs="Calibri"/>
          <w:color w:val="000000" w:themeColor="text1"/>
          <w:lang w:eastAsia="es-ES"/>
        </w:rPr>
        <w:t>. Esto se basa en obtener la raíz de una palabra para tener un tweet formado por palabras claves, lo cual será más fácil de analizar semánticamente.</w:t>
      </w:r>
    </w:p>
    <w:p w14:paraId="497E4706" w14:textId="77777777" w:rsidR="003327C9" w:rsidRDefault="003327C9" w:rsidP="003327C9">
      <w:pPr>
        <w:pStyle w:val="Prrafodelista"/>
        <w:numPr>
          <w:ilvl w:val="0"/>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Convierto los tweets a Word </w:t>
      </w:r>
      <w:proofErr w:type="spellStart"/>
      <w:r>
        <w:rPr>
          <w:rFonts w:ascii="Calibri" w:eastAsia="Times New Roman" w:hAnsi="Calibri" w:cs="Calibri"/>
          <w:color w:val="000000" w:themeColor="text1"/>
          <w:lang w:eastAsia="es-ES"/>
        </w:rPr>
        <w:t>vectors</w:t>
      </w:r>
      <w:proofErr w:type="spellEnd"/>
      <w:r>
        <w:rPr>
          <w:rFonts w:ascii="Calibri" w:eastAsia="Times New Roman" w:hAnsi="Calibri" w:cs="Calibri"/>
          <w:color w:val="000000" w:themeColor="text1"/>
          <w:lang w:eastAsia="es-ES"/>
        </w:rPr>
        <w:t xml:space="preserve"> de </w:t>
      </w:r>
      <w:proofErr w:type="spellStart"/>
      <w:r>
        <w:rPr>
          <w:rFonts w:ascii="Calibri" w:eastAsia="Times New Roman" w:hAnsi="Calibri" w:cs="Calibri"/>
          <w:color w:val="000000" w:themeColor="text1"/>
          <w:lang w:eastAsia="es-ES"/>
        </w:rPr>
        <w:t>Spacy</w:t>
      </w:r>
      <w:proofErr w:type="spellEnd"/>
      <w:r>
        <w:rPr>
          <w:rFonts w:ascii="Calibri" w:eastAsia="Times New Roman" w:hAnsi="Calibri" w:cs="Calibri"/>
          <w:color w:val="000000" w:themeColor="text1"/>
          <w:lang w:eastAsia="es-ES"/>
        </w:rPr>
        <w:t>, esto son representaciones en forma de vector de las palabras. La distancia de vectores indica la similitud entre palabras, esto por ejemplo nos permitiría saber si dos frases totalmente distintas sintácticamente pueden estar expresando algo similar. Además este formato facilitará el entrenamiento del modelo.</w:t>
      </w:r>
    </w:p>
    <w:p w14:paraId="0C778D1F" w14:textId="77777777" w:rsidR="003327C9" w:rsidRDefault="003327C9" w:rsidP="003327C9">
      <w:pPr>
        <w:pStyle w:val="Prrafodelista"/>
        <w:numPr>
          <w:ilvl w:val="0"/>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Se preparan los datos para la red neuronal convolucional: </w:t>
      </w:r>
    </w:p>
    <w:p w14:paraId="616D8CDE" w14:textId="77777777" w:rsidR="003327C9" w:rsidRDefault="003327C9" w:rsidP="003327C9">
      <w:pPr>
        <w:pStyle w:val="Prrafodelista"/>
        <w:numPr>
          <w:ilvl w:val="1"/>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Hay que aumentar la dimensión de los vectores para poder utilizar redes convolucionales, uso </w:t>
      </w:r>
      <w:proofErr w:type="spellStart"/>
      <w:r>
        <w:rPr>
          <w:rFonts w:ascii="Calibri" w:eastAsia="Times New Roman" w:hAnsi="Calibri" w:cs="Calibri"/>
          <w:color w:val="000000" w:themeColor="text1"/>
          <w:lang w:eastAsia="es-ES"/>
        </w:rPr>
        <w:t>reshape</w:t>
      </w:r>
      <w:proofErr w:type="spellEnd"/>
      <w:r>
        <w:rPr>
          <w:rFonts w:ascii="Calibri" w:eastAsia="Times New Roman" w:hAnsi="Calibri" w:cs="Calibri"/>
          <w:color w:val="000000" w:themeColor="text1"/>
          <w:lang w:eastAsia="es-ES"/>
        </w:rPr>
        <w:t>.</w:t>
      </w:r>
    </w:p>
    <w:p w14:paraId="42C1F9BD" w14:textId="77777777" w:rsidR="003327C9" w:rsidRDefault="003327C9" w:rsidP="003327C9">
      <w:pPr>
        <w:pStyle w:val="Prrafodelista"/>
        <w:numPr>
          <w:ilvl w:val="1"/>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La variable de predicción tiene que ser categórica, uso </w:t>
      </w:r>
      <w:proofErr w:type="spellStart"/>
      <w:r>
        <w:rPr>
          <w:rFonts w:ascii="Calibri" w:eastAsia="Times New Roman" w:hAnsi="Calibri" w:cs="Calibri"/>
          <w:color w:val="000000" w:themeColor="text1"/>
          <w:lang w:eastAsia="es-ES"/>
        </w:rPr>
        <w:t>to_categorical</w:t>
      </w:r>
      <w:proofErr w:type="spellEnd"/>
      <w:r>
        <w:rPr>
          <w:rFonts w:ascii="Calibri" w:eastAsia="Times New Roman" w:hAnsi="Calibri" w:cs="Calibri"/>
          <w:color w:val="000000" w:themeColor="text1"/>
          <w:lang w:eastAsia="es-ES"/>
        </w:rPr>
        <w:t xml:space="preserve"> de </w:t>
      </w:r>
      <w:proofErr w:type="spellStart"/>
      <w:r>
        <w:rPr>
          <w:rFonts w:ascii="Calibri" w:eastAsia="Times New Roman" w:hAnsi="Calibri" w:cs="Calibri"/>
          <w:color w:val="000000" w:themeColor="text1"/>
          <w:lang w:eastAsia="es-ES"/>
        </w:rPr>
        <w:t>keras</w:t>
      </w:r>
      <w:proofErr w:type="spellEnd"/>
      <w:r>
        <w:rPr>
          <w:rFonts w:ascii="Calibri" w:eastAsia="Times New Roman" w:hAnsi="Calibri" w:cs="Calibri"/>
          <w:color w:val="000000" w:themeColor="text1"/>
          <w:lang w:eastAsia="es-ES"/>
        </w:rPr>
        <w:t>.</w:t>
      </w:r>
    </w:p>
    <w:p w14:paraId="2696A061" w14:textId="77777777" w:rsidR="003327C9" w:rsidRDefault="003327C9" w:rsidP="003327C9">
      <w:pPr>
        <w:pStyle w:val="Prrafodelista"/>
        <w:numPr>
          <w:ilvl w:val="1"/>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Divido los datos entrenamiento y test.</w:t>
      </w:r>
    </w:p>
    <w:p w14:paraId="7B935F1C" w14:textId="77777777" w:rsidR="003327C9" w:rsidRDefault="003327C9" w:rsidP="003327C9">
      <w:pPr>
        <w:pStyle w:val="Prrafodelista"/>
        <w:numPr>
          <w:ilvl w:val="0"/>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Preparo el modelo:</w:t>
      </w:r>
    </w:p>
    <w:p w14:paraId="5FB4A603" w14:textId="77777777" w:rsidR="003327C9" w:rsidRDefault="003327C9" w:rsidP="003327C9">
      <w:pPr>
        <w:pStyle w:val="Prrafodelista"/>
        <w:numPr>
          <w:ilvl w:val="1"/>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Creo un modelo secuencial</w:t>
      </w:r>
    </w:p>
    <w:p w14:paraId="3051B036" w14:textId="77777777" w:rsidR="003327C9" w:rsidRDefault="003327C9" w:rsidP="003327C9">
      <w:pPr>
        <w:pStyle w:val="Prrafodelista"/>
        <w:numPr>
          <w:ilvl w:val="1"/>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Utilizo el </w:t>
      </w:r>
      <w:proofErr w:type="spellStart"/>
      <w:r>
        <w:rPr>
          <w:rFonts w:ascii="Calibri" w:eastAsia="Times New Roman" w:hAnsi="Calibri" w:cs="Calibri"/>
          <w:color w:val="000000" w:themeColor="text1"/>
          <w:lang w:eastAsia="es-ES"/>
        </w:rPr>
        <w:t>optmizador</w:t>
      </w:r>
      <w:proofErr w:type="spellEnd"/>
      <w:r>
        <w:rPr>
          <w:rFonts w:ascii="Calibri" w:eastAsia="Times New Roman" w:hAnsi="Calibri" w:cs="Calibri"/>
          <w:color w:val="000000" w:themeColor="text1"/>
          <w:lang w:eastAsia="es-ES"/>
        </w:rPr>
        <w:t xml:space="preserve"> del gradiente descendente SGD, para controlar el error con </w:t>
      </w:r>
      <w:proofErr w:type="spellStart"/>
      <w:r>
        <w:rPr>
          <w:rFonts w:ascii="Calibri" w:eastAsia="Times New Roman" w:hAnsi="Calibri" w:cs="Calibri"/>
          <w:color w:val="000000" w:themeColor="text1"/>
          <w:lang w:eastAsia="es-ES"/>
        </w:rPr>
        <w:t>momentum</w:t>
      </w:r>
      <w:proofErr w:type="spellEnd"/>
      <w:r>
        <w:rPr>
          <w:rFonts w:ascii="Calibri" w:eastAsia="Times New Roman" w:hAnsi="Calibri" w:cs="Calibri"/>
          <w:color w:val="000000" w:themeColor="text1"/>
          <w:lang w:eastAsia="es-ES"/>
        </w:rPr>
        <w:t xml:space="preserve"> </w:t>
      </w:r>
      <w:proofErr w:type="spellStart"/>
      <w:r>
        <w:rPr>
          <w:rFonts w:ascii="Calibri" w:eastAsia="Times New Roman" w:hAnsi="Calibri" w:cs="Calibri"/>
          <w:color w:val="000000" w:themeColor="text1"/>
          <w:lang w:eastAsia="es-ES"/>
        </w:rPr>
        <w:t>nesterov</w:t>
      </w:r>
      <w:proofErr w:type="spellEnd"/>
      <w:r>
        <w:rPr>
          <w:rFonts w:ascii="Calibri" w:eastAsia="Times New Roman" w:hAnsi="Calibri" w:cs="Calibri"/>
          <w:color w:val="000000" w:themeColor="text1"/>
          <w:lang w:eastAsia="es-ES"/>
        </w:rPr>
        <w:t xml:space="preserve"> de 0.9 .</w:t>
      </w:r>
    </w:p>
    <w:p w14:paraId="48E1C967" w14:textId="77777777" w:rsidR="003327C9" w:rsidRDefault="003327C9" w:rsidP="003327C9">
      <w:pPr>
        <w:pStyle w:val="Prrafodelista"/>
        <w:numPr>
          <w:ilvl w:val="1"/>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Añado dos capas Conv1d de 128 y 64 nodos, y tres capas dense de 128, 64 y 2 nodos, todo con </w:t>
      </w:r>
      <w:proofErr w:type="spellStart"/>
      <w:r>
        <w:rPr>
          <w:rFonts w:ascii="Calibri" w:eastAsia="Times New Roman" w:hAnsi="Calibri" w:cs="Calibri"/>
          <w:color w:val="000000" w:themeColor="text1"/>
          <w:lang w:eastAsia="es-ES"/>
        </w:rPr>
        <w:t>dropout</w:t>
      </w:r>
      <w:proofErr w:type="spellEnd"/>
      <w:r>
        <w:rPr>
          <w:rFonts w:ascii="Calibri" w:eastAsia="Times New Roman" w:hAnsi="Calibri" w:cs="Calibri"/>
          <w:color w:val="000000" w:themeColor="text1"/>
          <w:lang w:eastAsia="es-ES"/>
        </w:rPr>
        <w:t xml:space="preserve"> de 0.25</w:t>
      </w:r>
    </w:p>
    <w:p w14:paraId="18F860B1" w14:textId="77777777" w:rsidR="003327C9" w:rsidRDefault="003327C9" w:rsidP="003327C9">
      <w:pPr>
        <w:pStyle w:val="Prrafodelista"/>
        <w:numPr>
          <w:ilvl w:val="1"/>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Utilizo un </w:t>
      </w:r>
      <w:proofErr w:type="spellStart"/>
      <w:r>
        <w:rPr>
          <w:rFonts w:ascii="Calibri" w:eastAsia="Times New Roman" w:hAnsi="Calibri" w:cs="Calibri"/>
          <w:color w:val="000000" w:themeColor="text1"/>
          <w:lang w:eastAsia="es-ES"/>
        </w:rPr>
        <w:t>input_shape</w:t>
      </w:r>
      <w:proofErr w:type="spellEnd"/>
      <w:r>
        <w:rPr>
          <w:rFonts w:ascii="Calibri" w:eastAsia="Times New Roman" w:hAnsi="Calibri" w:cs="Calibri"/>
          <w:color w:val="000000" w:themeColor="text1"/>
          <w:lang w:eastAsia="es-ES"/>
        </w:rPr>
        <w:t xml:space="preserve"> de 300, y una tasa de aprendizaje del 0.01 </w:t>
      </w:r>
    </w:p>
    <w:p w14:paraId="0BA22BD6" w14:textId="77777777" w:rsidR="003327C9" w:rsidRDefault="003327C9" w:rsidP="003327C9">
      <w:pPr>
        <w:pStyle w:val="Prrafodelista"/>
        <w:numPr>
          <w:ilvl w:val="1"/>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Utilizo </w:t>
      </w:r>
      <w:proofErr w:type="spellStart"/>
      <w:r>
        <w:rPr>
          <w:rFonts w:ascii="Calibri" w:eastAsia="Times New Roman" w:hAnsi="Calibri" w:cs="Calibri"/>
          <w:color w:val="000000" w:themeColor="text1"/>
          <w:lang w:eastAsia="es-ES"/>
        </w:rPr>
        <w:t>callbacks</w:t>
      </w:r>
      <w:proofErr w:type="spellEnd"/>
      <w:r>
        <w:rPr>
          <w:rFonts w:ascii="Calibri" w:eastAsia="Times New Roman" w:hAnsi="Calibri" w:cs="Calibri"/>
          <w:color w:val="000000" w:themeColor="text1"/>
          <w:lang w:eastAsia="es-ES"/>
        </w:rPr>
        <w:t xml:space="preserve"> para mejorar el ajuste del modelo como: </w:t>
      </w:r>
      <w:proofErr w:type="spellStart"/>
      <w:r>
        <w:rPr>
          <w:rFonts w:ascii="Calibri" w:eastAsia="Times New Roman" w:hAnsi="Calibri" w:cs="Calibri"/>
          <w:color w:val="000000" w:themeColor="text1"/>
          <w:lang w:eastAsia="es-ES"/>
        </w:rPr>
        <w:t>ReduceLROnPlateau</w:t>
      </w:r>
      <w:proofErr w:type="spellEnd"/>
      <w:r>
        <w:rPr>
          <w:rFonts w:ascii="Calibri" w:eastAsia="Times New Roman" w:hAnsi="Calibri" w:cs="Calibri"/>
          <w:color w:val="000000" w:themeColor="text1"/>
          <w:lang w:eastAsia="es-ES"/>
        </w:rPr>
        <w:t xml:space="preserve">, </w:t>
      </w:r>
      <w:proofErr w:type="spellStart"/>
      <w:r>
        <w:rPr>
          <w:rFonts w:ascii="Calibri" w:eastAsia="Times New Roman" w:hAnsi="Calibri" w:cs="Calibri"/>
          <w:color w:val="000000" w:themeColor="text1"/>
          <w:lang w:eastAsia="es-ES"/>
        </w:rPr>
        <w:t>ModelCheckPoint</w:t>
      </w:r>
      <w:proofErr w:type="spellEnd"/>
      <w:r>
        <w:rPr>
          <w:rFonts w:ascii="Calibri" w:eastAsia="Times New Roman" w:hAnsi="Calibri" w:cs="Calibri"/>
          <w:color w:val="000000" w:themeColor="text1"/>
          <w:lang w:eastAsia="es-ES"/>
        </w:rPr>
        <w:t xml:space="preserve"> y </w:t>
      </w:r>
      <w:proofErr w:type="spellStart"/>
      <w:r>
        <w:rPr>
          <w:rFonts w:ascii="Calibri" w:eastAsia="Times New Roman" w:hAnsi="Calibri" w:cs="Calibri"/>
          <w:color w:val="000000" w:themeColor="text1"/>
          <w:lang w:eastAsia="es-ES"/>
        </w:rPr>
        <w:t>EarlyStoping</w:t>
      </w:r>
      <w:proofErr w:type="spellEnd"/>
      <w:r>
        <w:rPr>
          <w:rFonts w:ascii="Calibri" w:eastAsia="Times New Roman" w:hAnsi="Calibri" w:cs="Calibri"/>
          <w:color w:val="000000" w:themeColor="text1"/>
          <w:lang w:eastAsia="es-ES"/>
        </w:rPr>
        <w:t>.</w:t>
      </w:r>
    </w:p>
    <w:p w14:paraId="677879CC" w14:textId="77777777" w:rsidR="003327C9" w:rsidRDefault="003327C9" w:rsidP="003327C9">
      <w:pPr>
        <w:pStyle w:val="Prrafodelista"/>
        <w:numPr>
          <w:ilvl w:val="1"/>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Entreno el modelo durante 200 iteraciones</w:t>
      </w:r>
    </w:p>
    <w:p w14:paraId="13E564C6" w14:textId="77777777" w:rsidR="003327C9" w:rsidRDefault="003327C9" w:rsidP="003327C9">
      <w:pPr>
        <w:pStyle w:val="Prrafodelista"/>
        <w:numPr>
          <w:ilvl w:val="0"/>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Con el modelo ya entrenado compruebo como ha sido su rendimiento comparando los la variable de predicción de los datos de entrenamiento con la que ha predicho mi modelo consiguiendo una buena puntuación y un buen ajuste. </w:t>
      </w:r>
    </w:p>
    <w:p w14:paraId="6257B55A" w14:textId="77777777" w:rsidR="003327C9" w:rsidRDefault="003327C9" w:rsidP="003327C9">
      <w:pPr>
        <w:pStyle w:val="Prrafodelista"/>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Todo esto lo muestro en unos gráficos y en la matriz de confusión donde se pueden ver cuántos positivos y negativos ha acertado y cuantos ha fallado.</w:t>
      </w:r>
    </w:p>
    <w:p w14:paraId="59D52B17" w14:textId="77777777" w:rsidR="003327C9" w:rsidRDefault="003327C9" w:rsidP="003327C9">
      <w:pPr>
        <w:pStyle w:val="Prrafodelista"/>
        <w:numPr>
          <w:ilvl w:val="0"/>
          <w:numId w:val="3"/>
        </w:numPr>
        <w:spacing w:line="256" w:lineRule="auto"/>
        <w:rPr>
          <w:rFonts w:ascii="Calibri" w:eastAsia="Times New Roman" w:hAnsi="Calibri" w:cs="Calibri"/>
          <w:color w:val="000000" w:themeColor="text1"/>
          <w:lang w:eastAsia="es-ES"/>
        </w:rPr>
      </w:pPr>
      <w:r>
        <w:rPr>
          <w:rFonts w:ascii="Calibri" w:eastAsia="Times New Roman" w:hAnsi="Calibri" w:cs="Calibri"/>
          <w:color w:val="000000" w:themeColor="text1"/>
          <w:lang w:eastAsia="es-ES"/>
        </w:rPr>
        <w:t xml:space="preserve">Por último hago una predicción en los datos de test para ver </w:t>
      </w:r>
      <w:proofErr w:type="spellStart"/>
      <w:r>
        <w:rPr>
          <w:rFonts w:ascii="Calibri" w:eastAsia="Times New Roman" w:hAnsi="Calibri" w:cs="Calibri"/>
          <w:color w:val="000000" w:themeColor="text1"/>
          <w:lang w:eastAsia="es-ES"/>
        </w:rPr>
        <w:t>como</w:t>
      </w:r>
      <w:proofErr w:type="spellEnd"/>
      <w:r>
        <w:rPr>
          <w:rFonts w:ascii="Calibri" w:eastAsia="Times New Roman" w:hAnsi="Calibri" w:cs="Calibri"/>
          <w:color w:val="000000" w:themeColor="text1"/>
          <w:lang w:eastAsia="es-ES"/>
        </w:rPr>
        <w:t xml:space="preserve"> se comporta el modelo en datos que no conoce y obtengo buenos resultados.</w:t>
      </w:r>
    </w:p>
    <w:p w14:paraId="7888991E" w14:textId="77777777" w:rsidR="00F46D75" w:rsidRPr="00F160E5" w:rsidRDefault="00F46D75" w:rsidP="00F160E5">
      <w:pPr>
        <w:rPr>
          <w:rFonts w:ascii="Calibri" w:eastAsia="Times New Roman" w:hAnsi="Calibri" w:cs="Calibri"/>
          <w:color w:val="000000" w:themeColor="text1"/>
          <w:lang w:eastAsia="es-ES"/>
        </w:rPr>
      </w:pPr>
    </w:p>
    <w:sectPr w:rsidR="00F46D75" w:rsidRPr="00F160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42853"/>
    <w:multiLevelType w:val="hybridMultilevel"/>
    <w:tmpl w:val="66DC7B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166C70"/>
    <w:multiLevelType w:val="hybridMultilevel"/>
    <w:tmpl w:val="88583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A5746F8"/>
    <w:multiLevelType w:val="hybridMultilevel"/>
    <w:tmpl w:val="7C8CA9A0"/>
    <w:lvl w:ilvl="0" w:tplc="2184135E">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531263250">
    <w:abstractNumId w:val="1"/>
  </w:num>
  <w:num w:numId="2" w16cid:durableId="2040206000">
    <w:abstractNumId w:val="0"/>
  </w:num>
  <w:num w:numId="3" w16cid:durableId="1231430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89"/>
    <w:rsid w:val="001A4995"/>
    <w:rsid w:val="003050D1"/>
    <w:rsid w:val="003327C9"/>
    <w:rsid w:val="003522D2"/>
    <w:rsid w:val="00374AE6"/>
    <w:rsid w:val="00404C9A"/>
    <w:rsid w:val="00617AF5"/>
    <w:rsid w:val="006E2689"/>
    <w:rsid w:val="00873B85"/>
    <w:rsid w:val="009A174F"/>
    <w:rsid w:val="00BC71FD"/>
    <w:rsid w:val="00CC323C"/>
    <w:rsid w:val="00CE08BC"/>
    <w:rsid w:val="00F160E5"/>
    <w:rsid w:val="00F46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DA835"/>
  <w15:chartTrackingRefBased/>
  <w15:docId w15:val="{2B13CAE5-9FB3-4986-8984-3E50B069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A4995"/>
    <w:rPr>
      <w:color w:val="0563C1"/>
      <w:u w:val="single"/>
    </w:rPr>
  </w:style>
  <w:style w:type="paragraph" w:styleId="Prrafodelista">
    <w:name w:val="List Paragraph"/>
    <w:basedOn w:val="Normal"/>
    <w:uiPriority w:val="34"/>
    <w:qFormat/>
    <w:rsid w:val="001A4995"/>
    <w:pPr>
      <w:ind w:left="720"/>
      <w:contextualSpacing/>
    </w:pPr>
  </w:style>
  <w:style w:type="character" w:styleId="Mencinsinresolver">
    <w:name w:val="Unresolved Mention"/>
    <w:basedOn w:val="Fuentedeprrafopredeter"/>
    <w:uiPriority w:val="99"/>
    <w:semiHidden/>
    <w:unhideWhenUsed/>
    <w:rsid w:val="00352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597773">
      <w:bodyDiv w:val="1"/>
      <w:marLeft w:val="0"/>
      <w:marRight w:val="0"/>
      <w:marTop w:val="0"/>
      <w:marBottom w:val="0"/>
      <w:divBdr>
        <w:top w:val="none" w:sz="0" w:space="0" w:color="auto"/>
        <w:left w:val="none" w:sz="0" w:space="0" w:color="auto"/>
        <w:bottom w:val="none" w:sz="0" w:space="0" w:color="auto"/>
        <w:right w:val="none" w:sz="0" w:space="0" w:color="auto"/>
      </w:divBdr>
    </w:div>
    <w:div w:id="1025062784">
      <w:bodyDiv w:val="1"/>
      <w:marLeft w:val="0"/>
      <w:marRight w:val="0"/>
      <w:marTop w:val="0"/>
      <w:marBottom w:val="0"/>
      <w:divBdr>
        <w:top w:val="none" w:sz="0" w:space="0" w:color="auto"/>
        <w:left w:val="none" w:sz="0" w:space="0" w:color="auto"/>
        <w:bottom w:val="none" w:sz="0" w:space="0" w:color="auto"/>
        <w:right w:val="none" w:sz="0" w:space="0" w:color="auto"/>
      </w:divBdr>
      <w:divsChild>
        <w:div w:id="1190681982">
          <w:marLeft w:val="0"/>
          <w:marRight w:val="0"/>
          <w:marTop w:val="0"/>
          <w:marBottom w:val="0"/>
          <w:divBdr>
            <w:top w:val="none" w:sz="0" w:space="0" w:color="auto"/>
            <w:left w:val="none" w:sz="0" w:space="0" w:color="auto"/>
            <w:bottom w:val="none" w:sz="0" w:space="0" w:color="auto"/>
            <w:right w:val="none" w:sz="0" w:space="0" w:color="auto"/>
          </w:divBdr>
          <w:divsChild>
            <w:div w:id="619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4888">
      <w:bodyDiv w:val="1"/>
      <w:marLeft w:val="0"/>
      <w:marRight w:val="0"/>
      <w:marTop w:val="0"/>
      <w:marBottom w:val="0"/>
      <w:divBdr>
        <w:top w:val="none" w:sz="0" w:space="0" w:color="auto"/>
        <w:left w:val="none" w:sz="0" w:space="0" w:color="auto"/>
        <w:bottom w:val="none" w:sz="0" w:space="0" w:color="auto"/>
        <w:right w:val="none" w:sz="0" w:space="0" w:color="auto"/>
      </w:divBdr>
      <w:divsChild>
        <w:div w:id="169503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tballdatabase.e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hoscore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fermarkt.es/" TargetMode="External"/><Relationship Id="rId11" Type="http://schemas.openxmlformats.org/officeDocument/2006/relationships/hyperlink" Target="https://fbref.com/es/" TargetMode="External"/><Relationship Id="rId5" Type="http://schemas.openxmlformats.org/officeDocument/2006/relationships/hyperlink" Target="https://fbref.com/es/" TargetMode="External"/><Relationship Id="rId10" Type="http://schemas.openxmlformats.org/officeDocument/2006/relationships/hyperlink" Target="https://www.livescore.com/en/" TargetMode="External"/><Relationship Id="rId4" Type="http://schemas.openxmlformats.org/officeDocument/2006/relationships/webSettings" Target="webSettings.xml"/><Relationship Id="rId9" Type="http://schemas.openxmlformats.org/officeDocument/2006/relationships/hyperlink" Target="https://one-versus-one.com/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816</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RUIZ ARANDA</dc:creator>
  <cp:keywords/>
  <dc:description/>
  <cp:lastModifiedBy>ALEJANDRO RUIZ ARANDA</cp:lastModifiedBy>
  <cp:revision>8</cp:revision>
  <dcterms:created xsi:type="dcterms:W3CDTF">2022-05-11T17:49:00Z</dcterms:created>
  <dcterms:modified xsi:type="dcterms:W3CDTF">2022-06-08T18:17:00Z</dcterms:modified>
</cp:coreProperties>
</file>