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970" w:rsidRDefault="005866A3">
      <w:r>
        <w:t>A</w:t>
      </w:r>
      <w:r w:rsidR="00DF304B">
        <w:t>lexander Ramsey</w:t>
      </w:r>
      <w:r w:rsidR="00DF304B">
        <w:br/>
        <w:t>SWEN 603</w:t>
      </w:r>
      <w:r w:rsidR="00DF304B">
        <w:br/>
        <w:t>June 28</w:t>
      </w:r>
      <w:r>
        <w:t>, 2016</w:t>
      </w:r>
    </w:p>
    <w:p w:rsidR="005866A3" w:rsidRDefault="00DF304B" w:rsidP="005866A3">
      <w:pPr>
        <w:jc w:val="center"/>
      </w:pPr>
      <w:r>
        <w:t>Project Management/</w:t>
      </w:r>
      <w:proofErr w:type="spellStart"/>
      <w:r>
        <w:t>Evo</w:t>
      </w:r>
      <w:proofErr w:type="spellEnd"/>
      <w:r w:rsidR="005866A3">
        <w:t xml:space="preserve"> Programming Methodology</w:t>
      </w:r>
      <w:r w:rsidR="00581BBA">
        <w:br/>
      </w:r>
    </w:p>
    <w:p w:rsidR="002B3D2A" w:rsidRDefault="00581BE7" w:rsidP="00DF304B">
      <w:r>
        <w:tab/>
      </w:r>
      <w:r w:rsidR="00E4744D">
        <w:t>Evolutionary Project Management embraces the idea that a software program is never truly completed and that improvements can be accomplished in a short period of time if the requirements are outlined clearly. Evolutionary Project Management (</w:t>
      </w:r>
      <w:proofErr w:type="spellStart"/>
      <w:r w:rsidR="00E4744D">
        <w:t>Evo</w:t>
      </w:r>
      <w:proofErr w:type="spellEnd"/>
      <w:r w:rsidR="00E4744D">
        <w:t xml:space="preserve"> in short) combines many techniques seen in Agile processes, Project Planning processes, and in the Communication of stakeholders to determine the least path of resistance and the fastest path to success. The primary techniques employed include: 1) Short cycles of development, 2) Constant feedback, 3) Employing the use Quantifiable time/effectiveness data to establish a baseline, and 4) Communication at the immediate start of the project. There are many other processes mentioned throughout sources explored in the class discussion. However, these four techniques have commonality among the articles explored.</w:t>
      </w:r>
    </w:p>
    <w:p w:rsidR="00C4743E" w:rsidRDefault="00C4743E" w:rsidP="00DF304B">
      <w:r>
        <w:tab/>
        <w:t>Shorter development cycles allow the team to be challenged to develop a solution that is focused on one underlying problem, rather than attempting to solve many large chunks of problems over time. This keeps the team focused and maintains a level of control over t</w:t>
      </w:r>
      <w:r w:rsidR="00F762A9">
        <w:t>he workflow that is finite in scope. In addition, the shorter development cycles establish a baseline for resources; time and money. These baselines are generally charted and viewable by all involved in the project so that expectations are set for each goal. This also improves the level of communication among everyone involved because there is a commonality of information present.</w:t>
      </w:r>
    </w:p>
    <w:p w:rsidR="00B67781" w:rsidRDefault="00B67781" w:rsidP="00DF304B">
      <w:r>
        <w:tab/>
        <w:t>Using an Impact Estimation Table is one method common to the EVO SDLC:</w:t>
      </w:r>
    </w:p>
    <w:tbl>
      <w:tblPr>
        <w:tblStyle w:val="TableGrid"/>
        <w:tblW w:w="0" w:type="auto"/>
        <w:tblLook w:val="04A0" w:firstRow="1" w:lastRow="0" w:firstColumn="1" w:lastColumn="0" w:noHBand="0" w:noVBand="1"/>
      </w:tblPr>
      <w:tblGrid>
        <w:gridCol w:w="3116"/>
        <w:gridCol w:w="3117"/>
        <w:gridCol w:w="3117"/>
      </w:tblGrid>
      <w:tr w:rsidR="00B67781" w:rsidTr="005D0B4E">
        <w:trPr>
          <w:trHeight w:val="494"/>
        </w:trPr>
        <w:tc>
          <w:tcPr>
            <w:tcW w:w="3116" w:type="dxa"/>
          </w:tcPr>
          <w:p w:rsidR="00B67781" w:rsidRPr="005D0B4E" w:rsidRDefault="005D0B4E" w:rsidP="00DF304B">
            <w:pPr>
              <w:rPr>
                <w:b/>
              </w:rPr>
            </w:pPr>
            <w:r w:rsidRPr="005D0B4E">
              <w:rPr>
                <w:b/>
              </w:rPr>
              <w:t>Requirements/Design Ideas</w:t>
            </w:r>
          </w:p>
        </w:tc>
        <w:tc>
          <w:tcPr>
            <w:tcW w:w="3117" w:type="dxa"/>
          </w:tcPr>
          <w:p w:rsidR="00B67781" w:rsidRPr="0096222A" w:rsidRDefault="005D0B4E" w:rsidP="00DF304B">
            <w:r w:rsidRPr="005D0B4E">
              <w:rPr>
                <w:b/>
              </w:rPr>
              <w:t>Example Step A</w:t>
            </w:r>
            <w:r w:rsidR="0096222A">
              <w:rPr>
                <w:b/>
              </w:rPr>
              <w:t xml:space="preserve"> – Expected</w:t>
            </w:r>
            <w:r w:rsidR="00B82651">
              <w:rPr>
                <w:b/>
              </w:rPr>
              <w:t xml:space="preserve"> Probability</w:t>
            </w:r>
            <w:r w:rsidR="00B607E2">
              <w:rPr>
                <w:b/>
              </w:rPr>
              <w:t xml:space="preserve"> of Achievement</w:t>
            </w:r>
          </w:p>
        </w:tc>
        <w:tc>
          <w:tcPr>
            <w:tcW w:w="3117" w:type="dxa"/>
          </w:tcPr>
          <w:p w:rsidR="00B67781" w:rsidRPr="005D0B4E" w:rsidRDefault="005D0B4E" w:rsidP="00DF304B">
            <w:pPr>
              <w:rPr>
                <w:b/>
              </w:rPr>
            </w:pPr>
            <w:r w:rsidRPr="005D0B4E">
              <w:rPr>
                <w:b/>
              </w:rPr>
              <w:t xml:space="preserve">Example </w:t>
            </w:r>
            <w:r w:rsidR="0096222A">
              <w:rPr>
                <w:b/>
              </w:rPr>
              <w:t xml:space="preserve">Step A </w:t>
            </w:r>
            <w:r w:rsidR="00B82651">
              <w:rPr>
                <w:b/>
              </w:rPr>
              <w:t>–</w:t>
            </w:r>
            <w:r w:rsidR="0096222A">
              <w:rPr>
                <w:b/>
              </w:rPr>
              <w:t xml:space="preserve"> Actual</w:t>
            </w:r>
            <w:r w:rsidR="00B82651">
              <w:rPr>
                <w:b/>
              </w:rPr>
              <w:t xml:space="preserve"> Results</w:t>
            </w:r>
            <w:r w:rsidR="00B607E2">
              <w:rPr>
                <w:b/>
              </w:rPr>
              <w:t xml:space="preserve"> of Achievement</w:t>
            </w:r>
          </w:p>
        </w:tc>
      </w:tr>
      <w:tr w:rsidR="00B67781" w:rsidTr="00B607E2">
        <w:trPr>
          <w:trHeight w:val="647"/>
        </w:trPr>
        <w:tc>
          <w:tcPr>
            <w:tcW w:w="3116" w:type="dxa"/>
          </w:tcPr>
          <w:p w:rsidR="00B67781" w:rsidRDefault="0096222A" w:rsidP="00DF304B">
            <w:r>
              <w:t>Achieve Time Saving of</w:t>
            </w:r>
            <w:r>
              <w:br/>
              <w:t>11 Seconds vs 1 Second</w:t>
            </w:r>
          </w:p>
        </w:tc>
        <w:tc>
          <w:tcPr>
            <w:tcW w:w="3117" w:type="dxa"/>
          </w:tcPr>
          <w:p w:rsidR="00B67781" w:rsidRDefault="0096222A" w:rsidP="00DF304B">
            <w:r>
              <w:t>80% to 40%</w:t>
            </w:r>
          </w:p>
        </w:tc>
        <w:tc>
          <w:tcPr>
            <w:tcW w:w="3117" w:type="dxa"/>
          </w:tcPr>
          <w:p w:rsidR="00B67781" w:rsidRDefault="00B82651" w:rsidP="00DF304B">
            <w:r>
              <w:t>60% at 3 Seconds</w:t>
            </w:r>
          </w:p>
        </w:tc>
      </w:tr>
      <w:tr w:rsidR="00B67781" w:rsidTr="00B67781">
        <w:tc>
          <w:tcPr>
            <w:tcW w:w="3116" w:type="dxa"/>
          </w:tcPr>
          <w:p w:rsidR="00B67781" w:rsidRDefault="00B82651" w:rsidP="00DF304B">
            <w:r>
              <w:t>Achieve Goal X under $1,000 or $10,000</w:t>
            </w:r>
          </w:p>
        </w:tc>
        <w:tc>
          <w:tcPr>
            <w:tcW w:w="3117" w:type="dxa"/>
          </w:tcPr>
          <w:p w:rsidR="00B67781" w:rsidRDefault="00B82651" w:rsidP="00DF304B">
            <w:r>
              <w:t>10% to 100%</w:t>
            </w:r>
          </w:p>
        </w:tc>
        <w:tc>
          <w:tcPr>
            <w:tcW w:w="3117" w:type="dxa"/>
          </w:tcPr>
          <w:p w:rsidR="00B67781" w:rsidRDefault="00B607E2" w:rsidP="00DF304B">
            <w:r>
              <w:t>100% at $10,000</w:t>
            </w:r>
          </w:p>
        </w:tc>
      </w:tr>
    </w:tbl>
    <w:p w:rsidR="00B67781" w:rsidRDefault="00B67781" w:rsidP="00DF304B"/>
    <w:p w:rsidR="00E4744D" w:rsidRDefault="00E4744D" w:rsidP="00DF304B">
      <w:r>
        <w:tab/>
        <w:t xml:space="preserve">By establishing a clear line of communication, centered </w:t>
      </w:r>
      <w:r w:rsidR="00C4743E">
        <w:t>on</w:t>
      </w:r>
      <w:r>
        <w:t xml:space="preserve"> honest feedback, the client, developers, and managers can share information and ideas </w:t>
      </w:r>
      <w:r w:rsidR="00C4743E">
        <w:t xml:space="preserve">up front. This allows those involved to focus on the immediate problem at hand, scraping the top of the foam off of the beer, per se. </w:t>
      </w:r>
      <w:r w:rsidR="009A38F4">
        <w:t xml:space="preserve">In the “Fundamental Principles of Evolutionary Project Management” by Tom </w:t>
      </w:r>
      <w:proofErr w:type="spellStart"/>
      <w:r w:rsidR="009A38F4">
        <w:t>Gilb</w:t>
      </w:r>
      <w:proofErr w:type="spellEnd"/>
      <w:r w:rsidR="009A38F4">
        <w:t xml:space="preserve">, he describes this in a real world scenario where communication was all that was needed to solve a major project problem for the US Army </w:t>
      </w:r>
      <w:proofErr w:type="spellStart"/>
      <w:r w:rsidR="009A38F4">
        <w:t>Persincom</w:t>
      </w:r>
      <w:proofErr w:type="spellEnd"/>
      <w:r w:rsidR="009A38F4">
        <w:t xml:space="preserve"> System. Without taking the evolutionary process, the US Army would have spent years and billions of dollars developing a separate system to improve radar performance.</w:t>
      </w:r>
    </w:p>
    <w:p w:rsidR="006E030B" w:rsidRDefault="006E030B" w:rsidP="00DF304B">
      <w:r>
        <w:tab/>
        <w:t>In managing the iterations of the project, it is important to explore the larg</w:t>
      </w:r>
      <w:r w:rsidR="00B67781">
        <w:t>est unknowns first, by bringing</w:t>
      </w:r>
      <w:r>
        <w:t xml:space="preserve"> them into the discussion and making them an achievable reality. This allows the group to think towards the problem, rather than against it, or never address it due to its </w:t>
      </w:r>
      <w:r>
        <w:lastRenderedPageBreak/>
        <w:t>unknowns.</w:t>
      </w:r>
      <w:r w:rsidR="00B67781">
        <w:t xml:space="preserve"> This allows you to solve 80% of the problems upfront under 20% of the costs expected.</w:t>
      </w:r>
    </w:p>
    <w:p w:rsidR="00B607E2" w:rsidRDefault="00B607E2" w:rsidP="00DF304B">
      <w:r>
        <w:rPr>
          <w:noProof/>
        </w:rPr>
        <mc:AlternateContent>
          <mc:Choice Requires="wps">
            <w:drawing>
              <wp:anchor distT="0" distB="0" distL="114300" distR="114300" simplePos="0" relativeHeight="251659264" behindDoc="0" locked="0" layoutInCell="1" allowOverlap="1" wp14:anchorId="4D53406F" wp14:editId="0DDBC6A8">
                <wp:simplePos x="0" y="0"/>
                <wp:positionH relativeFrom="column">
                  <wp:posOffset>709574</wp:posOffset>
                </wp:positionH>
                <wp:positionV relativeFrom="paragraph">
                  <wp:posOffset>279399</wp:posOffset>
                </wp:positionV>
                <wp:extent cx="4381805" cy="1784909"/>
                <wp:effectExtent l="0" t="0" r="0" b="0"/>
                <wp:wrapNone/>
                <wp:docPr id="8" name="Circular Arrow 8"/>
                <wp:cNvGraphicFramePr/>
                <a:graphic xmlns:a="http://schemas.openxmlformats.org/drawingml/2006/main">
                  <a:graphicData uri="http://schemas.microsoft.com/office/word/2010/wordprocessingShape">
                    <wps:wsp>
                      <wps:cNvSpPr/>
                      <wps:spPr>
                        <a:xfrm>
                          <a:off x="0" y="0"/>
                          <a:ext cx="4381805" cy="1784909"/>
                        </a:xfrm>
                        <a:prstGeom prst="circularArrow">
                          <a:avLst>
                            <a:gd name="adj1" fmla="val 0"/>
                            <a:gd name="adj2" fmla="val 513325"/>
                            <a:gd name="adj3" fmla="val 9132211"/>
                            <a:gd name="adj4" fmla="val 10800000"/>
                            <a:gd name="adj5" fmla="val 842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F4D85" id="Circular Arrow 8" o:spid="_x0000_s1026" style="position:absolute;margin-left:55.85pt;margin-top:22pt;width:345pt;height:1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81805,1784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" path="m150379,892455v,-397058,859426,-723766,1950166,-741348c2807354,139713,3479951,262283,3877949,475009v851400,455065,92060,1077002,-1407127,1152507c1965436,1652969,1452165,1608646,1032194,1503283r-141979,49555l718729,1406303r455443,47422l1032193,1503282v419971,105363,933242,149687,1438628,124233c3970008,1552010,4729348,930072,3877947,475008,3479949,262282,2807352,139713,2100543,151106,1009802,168688,150377,495396,150377,892454v1,,1,1,2,1xe" fillcolor="#5b9bd5 [3204]" strokecolor="#1f4d78 [1604]" strokeweight="1pt">
                <v:stroke joinstyle="miter"/>
                <v:path arrowok="t" o:connecttype="custom" o:connectlocs="150379,892455;2100545,151107;3877949,475009;2470822,1627516;1032194,1503283;890215,1552838;718729,1406303;1174172,1453725;1032193,1503282;2470821,1627515;3877947,475008;2100543,151106;150377,892454;150379,892455" o:connectangles="0,0,0,0,0,0,0,0,0,0,0,0,0,0"/>
              </v:shape>
            </w:pict>
          </mc:Fallback>
        </mc:AlternateContent>
      </w:r>
      <w:r w:rsidR="00655772">
        <w:tab/>
        <w:t>This</w:t>
      </w:r>
      <w:r>
        <w:t xml:space="preserve"> process of EVO can best be seen in the following diagram:</w:t>
      </w:r>
    </w:p>
    <w:p w:rsidR="00655772" w:rsidRDefault="00655772" w:rsidP="00DF304B">
      <w:r>
        <w:rPr>
          <w:noProof/>
        </w:rPr>
        <mc:AlternateContent>
          <mc:Choice Requires="wps">
            <w:drawing>
              <wp:anchor distT="0" distB="0" distL="114300" distR="114300" simplePos="0" relativeHeight="251666432" behindDoc="0" locked="0" layoutInCell="1" allowOverlap="1" wp14:anchorId="13C93323" wp14:editId="28BB7346">
                <wp:simplePos x="0" y="0"/>
                <wp:positionH relativeFrom="column">
                  <wp:posOffset>115595</wp:posOffset>
                </wp:positionH>
                <wp:positionV relativeFrom="paragraph">
                  <wp:posOffset>812902</wp:posOffset>
                </wp:positionV>
                <wp:extent cx="1550822" cy="270662"/>
                <wp:effectExtent l="0" t="0" r="11430" b="15240"/>
                <wp:wrapNone/>
                <wp:docPr id="12" name="Text Box 12"/>
                <wp:cNvGraphicFramePr/>
                <a:graphic xmlns:a="http://schemas.openxmlformats.org/drawingml/2006/main">
                  <a:graphicData uri="http://schemas.microsoft.com/office/word/2010/wordprocessingShape">
                    <wps:wsp>
                      <wps:cNvSpPr txBox="1"/>
                      <wps:spPr>
                        <a:xfrm>
                          <a:off x="0" y="0"/>
                          <a:ext cx="1550822" cy="2706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5772" w:rsidRDefault="00655772" w:rsidP="00655772">
                            <w:pPr>
                              <w:jc w:val="center"/>
                            </w:pPr>
                            <w:r>
                              <w:t xml:space="preserve">Plan the </w:t>
                            </w:r>
                            <w:proofErr w:type="spellStart"/>
                            <w:r>
                              <w:t>Evo</w:t>
                            </w:r>
                            <w:proofErr w:type="spellEnd"/>
                            <w:r>
                              <w:t xml:space="preserve"> 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C93323" id="_x0000_t202" coordsize="21600,21600" o:spt="202" path="m,l,21600r21600,l21600,xe">
                <v:stroke joinstyle="miter"/>
                <v:path gradientshapeok="t" o:connecttype="rect"/>
              </v:shapetype>
              <v:shape id="Text Box 12" o:spid="_x0000_s1026" type="#_x0000_t202" style="position:absolute;margin-left:9.1pt;margin-top:64pt;width:122.1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" fillcolor="white [3201]" strokeweight=".5pt">
                <v:textbox>
                  <w:txbxContent>
                    <w:p w:rsidR="00655772" w:rsidRDefault="00655772" w:rsidP="00655772">
                      <w:pPr>
                        <w:jc w:val="center"/>
                      </w:pPr>
                      <w:r>
                        <w:t xml:space="preserve">Plan the </w:t>
                      </w:r>
                      <w:proofErr w:type="spellStart"/>
                      <w:r>
                        <w:t>Evo</w:t>
                      </w:r>
                      <w:proofErr w:type="spellEnd"/>
                      <w:r>
                        <w:t xml:space="preserve"> Step</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DD0FBD6" wp14:editId="055A345C">
                <wp:simplePos x="0" y="0"/>
                <wp:positionH relativeFrom="column">
                  <wp:posOffset>2143354</wp:posOffset>
                </wp:positionH>
                <wp:positionV relativeFrom="paragraph">
                  <wp:posOffset>1513205</wp:posOffset>
                </wp:positionV>
                <wp:extent cx="1550822" cy="270662"/>
                <wp:effectExtent l="0" t="0" r="11430" b="15240"/>
                <wp:wrapNone/>
                <wp:docPr id="11" name="Text Box 11"/>
                <wp:cNvGraphicFramePr/>
                <a:graphic xmlns:a="http://schemas.openxmlformats.org/drawingml/2006/main">
                  <a:graphicData uri="http://schemas.microsoft.com/office/word/2010/wordprocessingShape">
                    <wps:wsp>
                      <wps:cNvSpPr txBox="1"/>
                      <wps:spPr>
                        <a:xfrm>
                          <a:off x="0" y="0"/>
                          <a:ext cx="1550822" cy="2706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5772" w:rsidRDefault="00655772" w:rsidP="00655772">
                            <w:pPr>
                              <w:jc w:val="center"/>
                            </w:pPr>
                            <w:r>
                              <w:t>Decide next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FBD6" id="Text Box 11" o:spid="_x0000_s1027" type="#_x0000_t202" style="position:absolute;margin-left:168.75pt;margin-top:119.15pt;width:122.1pt;height:2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" fillcolor="white [3201]" strokeweight=".5pt">
                <v:textbox>
                  <w:txbxContent>
                    <w:p w:rsidR="00655772" w:rsidRDefault="00655772" w:rsidP="00655772">
                      <w:pPr>
                        <w:jc w:val="center"/>
                      </w:pPr>
                      <w:r>
                        <w:t>Decide next Action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DD0FBD6" wp14:editId="055A345C">
                <wp:simplePos x="0" y="0"/>
                <wp:positionH relativeFrom="column">
                  <wp:posOffset>4154526</wp:posOffset>
                </wp:positionH>
                <wp:positionV relativeFrom="paragraph">
                  <wp:posOffset>397002</wp:posOffset>
                </wp:positionV>
                <wp:extent cx="1550822" cy="1038758"/>
                <wp:effectExtent l="0" t="0" r="11430" b="28575"/>
                <wp:wrapNone/>
                <wp:docPr id="10" name="Text Box 10"/>
                <wp:cNvGraphicFramePr/>
                <a:graphic xmlns:a="http://schemas.openxmlformats.org/drawingml/2006/main">
                  <a:graphicData uri="http://schemas.microsoft.com/office/word/2010/wordprocessingShape">
                    <wps:wsp>
                      <wps:cNvSpPr txBox="1"/>
                      <wps:spPr>
                        <a:xfrm>
                          <a:off x="0" y="0"/>
                          <a:ext cx="1550822" cy="10387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5772" w:rsidRDefault="00655772" w:rsidP="00655772">
                            <w:pPr>
                              <w:jc w:val="center"/>
                            </w:pPr>
                            <w:r>
                              <w:t>Analyze</w:t>
                            </w:r>
                            <w:r>
                              <w:br/>
                              <w:t>Feedback Results</w:t>
                            </w:r>
                            <w:r>
                              <w:br/>
                              <w:t xml:space="preserve">from the </w:t>
                            </w:r>
                            <w:proofErr w:type="spellStart"/>
                            <w:r>
                              <w:t>Evo</w:t>
                            </w:r>
                            <w:proofErr w:type="spellEnd"/>
                            <w:r>
                              <w:br/>
                              <w:t>Step &amp; the Current</w:t>
                            </w:r>
                            <w:r>
                              <w:b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FBD6" id="Text Box 10" o:spid="_x0000_s1028" type="#_x0000_t202" style="position:absolute;margin-left:327.15pt;margin-top:31.25pt;width:122.1pt;height:8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" fillcolor="white [3201]" strokeweight=".5pt">
                <v:textbox>
                  <w:txbxContent>
                    <w:p w:rsidR="00655772" w:rsidRDefault="00655772" w:rsidP="00655772">
                      <w:pPr>
                        <w:jc w:val="center"/>
                      </w:pPr>
                      <w:r>
                        <w:t>Analyze</w:t>
                      </w:r>
                      <w:r>
                        <w:br/>
                        <w:t>Feedback Results</w:t>
                      </w:r>
                      <w:r>
                        <w:br/>
                        <w:t xml:space="preserve">from the </w:t>
                      </w:r>
                      <w:proofErr w:type="spellStart"/>
                      <w:r>
                        <w:t>Evo</w:t>
                      </w:r>
                      <w:proofErr w:type="spellEnd"/>
                      <w:r>
                        <w:br/>
                        <w:t>Step &amp; the Current</w:t>
                      </w:r>
                      <w:r>
                        <w:br/>
                        <w:t>Environment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67096CA" wp14:editId="18559DF9">
                <wp:simplePos x="0" y="0"/>
                <wp:positionH relativeFrom="column">
                  <wp:posOffset>2179930</wp:posOffset>
                </wp:positionH>
                <wp:positionV relativeFrom="paragraph">
                  <wp:posOffset>61062</wp:posOffset>
                </wp:positionV>
                <wp:extent cx="1550822" cy="270662"/>
                <wp:effectExtent l="0" t="0" r="11430" b="15240"/>
                <wp:wrapNone/>
                <wp:docPr id="9" name="Text Box 9"/>
                <wp:cNvGraphicFramePr/>
                <a:graphic xmlns:a="http://schemas.openxmlformats.org/drawingml/2006/main">
                  <a:graphicData uri="http://schemas.microsoft.com/office/word/2010/wordprocessingShape">
                    <wps:wsp>
                      <wps:cNvSpPr txBox="1"/>
                      <wps:spPr>
                        <a:xfrm>
                          <a:off x="0" y="0"/>
                          <a:ext cx="1550822" cy="2706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5772" w:rsidRDefault="00655772" w:rsidP="00655772">
                            <w:pPr>
                              <w:jc w:val="center"/>
                            </w:pPr>
                            <w:r>
                              <w:t xml:space="preserve">Perform the </w:t>
                            </w:r>
                            <w:proofErr w:type="spellStart"/>
                            <w:r>
                              <w:t>Evo</w:t>
                            </w:r>
                            <w:proofErr w:type="spellEnd"/>
                            <w:r>
                              <w:t xml:space="preserve"> 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096CA" id="Text Box 9" o:spid="_x0000_s1029" type="#_x0000_t202" style="position:absolute;margin-left:171.65pt;margin-top:4.8pt;width:122.1pt;height:2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" fillcolor="white [3201]" strokeweight=".5pt">
                <v:textbox>
                  <w:txbxContent>
                    <w:p w:rsidR="00655772" w:rsidRDefault="00655772" w:rsidP="00655772">
                      <w:pPr>
                        <w:jc w:val="center"/>
                      </w:pPr>
                      <w:r>
                        <w:t xml:space="preserve">Perform the </w:t>
                      </w:r>
                      <w:proofErr w:type="spellStart"/>
                      <w:r>
                        <w:t>Evo</w:t>
                      </w:r>
                      <w:proofErr w:type="spellEnd"/>
                      <w:r>
                        <w:t xml:space="preserve"> Step</w:t>
                      </w:r>
                    </w:p>
                  </w:txbxContent>
                </v:textbox>
              </v:shape>
            </w:pict>
          </mc:Fallback>
        </mc:AlternateContent>
      </w:r>
    </w:p>
    <w:p w:rsidR="00655772" w:rsidRPr="00655772" w:rsidRDefault="00655772" w:rsidP="00655772"/>
    <w:p w:rsidR="00655772" w:rsidRPr="00655772" w:rsidRDefault="00655772" w:rsidP="00655772"/>
    <w:p w:rsidR="00655772" w:rsidRPr="00655772" w:rsidRDefault="00655772" w:rsidP="00655772"/>
    <w:p w:rsidR="00655772" w:rsidRPr="00655772" w:rsidRDefault="00655772" w:rsidP="00655772"/>
    <w:p w:rsidR="00655772" w:rsidRPr="00655772" w:rsidRDefault="00655772" w:rsidP="00655772"/>
    <w:p w:rsidR="00655772" w:rsidRPr="00655772" w:rsidRDefault="00655772" w:rsidP="00655772"/>
    <w:p w:rsidR="00655772" w:rsidRDefault="00655772" w:rsidP="00655772"/>
    <w:p w:rsidR="00B607E2" w:rsidRDefault="00655772" w:rsidP="00655772">
      <w:r>
        <w:tab/>
        <w:t xml:space="preserve">Victory is achieved when the team is adaptable and can react quickly to changes in knowledge and to the reality presented. Some fundamental concepts tie together the EVO SDLC. These are quoted from Tom </w:t>
      </w:r>
      <w:proofErr w:type="spellStart"/>
      <w:r>
        <w:t>Gilb</w:t>
      </w:r>
      <w:proofErr w:type="spellEnd"/>
      <w:r>
        <w:t xml:space="preserve"> and Kai </w:t>
      </w:r>
      <w:proofErr w:type="spellStart"/>
      <w:r>
        <w:t>Gilb</w:t>
      </w:r>
      <w:proofErr w:type="spellEnd"/>
      <w:r>
        <w:t xml:space="preserve"> </w:t>
      </w:r>
      <w:r w:rsidR="00A65360">
        <w:t xml:space="preserve">(2015) </w:t>
      </w:r>
      <w:r>
        <w:t>in “</w:t>
      </w:r>
      <w:proofErr w:type="spellStart"/>
      <w:r>
        <w:t>Evo</w:t>
      </w:r>
      <w:proofErr w:type="spellEnd"/>
      <w:r>
        <w:t>: The Agile Value Delivery Process, Where ‘Done’ Means Real Value Delivered; Not Code</w:t>
      </w:r>
      <w:r w:rsidR="00A65360">
        <w:t>:</w:t>
      </w:r>
      <w:r>
        <w:t>”</w:t>
      </w:r>
    </w:p>
    <w:p w:rsidR="00A65360" w:rsidRPr="00A65360" w:rsidRDefault="00A65360" w:rsidP="00A65360">
      <w:pPr>
        <w:numPr>
          <w:ilvl w:val="0"/>
          <w:numId w:val="1"/>
        </w:numPr>
        <w:shd w:val="clear" w:color="auto" w:fill="FFFFFF"/>
        <w:spacing w:after="0" w:line="315" w:lineRule="atLeast"/>
        <w:ind w:left="375"/>
        <w:rPr>
          <w:rFonts w:ascii="Arial" w:eastAsia="Times New Roman" w:hAnsi="Arial" w:cs="Arial"/>
          <w:color w:val="000000"/>
          <w:sz w:val="21"/>
          <w:szCs w:val="21"/>
        </w:rPr>
      </w:pPr>
      <w:r w:rsidRPr="00A65360">
        <w:rPr>
          <w:rFonts w:ascii="Arial" w:eastAsia="Times New Roman" w:hAnsi="Arial" w:cs="Arial"/>
          <w:color w:val="000000"/>
          <w:sz w:val="21"/>
          <w:szCs w:val="21"/>
        </w:rPr>
        <w:t>Do some </w:t>
      </w:r>
      <w:r w:rsidRPr="00A65360">
        <w:rPr>
          <w:rFonts w:ascii="Arial" w:eastAsia="Times New Roman" w:hAnsi="Arial" w:cs="Arial"/>
          <w:i/>
          <w:iCs/>
          <w:color w:val="000000"/>
          <w:sz w:val="21"/>
          <w:szCs w:val="21"/>
          <w:bdr w:val="none" w:sz="0" w:space="0" w:color="auto" w:frame="1"/>
        </w:rPr>
        <w:t>useful</w:t>
      </w:r>
      <w:r w:rsidRPr="00A65360">
        <w:rPr>
          <w:rFonts w:ascii="Arial" w:eastAsia="Times New Roman" w:hAnsi="Arial" w:cs="Arial"/>
          <w:color w:val="000000"/>
          <w:sz w:val="21"/>
          <w:szCs w:val="21"/>
        </w:rPr>
        <w:t> improvements for your stakeholders, early and frequently;</w:t>
      </w:r>
    </w:p>
    <w:p w:rsidR="00A65360" w:rsidRPr="00A65360" w:rsidRDefault="00A65360" w:rsidP="00A65360">
      <w:pPr>
        <w:numPr>
          <w:ilvl w:val="0"/>
          <w:numId w:val="1"/>
        </w:numPr>
        <w:shd w:val="clear" w:color="auto" w:fill="FFFFFF"/>
        <w:spacing w:after="0" w:line="315" w:lineRule="atLeast"/>
        <w:ind w:left="375"/>
        <w:rPr>
          <w:rFonts w:ascii="Arial" w:eastAsia="Times New Roman" w:hAnsi="Arial" w:cs="Arial"/>
          <w:color w:val="000000"/>
          <w:sz w:val="21"/>
          <w:szCs w:val="21"/>
        </w:rPr>
      </w:pPr>
      <w:r w:rsidRPr="00A65360">
        <w:rPr>
          <w:rFonts w:ascii="Arial" w:eastAsia="Times New Roman" w:hAnsi="Arial" w:cs="Arial"/>
          <w:i/>
          <w:iCs/>
          <w:color w:val="000000"/>
          <w:sz w:val="21"/>
          <w:szCs w:val="21"/>
          <w:bdr w:val="none" w:sz="0" w:space="0" w:color="auto" w:frame="1"/>
        </w:rPr>
        <w:t>Learn</w:t>
      </w:r>
      <w:r w:rsidRPr="00A65360">
        <w:rPr>
          <w:rFonts w:ascii="Arial" w:eastAsia="Times New Roman" w:hAnsi="Arial" w:cs="Arial"/>
          <w:color w:val="000000"/>
          <w:sz w:val="21"/>
          <w:szCs w:val="21"/>
        </w:rPr>
        <w:t> from real user measurable systems experience, what really works and what does not;</w:t>
      </w:r>
    </w:p>
    <w:p w:rsidR="00A65360" w:rsidRPr="00A65360" w:rsidRDefault="00A65360" w:rsidP="00A65360">
      <w:pPr>
        <w:numPr>
          <w:ilvl w:val="0"/>
          <w:numId w:val="1"/>
        </w:numPr>
        <w:shd w:val="clear" w:color="auto" w:fill="FFFFFF"/>
        <w:spacing w:after="0" w:line="315" w:lineRule="atLeast"/>
        <w:ind w:left="375"/>
        <w:rPr>
          <w:rFonts w:ascii="Arial" w:eastAsia="Times New Roman" w:hAnsi="Arial" w:cs="Arial"/>
          <w:color w:val="000000"/>
          <w:sz w:val="21"/>
          <w:szCs w:val="21"/>
        </w:rPr>
      </w:pPr>
      <w:r w:rsidRPr="00A65360">
        <w:rPr>
          <w:rFonts w:ascii="Arial" w:eastAsia="Times New Roman" w:hAnsi="Arial" w:cs="Arial"/>
          <w:i/>
          <w:iCs/>
          <w:color w:val="000000"/>
          <w:sz w:val="21"/>
          <w:szCs w:val="21"/>
          <w:bdr w:val="none" w:sz="0" w:space="0" w:color="auto" w:frame="1"/>
        </w:rPr>
        <w:t>Quantify</w:t>
      </w:r>
      <w:r w:rsidRPr="00A65360">
        <w:rPr>
          <w:rFonts w:ascii="Arial" w:eastAsia="Times New Roman" w:hAnsi="Arial" w:cs="Arial"/>
          <w:color w:val="000000"/>
          <w:sz w:val="21"/>
          <w:szCs w:val="21"/>
        </w:rPr>
        <w:t> your critical stakeholder objectives; no BS.</w:t>
      </w:r>
    </w:p>
    <w:p w:rsidR="00A65360" w:rsidRPr="00A65360" w:rsidRDefault="00A65360" w:rsidP="00A65360">
      <w:pPr>
        <w:numPr>
          <w:ilvl w:val="0"/>
          <w:numId w:val="1"/>
        </w:numPr>
        <w:shd w:val="clear" w:color="auto" w:fill="FFFFFF"/>
        <w:spacing w:after="0" w:line="315" w:lineRule="atLeast"/>
        <w:ind w:left="375"/>
        <w:rPr>
          <w:rFonts w:ascii="Arial" w:eastAsia="Times New Roman" w:hAnsi="Arial" w:cs="Arial"/>
          <w:color w:val="000000"/>
          <w:sz w:val="21"/>
          <w:szCs w:val="21"/>
        </w:rPr>
      </w:pPr>
      <w:r w:rsidRPr="00A65360">
        <w:rPr>
          <w:rFonts w:ascii="Arial" w:eastAsia="Times New Roman" w:hAnsi="Arial" w:cs="Arial"/>
          <w:i/>
          <w:iCs/>
          <w:color w:val="000000"/>
          <w:sz w:val="21"/>
          <w:szCs w:val="21"/>
          <w:bdr w:val="none" w:sz="0" w:space="0" w:color="auto" w:frame="1"/>
        </w:rPr>
        <w:t>Estimate</w:t>
      </w:r>
      <w:r w:rsidRPr="00A65360">
        <w:rPr>
          <w:rFonts w:ascii="Arial" w:eastAsia="Times New Roman" w:hAnsi="Arial" w:cs="Arial"/>
          <w:color w:val="000000"/>
          <w:sz w:val="21"/>
          <w:szCs w:val="21"/>
        </w:rPr>
        <w:t> numeric impacts of design ideas on your requirements;</w:t>
      </w:r>
    </w:p>
    <w:p w:rsidR="00A65360" w:rsidRPr="00A65360" w:rsidRDefault="00A65360" w:rsidP="00A65360">
      <w:pPr>
        <w:numPr>
          <w:ilvl w:val="0"/>
          <w:numId w:val="1"/>
        </w:numPr>
        <w:shd w:val="clear" w:color="auto" w:fill="FFFFFF"/>
        <w:spacing w:after="0" w:line="315" w:lineRule="atLeast"/>
        <w:ind w:left="375"/>
        <w:rPr>
          <w:rFonts w:ascii="Arial" w:eastAsia="Times New Roman" w:hAnsi="Arial" w:cs="Arial"/>
          <w:color w:val="000000"/>
          <w:sz w:val="21"/>
          <w:szCs w:val="21"/>
        </w:rPr>
      </w:pPr>
      <w:r w:rsidRPr="00A65360">
        <w:rPr>
          <w:rFonts w:ascii="Arial" w:eastAsia="Times New Roman" w:hAnsi="Arial" w:cs="Arial"/>
          <w:i/>
          <w:iCs/>
          <w:color w:val="000000"/>
          <w:sz w:val="21"/>
          <w:szCs w:val="21"/>
          <w:bdr w:val="none" w:sz="0" w:space="0" w:color="auto" w:frame="1"/>
        </w:rPr>
        <w:t>Measure</w:t>
      </w:r>
      <w:r w:rsidRPr="00A65360">
        <w:rPr>
          <w:rFonts w:ascii="Arial" w:eastAsia="Times New Roman" w:hAnsi="Arial" w:cs="Arial"/>
          <w:color w:val="000000"/>
          <w:sz w:val="21"/>
          <w:szCs w:val="21"/>
        </w:rPr>
        <w:t xml:space="preserve"> the value and cost effects of each </w:t>
      </w:r>
      <w:proofErr w:type="spellStart"/>
      <w:r w:rsidRPr="00A65360">
        <w:rPr>
          <w:rFonts w:ascii="Arial" w:eastAsia="Times New Roman" w:hAnsi="Arial" w:cs="Arial"/>
          <w:color w:val="000000"/>
          <w:sz w:val="21"/>
          <w:szCs w:val="21"/>
        </w:rPr>
        <w:t>Evo</w:t>
      </w:r>
      <w:proofErr w:type="spellEnd"/>
      <w:r w:rsidRPr="00A65360">
        <w:rPr>
          <w:rFonts w:ascii="Arial" w:eastAsia="Times New Roman" w:hAnsi="Arial" w:cs="Arial"/>
          <w:color w:val="000000"/>
          <w:sz w:val="21"/>
          <w:szCs w:val="21"/>
        </w:rPr>
        <w:t xml:space="preserve"> value delivery step;</w:t>
      </w:r>
    </w:p>
    <w:p w:rsidR="00A65360" w:rsidRPr="00A65360" w:rsidRDefault="00A65360" w:rsidP="00A65360">
      <w:pPr>
        <w:numPr>
          <w:ilvl w:val="0"/>
          <w:numId w:val="1"/>
        </w:numPr>
        <w:shd w:val="clear" w:color="auto" w:fill="FFFFFF"/>
        <w:spacing w:after="0" w:line="315" w:lineRule="atLeast"/>
        <w:ind w:left="375"/>
        <w:rPr>
          <w:rFonts w:ascii="Arial" w:eastAsia="Times New Roman" w:hAnsi="Arial" w:cs="Arial"/>
          <w:color w:val="000000"/>
          <w:sz w:val="21"/>
          <w:szCs w:val="21"/>
        </w:rPr>
      </w:pPr>
      <w:r w:rsidRPr="00A65360">
        <w:rPr>
          <w:rFonts w:ascii="Arial" w:eastAsia="Times New Roman" w:hAnsi="Arial" w:cs="Arial"/>
          <w:i/>
          <w:iCs/>
          <w:color w:val="000000"/>
          <w:sz w:val="21"/>
          <w:szCs w:val="21"/>
          <w:bdr w:val="none" w:sz="0" w:space="0" w:color="auto" w:frame="1"/>
        </w:rPr>
        <w:t>Prioritize</w:t>
      </w:r>
      <w:r w:rsidRPr="00A65360">
        <w:rPr>
          <w:rFonts w:ascii="Arial" w:eastAsia="Times New Roman" w:hAnsi="Arial" w:cs="Arial"/>
          <w:color w:val="000000"/>
          <w:sz w:val="21"/>
          <w:szCs w:val="21"/>
        </w:rPr>
        <w:t> delivering ‘highest available values for resources-used’ at every step;</w:t>
      </w:r>
    </w:p>
    <w:p w:rsidR="00A65360" w:rsidRPr="00A65360" w:rsidRDefault="00A65360" w:rsidP="00A65360">
      <w:pPr>
        <w:numPr>
          <w:ilvl w:val="0"/>
          <w:numId w:val="1"/>
        </w:numPr>
        <w:shd w:val="clear" w:color="auto" w:fill="FFFFFF"/>
        <w:spacing w:after="0" w:line="315" w:lineRule="atLeast"/>
        <w:ind w:left="375"/>
        <w:rPr>
          <w:rFonts w:ascii="Arial" w:eastAsia="Times New Roman" w:hAnsi="Arial" w:cs="Arial"/>
          <w:color w:val="000000"/>
          <w:sz w:val="21"/>
          <w:szCs w:val="21"/>
        </w:rPr>
      </w:pPr>
      <w:r w:rsidRPr="00A65360">
        <w:rPr>
          <w:rFonts w:ascii="Arial" w:eastAsia="Times New Roman" w:hAnsi="Arial" w:cs="Arial"/>
          <w:color w:val="000000"/>
          <w:sz w:val="21"/>
          <w:szCs w:val="21"/>
        </w:rPr>
        <w:t>Don’t plan </w:t>
      </w:r>
      <w:r w:rsidRPr="00A65360">
        <w:rPr>
          <w:rFonts w:ascii="Arial" w:eastAsia="Times New Roman" w:hAnsi="Arial" w:cs="Arial"/>
          <w:i/>
          <w:iCs/>
          <w:color w:val="000000"/>
          <w:sz w:val="21"/>
          <w:szCs w:val="21"/>
          <w:bdr w:val="none" w:sz="0" w:space="0" w:color="auto" w:frame="1"/>
        </w:rPr>
        <w:t>too</w:t>
      </w:r>
      <w:r w:rsidRPr="00A65360">
        <w:rPr>
          <w:rFonts w:ascii="Arial" w:eastAsia="Times New Roman" w:hAnsi="Arial" w:cs="Arial"/>
          <w:color w:val="000000"/>
          <w:sz w:val="21"/>
          <w:szCs w:val="21"/>
        </w:rPr>
        <w:t> far in advance – you have long-term objectives, but you need to </w:t>
      </w:r>
      <w:r w:rsidRPr="00A65360">
        <w:rPr>
          <w:rFonts w:ascii="Arial" w:eastAsia="Times New Roman" w:hAnsi="Arial" w:cs="Arial"/>
          <w:i/>
          <w:iCs/>
          <w:color w:val="000000"/>
          <w:sz w:val="21"/>
          <w:szCs w:val="21"/>
          <w:bdr w:val="none" w:sz="0" w:space="0" w:color="auto" w:frame="1"/>
        </w:rPr>
        <w:t>consistently react</w:t>
      </w:r>
      <w:r w:rsidRPr="00A65360">
        <w:rPr>
          <w:rFonts w:ascii="Arial" w:eastAsia="Times New Roman" w:hAnsi="Arial" w:cs="Arial"/>
          <w:color w:val="000000"/>
          <w:sz w:val="21"/>
          <w:szCs w:val="21"/>
        </w:rPr>
        <w:t> to short-term realities in order to meet long-term objectives. Like in football, tennis, golf, and chess.</w:t>
      </w:r>
    </w:p>
    <w:p w:rsidR="00655772" w:rsidRDefault="00655772" w:rsidP="00655772"/>
    <w:p w:rsidR="00A65360" w:rsidRDefault="00A65360" w:rsidP="00655772">
      <w:r>
        <w:t>References:</w:t>
      </w:r>
    </w:p>
    <w:p w:rsidR="00A65360" w:rsidRDefault="00A65360" w:rsidP="00D7611F">
      <w:pPr>
        <w:ind w:left="720" w:hanging="720"/>
        <w:rPr>
          <w:bCs/>
        </w:rPr>
      </w:pPr>
      <w:proofErr w:type="spellStart"/>
      <w:r w:rsidRPr="00A65360">
        <w:rPr>
          <w:bCs/>
        </w:rPr>
        <w:t>Gilb</w:t>
      </w:r>
      <w:proofErr w:type="spellEnd"/>
      <w:r w:rsidRPr="00A65360">
        <w:rPr>
          <w:bCs/>
        </w:rPr>
        <w:t xml:space="preserve">, T., &amp; </w:t>
      </w:r>
      <w:proofErr w:type="spellStart"/>
      <w:r w:rsidRPr="00A65360">
        <w:rPr>
          <w:bCs/>
        </w:rPr>
        <w:t>Gilb</w:t>
      </w:r>
      <w:proofErr w:type="spellEnd"/>
      <w:r w:rsidRPr="00A65360">
        <w:rPr>
          <w:bCs/>
        </w:rPr>
        <w:t xml:space="preserve">, K. (2015, January 26). </w:t>
      </w:r>
      <w:proofErr w:type="spellStart"/>
      <w:r w:rsidRPr="00A65360">
        <w:rPr>
          <w:bCs/>
        </w:rPr>
        <w:t>Evo</w:t>
      </w:r>
      <w:proofErr w:type="spellEnd"/>
      <w:r w:rsidRPr="00A65360">
        <w:rPr>
          <w:bCs/>
        </w:rPr>
        <w:t xml:space="preserve">: The Agile Value Delivery Process, Where 'Done' Means Real Value Delivered; Not Code. Retrieved June 28, 2016, from </w:t>
      </w:r>
      <w:r w:rsidRPr="00D7611F">
        <w:rPr>
          <w:bCs/>
        </w:rPr>
        <w:t>https://www.infoq.com/articles/evo-agile-value-delivery</w:t>
      </w:r>
    </w:p>
    <w:p w:rsidR="00A65360" w:rsidRDefault="00A65360" w:rsidP="00D7611F">
      <w:pPr>
        <w:ind w:left="720" w:hanging="720"/>
      </w:pPr>
      <w:r>
        <w:t xml:space="preserve">Woodward, S. (1999). Evolutionary Project Management. Retrieved June 28, 2016 from </w:t>
      </w:r>
      <w:r w:rsidRPr="00D7611F">
        <w:t>http://people.eecs.ku.edu/~saiedian/Teaching/Sp08/816/Papers/Background-Papers/proj-mgmt.pdf</w:t>
      </w:r>
    </w:p>
    <w:p w:rsidR="00D7611F" w:rsidRPr="00A65360" w:rsidRDefault="00D7611F" w:rsidP="00D7611F">
      <w:pPr>
        <w:ind w:left="720" w:hanging="720"/>
      </w:pPr>
      <w:proofErr w:type="spellStart"/>
      <w:r>
        <w:t>Gilb</w:t>
      </w:r>
      <w:proofErr w:type="spellEnd"/>
      <w:r>
        <w:t xml:space="preserve">, T. (2005). Fundamental Principles of Evolutionary Project Management. Retrieved June 28, 2016 from </w:t>
      </w:r>
      <w:r w:rsidRPr="00D7611F">
        <w:t>https://learn.umuc.edu/d2l/le/143806/discussions/posts/23258021/ViewAttachment?fileId=6385500</w:t>
      </w:r>
      <w:bookmarkStart w:id="0" w:name="_GoBack"/>
      <w:bookmarkEnd w:id="0"/>
    </w:p>
    <w:sectPr w:rsidR="00D7611F" w:rsidRPr="00A65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639FC"/>
    <w:multiLevelType w:val="multilevel"/>
    <w:tmpl w:val="9174AE3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A3"/>
    <w:rsid w:val="00103BBC"/>
    <w:rsid w:val="0016514A"/>
    <w:rsid w:val="001C1C72"/>
    <w:rsid w:val="00200A3A"/>
    <w:rsid w:val="002B3D2A"/>
    <w:rsid w:val="002C3584"/>
    <w:rsid w:val="004866B4"/>
    <w:rsid w:val="004866BC"/>
    <w:rsid w:val="00581BBA"/>
    <w:rsid w:val="00581BE7"/>
    <w:rsid w:val="005866A3"/>
    <w:rsid w:val="005D0B4E"/>
    <w:rsid w:val="0061632C"/>
    <w:rsid w:val="00655772"/>
    <w:rsid w:val="006D3E3C"/>
    <w:rsid w:val="006E030B"/>
    <w:rsid w:val="00752970"/>
    <w:rsid w:val="008F7EB8"/>
    <w:rsid w:val="0096222A"/>
    <w:rsid w:val="00987D47"/>
    <w:rsid w:val="009A38F4"/>
    <w:rsid w:val="009B2955"/>
    <w:rsid w:val="009D29E3"/>
    <w:rsid w:val="00A101AE"/>
    <w:rsid w:val="00A65360"/>
    <w:rsid w:val="00AC3222"/>
    <w:rsid w:val="00B607E2"/>
    <w:rsid w:val="00B67781"/>
    <w:rsid w:val="00B82651"/>
    <w:rsid w:val="00C4743E"/>
    <w:rsid w:val="00D41778"/>
    <w:rsid w:val="00D64E3C"/>
    <w:rsid w:val="00D7611F"/>
    <w:rsid w:val="00D96681"/>
    <w:rsid w:val="00DF304B"/>
    <w:rsid w:val="00E4744D"/>
    <w:rsid w:val="00EF7FFB"/>
    <w:rsid w:val="00F14DF6"/>
    <w:rsid w:val="00F7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40068-2107-4F8A-A9C7-58A28B95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6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65360"/>
  </w:style>
  <w:style w:type="character" w:styleId="Hyperlink">
    <w:name w:val="Hyperlink"/>
    <w:basedOn w:val="DefaultParagraphFont"/>
    <w:uiPriority w:val="99"/>
    <w:unhideWhenUsed/>
    <w:rsid w:val="00A653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906984">
      <w:bodyDiv w:val="1"/>
      <w:marLeft w:val="0"/>
      <w:marRight w:val="0"/>
      <w:marTop w:val="0"/>
      <w:marBottom w:val="0"/>
      <w:divBdr>
        <w:top w:val="none" w:sz="0" w:space="0" w:color="auto"/>
        <w:left w:val="none" w:sz="0" w:space="0" w:color="auto"/>
        <w:bottom w:val="none" w:sz="0" w:space="0" w:color="auto"/>
        <w:right w:val="none" w:sz="0" w:space="0" w:color="auto"/>
      </w:divBdr>
    </w:div>
    <w:div w:id="1119303621">
      <w:bodyDiv w:val="1"/>
      <w:marLeft w:val="0"/>
      <w:marRight w:val="0"/>
      <w:marTop w:val="0"/>
      <w:marBottom w:val="0"/>
      <w:divBdr>
        <w:top w:val="none" w:sz="0" w:space="0" w:color="auto"/>
        <w:left w:val="none" w:sz="0" w:space="0" w:color="auto"/>
        <w:bottom w:val="none" w:sz="0" w:space="0" w:color="auto"/>
        <w:right w:val="none" w:sz="0" w:space="0" w:color="auto"/>
      </w:divBdr>
    </w:div>
    <w:div w:id="112623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RAMSEY</dc:creator>
  <cp:keywords/>
  <dc:description/>
  <cp:lastModifiedBy>Alexander Ramsey</cp:lastModifiedBy>
  <cp:revision>20</cp:revision>
  <dcterms:created xsi:type="dcterms:W3CDTF">2016-06-14T21:21:00Z</dcterms:created>
  <dcterms:modified xsi:type="dcterms:W3CDTF">2016-06-28T22:12:00Z</dcterms:modified>
</cp:coreProperties>
</file>