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105" w:rsidRPr="00AE0105" w:rsidRDefault="00AE0105" w:rsidP="00AE0105">
      <w:pPr>
        <w:shd w:val="clear" w:color="auto" w:fill="FFFFFF"/>
        <w:spacing w:after="240" w:line="360" w:lineRule="atLeast"/>
        <w:rPr>
          <w:rFonts w:ascii="Arial" w:eastAsia="Times New Roman" w:hAnsi="Arial" w:cs="Arial"/>
          <w:color w:val="000000"/>
          <w:sz w:val="19"/>
          <w:szCs w:val="19"/>
        </w:rPr>
      </w:pPr>
      <w:r w:rsidRPr="00AE0105">
        <w:rPr>
          <w:rFonts w:ascii="Arial" w:eastAsia="Times New Roman" w:hAnsi="Arial" w:cs="Arial"/>
          <w:b/>
          <w:bCs/>
          <w:color w:val="000000"/>
          <w:sz w:val="19"/>
          <w:szCs w:val="19"/>
        </w:rPr>
        <w:t>he Definitive Guide to Java Platform Best Practices—Updated for Java 7, 8, and 9</w:t>
      </w:r>
    </w:p>
    <w:p w:rsidR="00AE0105" w:rsidRPr="00AE0105" w:rsidRDefault="00AE0105" w:rsidP="00AE0105">
      <w:pPr>
        <w:shd w:val="clear" w:color="auto" w:fill="FFFFFF"/>
        <w:spacing w:after="240" w:line="360" w:lineRule="atLeast"/>
        <w:rPr>
          <w:rFonts w:ascii="Arial" w:eastAsia="Times New Roman" w:hAnsi="Arial" w:cs="Arial"/>
          <w:color w:val="000000"/>
          <w:sz w:val="19"/>
          <w:szCs w:val="19"/>
        </w:rPr>
      </w:pPr>
      <w:r w:rsidRPr="00AE0105">
        <w:rPr>
          <w:rFonts w:ascii="Arial" w:eastAsia="Times New Roman" w:hAnsi="Arial" w:cs="Arial"/>
          <w:color w:val="000000"/>
          <w:sz w:val="19"/>
          <w:szCs w:val="19"/>
        </w:rPr>
        <w:t>Java has changed dramatically since the previous edition of </w:t>
      </w:r>
      <w:r w:rsidRPr="00AE0105">
        <w:rPr>
          <w:rFonts w:ascii="Arial" w:eastAsia="Times New Roman" w:hAnsi="Arial" w:cs="Arial"/>
          <w:i/>
          <w:iCs/>
          <w:color w:val="000000"/>
          <w:sz w:val="19"/>
          <w:szCs w:val="19"/>
        </w:rPr>
        <w:t>Effective Java</w:t>
      </w:r>
      <w:r w:rsidRPr="00AE0105">
        <w:rPr>
          <w:rFonts w:ascii="Arial" w:eastAsia="Times New Roman" w:hAnsi="Arial" w:cs="Arial"/>
          <w:color w:val="000000"/>
          <w:sz w:val="19"/>
          <w:szCs w:val="19"/>
        </w:rPr>
        <w:t> was published shortly after the release of Java 6. This Jolt award-winning classic has now been thoroughly updated to take full advantage of the latest language and library features. The support in modern Java for multiple paradigms increases the need for specific best-practices advice, and this book delivers.</w:t>
      </w:r>
    </w:p>
    <w:p w:rsidR="00AE0105" w:rsidRPr="00AE0105" w:rsidRDefault="00AE0105" w:rsidP="00AE0105">
      <w:pPr>
        <w:shd w:val="clear" w:color="auto" w:fill="FFFFFF"/>
        <w:spacing w:after="240" w:line="360" w:lineRule="atLeast"/>
        <w:rPr>
          <w:rFonts w:ascii="Arial" w:eastAsia="Times New Roman" w:hAnsi="Arial" w:cs="Arial"/>
          <w:color w:val="000000"/>
          <w:sz w:val="19"/>
          <w:szCs w:val="19"/>
        </w:rPr>
      </w:pPr>
      <w:r w:rsidRPr="00AE0105">
        <w:rPr>
          <w:rFonts w:ascii="Arial" w:eastAsia="Times New Roman" w:hAnsi="Arial" w:cs="Arial"/>
          <w:color w:val="000000"/>
          <w:sz w:val="19"/>
          <w:szCs w:val="19"/>
        </w:rPr>
        <w:t>As in previous editions, each chapter of </w:t>
      </w:r>
      <w:r w:rsidRPr="00AE0105">
        <w:rPr>
          <w:rFonts w:ascii="Arial" w:eastAsia="Times New Roman" w:hAnsi="Arial" w:cs="Arial"/>
          <w:b/>
          <w:bCs/>
          <w:i/>
          <w:iCs/>
          <w:color w:val="000000"/>
          <w:sz w:val="19"/>
          <w:szCs w:val="19"/>
        </w:rPr>
        <w:t>Effective Java, Third Edition,</w:t>
      </w:r>
      <w:r w:rsidRPr="00AE0105">
        <w:rPr>
          <w:rFonts w:ascii="Arial" w:eastAsia="Times New Roman" w:hAnsi="Arial" w:cs="Arial"/>
          <w:color w:val="000000"/>
          <w:sz w:val="19"/>
          <w:szCs w:val="19"/>
        </w:rPr>
        <w:t> consists of several “items,” each presented in the form of a short, stand-alone essay that provides specific advice, insight into Java platform subtleties, and updated code examples. The comprehensive descriptions and explanations for each item illuminate what to do, what not to do, and why.</w:t>
      </w:r>
    </w:p>
    <w:p w:rsidR="00AE0105" w:rsidRPr="00AE0105" w:rsidRDefault="00AE0105" w:rsidP="00AE0105">
      <w:pPr>
        <w:shd w:val="clear" w:color="auto" w:fill="FFFFFF"/>
        <w:spacing w:after="240" w:line="360" w:lineRule="atLeast"/>
        <w:rPr>
          <w:rFonts w:ascii="Arial" w:eastAsia="Times New Roman" w:hAnsi="Arial" w:cs="Arial"/>
          <w:color w:val="000000"/>
          <w:sz w:val="19"/>
          <w:szCs w:val="19"/>
        </w:rPr>
      </w:pPr>
      <w:r w:rsidRPr="00AE0105">
        <w:rPr>
          <w:rFonts w:ascii="Arial" w:eastAsia="Times New Roman" w:hAnsi="Arial" w:cs="Arial"/>
          <w:color w:val="000000"/>
          <w:sz w:val="19"/>
          <w:szCs w:val="19"/>
        </w:rPr>
        <w:t>The third edition covers language and library features added in Java 7, 8, and 9, including the functional programming constructs that were added to its object-oriented roots. Many new items have been added, including a chapter devoted to lambdas and streams.</w:t>
      </w:r>
    </w:p>
    <w:p w:rsidR="00AE0105" w:rsidRPr="00AE0105" w:rsidRDefault="00AE0105" w:rsidP="00AE0105">
      <w:pPr>
        <w:shd w:val="clear" w:color="auto" w:fill="FFFFFF"/>
        <w:spacing w:after="240" w:line="360" w:lineRule="atLeast"/>
        <w:rPr>
          <w:rFonts w:ascii="Arial" w:eastAsia="Times New Roman" w:hAnsi="Arial" w:cs="Arial"/>
          <w:color w:val="000000"/>
          <w:sz w:val="19"/>
          <w:szCs w:val="19"/>
        </w:rPr>
      </w:pPr>
      <w:r w:rsidRPr="00AE0105">
        <w:rPr>
          <w:rFonts w:ascii="Arial" w:eastAsia="Times New Roman" w:hAnsi="Arial" w:cs="Arial"/>
          <w:color w:val="000000"/>
          <w:sz w:val="19"/>
          <w:szCs w:val="19"/>
        </w:rPr>
        <w:t>New coverage includes</w:t>
      </w:r>
    </w:p>
    <w:p w:rsidR="00AE0105" w:rsidRPr="00AE0105" w:rsidRDefault="00AE0105" w:rsidP="00AE0105">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AE0105">
        <w:rPr>
          <w:rFonts w:ascii="Arial" w:eastAsia="Times New Roman" w:hAnsi="Arial" w:cs="Arial"/>
          <w:color w:val="000000"/>
          <w:sz w:val="19"/>
          <w:szCs w:val="19"/>
        </w:rPr>
        <w:t>Functional interfaces, lambda expressions, method references, and streams</w:t>
      </w:r>
    </w:p>
    <w:p w:rsidR="00AE0105" w:rsidRPr="00AE0105" w:rsidRDefault="00AE0105" w:rsidP="00AE0105">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AE0105">
        <w:rPr>
          <w:rFonts w:ascii="Arial" w:eastAsia="Times New Roman" w:hAnsi="Arial" w:cs="Arial"/>
          <w:color w:val="000000"/>
          <w:sz w:val="19"/>
          <w:szCs w:val="19"/>
        </w:rPr>
        <w:t>Default and static methods in interfaces</w:t>
      </w:r>
    </w:p>
    <w:p w:rsidR="00AE0105" w:rsidRPr="00AE0105" w:rsidRDefault="00AE0105" w:rsidP="00AE0105">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AE0105">
        <w:rPr>
          <w:rFonts w:ascii="Arial" w:eastAsia="Times New Roman" w:hAnsi="Arial" w:cs="Arial"/>
          <w:color w:val="000000"/>
          <w:sz w:val="19"/>
          <w:szCs w:val="19"/>
        </w:rPr>
        <w:t>Type inference, including the diamond operator for generic types</w:t>
      </w:r>
    </w:p>
    <w:p w:rsidR="00AE0105" w:rsidRPr="00AE0105" w:rsidRDefault="00AE0105" w:rsidP="00AE0105">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AE0105">
        <w:rPr>
          <w:rFonts w:ascii="Arial" w:eastAsia="Times New Roman" w:hAnsi="Arial" w:cs="Arial"/>
          <w:color w:val="000000"/>
          <w:sz w:val="19"/>
          <w:szCs w:val="19"/>
        </w:rPr>
        <w:t>The @</w:t>
      </w:r>
      <w:proofErr w:type="spellStart"/>
      <w:r w:rsidRPr="00AE0105">
        <w:rPr>
          <w:rFonts w:ascii="Arial" w:eastAsia="Times New Roman" w:hAnsi="Arial" w:cs="Arial"/>
          <w:color w:val="000000"/>
          <w:sz w:val="19"/>
          <w:szCs w:val="19"/>
        </w:rPr>
        <w:t>SafeVarargs</w:t>
      </w:r>
      <w:proofErr w:type="spellEnd"/>
      <w:r w:rsidRPr="00AE0105">
        <w:rPr>
          <w:rFonts w:ascii="Arial" w:eastAsia="Times New Roman" w:hAnsi="Arial" w:cs="Arial"/>
          <w:color w:val="000000"/>
          <w:sz w:val="19"/>
          <w:szCs w:val="19"/>
        </w:rPr>
        <w:t xml:space="preserve"> annotation</w:t>
      </w:r>
    </w:p>
    <w:p w:rsidR="00AE0105" w:rsidRPr="00AE0105" w:rsidRDefault="00AE0105" w:rsidP="00AE0105">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AE0105">
        <w:rPr>
          <w:rFonts w:ascii="Arial" w:eastAsia="Times New Roman" w:hAnsi="Arial" w:cs="Arial"/>
          <w:color w:val="000000"/>
          <w:sz w:val="19"/>
          <w:szCs w:val="19"/>
        </w:rPr>
        <w:t>The try-with-resources statement</w:t>
      </w:r>
    </w:p>
    <w:p w:rsidR="00AE0105" w:rsidRPr="00AE0105" w:rsidRDefault="00AE0105" w:rsidP="00AE0105">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AE0105">
        <w:rPr>
          <w:rFonts w:ascii="Arial" w:eastAsia="Times New Roman" w:hAnsi="Arial" w:cs="Arial"/>
          <w:color w:val="000000"/>
          <w:sz w:val="19"/>
          <w:szCs w:val="19"/>
        </w:rPr>
        <w:t xml:space="preserve">New library features such as the Optional interface, </w:t>
      </w:r>
      <w:proofErr w:type="spellStart"/>
      <w:proofErr w:type="gramStart"/>
      <w:r w:rsidRPr="00AE0105">
        <w:rPr>
          <w:rFonts w:ascii="Arial" w:eastAsia="Times New Roman" w:hAnsi="Arial" w:cs="Arial"/>
          <w:color w:val="000000"/>
          <w:sz w:val="19"/>
          <w:szCs w:val="19"/>
        </w:rPr>
        <w:t>java.tim</w:t>
      </w:r>
      <w:bookmarkStart w:id="0" w:name="_GoBack"/>
      <w:bookmarkEnd w:id="0"/>
      <w:r w:rsidRPr="00AE0105">
        <w:rPr>
          <w:rFonts w:ascii="Arial" w:eastAsia="Times New Roman" w:hAnsi="Arial" w:cs="Arial"/>
          <w:color w:val="000000"/>
          <w:sz w:val="19"/>
          <w:szCs w:val="19"/>
        </w:rPr>
        <w:t>e</w:t>
      </w:r>
      <w:proofErr w:type="spellEnd"/>
      <w:proofErr w:type="gramEnd"/>
      <w:r w:rsidRPr="00AE0105">
        <w:rPr>
          <w:rFonts w:ascii="Arial" w:eastAsia="Times New Roman" w:hAnsi="Arial" w:cs="Arial"/>
          <w:color w:val="000000"/>
          <w:sz w:val="19"/>
          <w:szCs w:val="19"/>
        </w:rPr>
        <w:t>, and the convenience factory methods for collections</w:t>
      </w:r>
    </w:p>
    <w:p w:rsidR="00AE0105" w:rsidRPr="00AE0105" w:rsidRDefault="00AE0105" w:rsidP="00AE0105">
      <w:pPr>
        <w:shd w:val="clear" w:color="auto" w:fill="FFFFFF"/>
        <w:spacing w:after="240" w:line="360" w:lineRule="atLeast"/>
        <w:rPr>
          <w:rFonts w:ascii="Arial" w:eastAsia="Times New Roman" w:hAnsi="Arial" w:cs="Arial"/>
          <w:color w:val="000000"/>
          <w:sz w:val="19"/>
          <w:szCs w:val="19"/>
        </w:rPr>
      </w:pPr>
      <w:r w:rsidRPr="00AE0105">
        <w:rPr>
          <w:rFonts w:ascii="Arial" w:eastAsia="Times New Roman" w:hAnsi="Arial" w:cs="Arial"/>
          <w:i/>
          <w:iCs/>
          <w:color w:val="000000"/>
          <w:sz w:val="19"/>
          <w:szCs w:val="19"/>
        </w:rPr>
        <w:t>Register your product at </w:t>
      </w:r>
      <w:hyperlink r:id="rId5" w:history="1">
        <w:r w:rsidRPr="00AE0105">
          <w:rPr>
            <w:rFonts w:ascii="Arial" w:eastAsia="Times New Roman" w:hAnsi="Arial" w:cs="Arial"/>
            <w:i/>
            <w:iCs/>
            <w:color w:val="2E87B2"/>
            <w:sz w:val="19"/>
            <w:szCs w:val="19"/>
            <w:u w:val="single"/>
          </w:rPr>
          <w:t>informit.com/register</w:t>
        </w:r>
      </w:hyperlink>
      <w:r w:rsidRPr="00AE0105">
        <w:rPr>
          <w:rFonts w:ascii="Arial" w:eastAsia="Times New Roman" w:hAnsi="Arial" w:cs="Arial"/>
          <w:i/>
          <w:iCs/>
          <w:color w:val="000000"/>
          <w:sz w:val="19"/>
          <w:szCs w:val="19"/>
        </w:rPr>
        <w:t> for convenient access to the web edition eBook, updates, and/or corrections as they become available.</w:t>
      </w:r>
    </w:p>
    <w:p w:rsidR="00F402FF" w:rsidRDefault="00F402FF" w:rsidP="00AE0105"/>
    <w:sectPr w:rsidR="00F402FF" w:rsidSect="00AE0105">
      <w:pgSz w:w="12240" w:h="15840"/>
      <w:pgMar w:top="63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8B3"/>
    <w:multiLevelType w:val="multilevel"/>
    <w:tmpl w:val="97F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05"/>
    <w:rsid w:val="00AE0105"/>
    <w:rsid w:val="00F4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55E5E-F680-40AD-BD85-F821454E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6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formit.com/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private person</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Voloshyn Alexander</dc:creator>
  <cp:keywords/>
  <dc:description/>
  <cp:lastModifiedBy>Voloshyn Alexander</cp:lastModifiedBy>
  <cp:revision>1</cp:revision>
  <dcterms:created xsi:type="dcterms:W3CDTF">2018-01-14T11:12:00Z</dcterms:created>
  <dcterms:modified xsi:type="dcterms:W3CDTF">2018-01-14T11:15:00Z</dcterms:modified>
</cp:coreProperties>
</file>