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Model Canvas: Nike</w:t>
      </w:r>
    </w:p>
    <w:p>
      <w:r>
        <w:rPr>
          <w:b/>
        </w:rPr>
        <w:t xml:space="preserve">Company URL: </w:t>
      </w:r>
      <w:r>
        <w:t>https://www.nike.com</w:t>
      </w:r>
    </w:p>
    <w:p>
      <w:r>
        <w:rPr>
          <w:b/>
        </w:rPr>
        <w:t xml:space="preserve">Generated: </w:t>
      </w:r>
      <w:r>
        <w:t>2026-01-15 16:21:09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Nike Business Model Canvas</w:t>
      </w:r>
    </w:p>
    <w:p>
      <w:pPr>
        <w:pStyle w:val="Heading3"/>
      </w:pPr>
      <w:r>
        <w:t>Customer Segments</w:t>
      </w:r>
    </w:p>
    <w:p>
      <w:pPr>
        <w:pStyle w:val="ListBullet"/>
      </w:pPr>
      <w:r>
        <w:rPr>
          <w:b/>
        </w:rPr>
        <w:t>Serious Athletes:</w:t>
      </w:r>
      <w:r>
        <w:t xml:space="preserve"> Individuals focused on performance, training, and competitive sports.</w:t>
      </w:r>
    </w:p>
    <w:p>
      <w:pPr>
        <w:pStyle w:val="ListBullet"/>
      </w:pPr>
      <w:r>
        <w:rPr>
          <w:b/>
        </w:rPr>
        <w:t>Everyday Athletes:</w:t>
      </w:r>
      <w:r>
        <w:t xml:space="preserve"> Individuals with an active lifestyle seeking comfort and style.</w:t>
      </w:r>
    </w:p>
    <w:p>
      <w:pPr>
        <w:pStyle w:val="ListBullet"/>
      </w:pPr>
      <w:r>
        <w:rPr>
          <w:b/>
        </w:rPr>
        <w:t>Lifestyle Consumers:</w:t>
      </w:r>
      <w:r>
        <w:t xml:space="preserve"> Individuals seeking fashionable athletic apparel and footwear.</w:t>
      </w:r>
    </w:p>
    <w:p>
      <w:pPr>
        <w:pStyle w:val="ListBullet"/>
      </w:pPr>
      <w:r>
        <w:rPr>
          <w:b/>
        </w:rPr>
        <w:t>Women:</w:t>
      </w:r>
      <w:r>
        <w:t xml:space="preserve"> Targeting women's activewear and footwear.</w:t>
      </w:r>
    </w:p>
    <w:p>
      <w:pPr>
        <w:pStyle w:val="ListBullet"/>
      </w:pPr>
      <w:r>
        <w:rPr>
          <w:b/>
        </w:rPr>
        <w:t>Teens:</w:t>
      </w:r>
      <w:r>
        <w:t xml:space="preserve"> Capturing "mindshare" with this demographic.</w:t>
      </w:r>
    </w:p>
    <w:p>
      <w:pPr>
        <w:pStyle w:val="ListBullet"/>
      </w:pPr>
      <w:r>
        <w:rPr>
          <w:b/>
        </w:rPr>
        <w:t>"Moderate" Consumer:</w:t>
      </w:r>
      <w:r>
        <w:t xml:space="preserve"> Consumers who shop at multi-brand retail outlets.</w:t>
      </w:r>
    </w:p>
    <w:p>
      <w:pPr>
        <w:pStyle w:val="Heading3"/>
      </w:pPr>
      <w:r>
        <w:t>Value Propositions</w:t>
      </w:r>
    </w:p>
    <w:p>
      <w:pPr>
        <w:pStyle w:val="ListBullet"/>
      </w:pPr>
      <w:r>
        <w:rPr>
          <w:b/>
        </w:rPr>
        <w:t>Performance Innovation:</w:t>
      </w:r>
      <w:r>
        <w:t xml:space="preserve"> Cutting-edge technology like Zoom Air and ZoomX for enhanced athletic performance.</w:t>
      </w:r>
    </w:p>
    <w:p>
      <w:pPr>
        <w:pStyle w:val="ListBullet"/>
      </w:pPr>
      <w:r>
        <w:rPr>
          <w:b/>
        </w:rPr>
        <w:t>Cultural Street Credibility:</w:t>
      </w:r>
      <w:r>
        <w:t xml:space="preserve"> Brand association with iconic athletes and fashion trends.</w:t>
      </w:r>
    </w:p>
    <w:p>
      <w:pPr>
        <w:pStyle w:val="ListBullet"/>
      </w:pPr>
      <w:r>
        <w:rPr>
          <w:b/>
        </w:rPr>
        <w:t>Brand Image:</w:t>
      </w:r>
      <w:r>
        <w:t xml:space="preserve"> Strong brand recognition and reputation associated with excellence.</w:t>
      </w:r>
    </w:p>
    <w:p>
      <w:pPr>
        <w:pStyle w:val="ListBullet"/>
      </w:pPr>
      <w:r>
        <w:rPr>
          <w:b/>
        </w:rPr>
        <w:t>Athlete Endorsements:</w:t>
      </w:r>
      <w:r>
        <w:t xml:space="preserve"> Strong athlete portfolio (Michael Jordan, LeBron James, Caitlin Clark).</w:t>
      </w:r>
    </w:p>
    <w:p>
      <w:pPr>
        <w:pStyle w:val="ListBullet"/>
      </w:pPr>
      <w:r>
        <w:rPr>
          <w:b/>
        </w:rPr>
        <w:t>Comfort:</w:t>
      </w:r>
      <w:r>
        <w:t xml:space="preserve"> Offering comfortable and supportive footwear.</w:t>
      </w:r>
    </w:p>
    <w:p>
      <w:pPr>
        <w:pStyle w:val="ListBullet"/>
      </w:pPr>
      <w:r>
        <w:rPr>
          <w:b/>
        </w:rPr>
        <w:t>Mental Wellness:</w:t>
      </w:r>
      <w:r>
        <w:t xml:space="preserve"> Addressing the mental aspect of sports through innovations like Nike Mind.</w:t>
      </w:r>
    </w:p>
    <w:p>
      <w:pPr>
        <w:pStyle w:val="Heading3"/>
      </w:pPr>
      <w:r>
        <w:t>Channels</w:t>
      </w:r>
    </w:p>
    <w:p>
      <w:pPr>
        <w:pStyle w:val="ListBullet"/>
      </w:pPr>
      <w:r>
        <w:rPr>
          <w:b/>
        </w:rPr>
        <w:t>Nike Stores (Retail):</w:t>
      </w:r>
      <w:r>
        <w:t xml:space="preserve"> Company-owned retail locations.</w:t>
      </w:r>
    </w:p>
    <w:p>
      <w:pPr>
        <w:pStyle w:val="ListBullet"/>
      </w:pPr>
      <w:r>
        <w:rPr>
          <w:b/>
        </w:rPr>
        <w:t>Nike.com (Online):</w:t>
      </w:r>
      <w:r>
        <w:t xml:space="preserve"> Direct-to-consumer online sales.</w:t>
      </w:r>
    </w:p>
    <w:p>
      <w:pPr>
        <w:pStyle w:val="ListBullet"/>
      </w:pPr>
      <w:r>
        <w:rPr>
          <w:b/>
        </w:rPr>
        <w:t>Wholesale Partners:</w:t>
      </w:r>
      <w:r>
        <w:t xml:space="preserve"> Partnerships with retailers like Foot Locker, Dick's Sporting Goods, and Amazon.</w:t>
      </w:r>
    </w:p>
    <w:p>
      <w:pPr>
        <w:pStyle w:val="ListBullet"/>
      </w:pPr>
      <w:r>
        <w:rPr>
          <w:b/>
        </w:rPr>
        <w:t>Specialty Retailers:</w:t>
      </w:r>
      <w:r>
        <w:t xml:space="preserve"> Smaller, specialized athletic retailers.</w:t>
      </w:r>
    </w:p>
    <w:p>
      <w:pPr>
        <w:pStyle w:val="ListBullet"/>
      </w:pPr>
      <w:r>
        <w:rPr>
          <w:b/>
        </w:rPr>
        <w:t>Mobile App:</w:t>
      </w:r>
      <w:r>
        <w:t xml:space="preserve"> Nike app for product discovery, purchase, and community engagement.</w:t>
      </w:r>
    </w:p>
    <w:p>
      <w:pPr>
        <w:pStyle w:val="Heading3"/>
      </w:pPr>
      <w:r>
        <w:t>Customer Relationships</w:t>
      </w:r>
    </w:p>
    <w:p>
      <w:pPr>
        <w:pStyle w:val="ListBullet"/>
      </w:pPr>
      <w:r>
        <w:rPr>
          <w:b/>
        </w:rPr>
        <w:t>Community Building:</w:t>
      </w:r>
      <w:r>
        <w:t xml:space="preserve"> Fostering a sense of community through events, social media, and brand experiences.</w:t>
      </w:r>
    </w:p>
    <w:p>
      <w:pPr>
        <w:pStyle w:val="ListBullet"/>
      </w:pPr>
      <w:r>
        <w:rPr>
          <w:b/>
        </w:rPr>
        <w:t>Personalization:</w:t>
      </w:r>
      <w:r>
        <w:t xml:space="preserve"> Customization options and personalized product recommendations.</w:t>
      </w:r>
    </w:p>
    <w:p>
      <w:pPr>
        <w:pStyle w:val="ListBullet"/>
      </w:pPr>
      <w:r>
        <w:rPr>
          <w:b/>
        </w:rPr>
        <w:t>Loyalty Programs:</w:t>
      </w:r>
      <w:r>
        <w:t xml:space="preserve"> Rewarding loyal customers through exclusive access and discounts.</w:t>
      </w:r>
    </w:p>
    <w:p>
      <w:pPr>
        <w:pStyle w:val="ListBullet"/>
      </w:pPr>
      <w:r>
        <w:rPr>
          <w:b/>
        </w:rPr>
        <w:t>Customer Service:</w:t>
      </w:r>
      <w:r>
        <w:t xml:space="preserve"> Providing support and assistance through various channels.</w:t>
      </w:r>
    </w:p>
    <w:p>
      <w:pPr>
        <w:pStyle w:val="ListBullet"/>
      </w:pPr>
      <w:r>
        <w:rPr>
          <w:b/>
        </w:rPr>
        <w:t>Digital Engagement:</w:t>
      </w:r>
      <w:r>
        <w:t xml:space="preserve"> Engaging with customers through social media and digital content.</w:t>
      </w:r>
    </w:p>
    <w:p>
      <w:pPr>
        <w:pStyle w:val="Heading3"/>
      </w:pPr>
      <w:r>
        <w:t>Revenue Streams</w:t>
      </w:r>
    </w:p>
    <w:p>
      <w:pPr>
        <w:pStyle w:val="ListBullet"/>
      </w:pPr>
      <w:r>
        <w:rPr>
          <w:b/>
        </w:rPr>
        <w:t>Footwear Sales:</w:t>
      </w:r>
      <w:r>
        <w:t xml:space="preserve"> Revenue from the sale of athletic and lifestyle footwear.</w:t>
      </w:r>
    </w:p>
    <w:p>
      <w:pPr>
        <w:pStyle w:val="ListBullet"/>
      </w:pPr>
      <w:r>
        <w:rPr>
          <w:b/>
        </w:rPr>
        <w:t>Apparel Sales:</w:t>
      </w:r>
      <w:r>
        <w:t xml:space="preserve"> Revenue from the sale of athletic and lifestyle apparel.</w:t>
      </w:r>
    </w:p>
    <w:p>
      <w:pPr>
        <w:pStyle w:val="ListBullet"/>
      </w:pPr>
      <w:r>
        <w:rPr>
          <w:b/>
        </w:rPr>
        <w:t>Equipment Sales:</w:t>
      </w:r>
      <w:r>
        <w:t xml:space="preserve"> Revenue from the sale of sports equipment and accessories.</w:t>
      </w:r>
    </w:p>
    <w:p>
      <w:pPr>
        <w:pStyle w:val="ListBullet"/>
      </w:pPr>
      <w:r>
        <w:rPr>
          <w:b/>
        </w:rPr>
        <w:t>Licensing Agreements:</w:t>
      </w:r>
      <w:r>
        <w:t xml:space="preserve"> Revenue from licensing the Nike brand to other products.</w:t>
      </w:r>
    </w:p>
    <w:p>
      <w:pPr>
        <w:pStyle w:val="ListBullet"/>
      </w:pPr>
      <w:r>
        <w:rPr>
          <w:b/>
        </w:rPr>
        <w:t>Jordan Brand Sales:</w:t>
      </w:r>
      <w:r>
        <w:t xml:space="preserve"> Standalone revenue stream from Jordan branded products.</w:t>
      </w:r>
    </w:p>
    <w:p>
      <w:pPr>
        <w:pStyle w:val="Heading3"/>
      </w:pPr>
      <w:r>
        <w:t>Key Resources</w:t>
      </w:r>
    </w:p>
    <w:p>
      <w:pPr>
        <w:pStyle w:val="ListBullet"/>
      </w:pPr>
      <w:r>
        <w:rPr>
          <w:b/>
        </w:rPr>
        <w:t>Brand Equity:</w:t>
      </w:r>
      <w:r>
        <w:t xml:space="preserve"> Strong brand reputation and global recognition.</w:t>
      </w:r>
    </w:p>
    <w:p>
      <w:pPr>
        <w:pStyle w:val="ListBullet"/>
      </w:pPr>
      <w:r>
        <w:rPr>
          <w:b/>
        </w:rPr>
        <w:t>Intellectual Property:</w:t>
      </w:r>
      <w:r>
        <w:t xml:space="preserve"> Patents and trademarks for innovative technologies and designs (e.g., Air technology).</w:t>
      </w:r>
    </w:p>
    <w:p>
      <w:pPr>
        <w:pStyle w:val="ListBullet"/>
      </w:pPr>
      <w:r>
        <w:rPr>
          <w:b/>
        </w:rPr>
        <w:t>Athlete Endorsements:</w:t>
      </w:r>
      <w:r>
        <w:t xml:space="preserve"> Contracts with high-profile athletes.</w:t>
      </w:r>
    </w:p>
    <w:p>
      <w:pPr>
        <w:pStyle w:val="ListBullet"/>
      </w:pPr>
      <w:r>
        <w:rPr>
          <w:b/>
        </w:rPr>
        <w:t>Supply Chain Network:</w:t>
      </w:r>
      <w:r>
        <w:t xml:space="preserve"> Global network of manufacturing and distribution facilities.</w:t>
      </w:r>
    </w:p>
    <w:p>
      <w:pPr>
        <w:pStyle w:val="ListBullet"/>
      </w:pPr>
      <w:r>
        <w:rPr>
          <w:b/>
        </w:rPr>
        <w:t>Design and Innovation Teams:</w:t>
      </w:r>
      <w:r>
        <w:t xml:space="preserve"> Skilled teams dedicated to developing new products and technologies.</w:t>
      </w:r>
    </w:p>
    <w:p>
      <w:pPr>
        <w:pStyle w:val="ListBullet"/>
      </w:pPr>
      <w:r>
        <w:rPr>
          <w:b/>
        </w:rPr>
        <w:t>Marketing Budget:</w:t>
      </w:r>
      <w:r>
        <w:t xml:space="preserve"> Significant marketing budget for brand promotion and advertising.</w:t>
      </w:r>
    </w:p>
    <w:p>
      <w:pPr>
        <w:pStyle w:val="Heading3"/>
      </w:pPr>
      <w:r>
        <w:t>Key Activities</w:t>
      </w:r>
    </w:p>
    <w:p>
      <w:pPr>
        <w:pStyle w:val="ListBullet"/>
      </w:pPr>
      <w:r>
        <w:rPr>
          <w:b/>
        </w:rPr>
        <w:t>Product Design and Development:</w:t>
      </w:r>
      <w:r>
        <w:t xml:space="preserve"> Creating innovative and high-performance athletic products.</w:t>
      </w:r>
    </w:p>
    <w:p>
      <w:pPr>
        <w:pStyle w:val="ListBullet"/>
      </w:pPr>
      <w:r>
        <w:rPr>
          <w:b/>
        </w:rPr>
        <w:t>Brand Marketing and Advertising:</w:t>
      </w:r>
      <w:r>
        <w:t xml:space="preserve"> Promoting the Nike brand through various channels.</w:t>
      </w:r>
    </w:p>
    <w:p>
      <w:pPr>
        <w:pStyle w:val="ListBullet"/>
      </w:pPr>
      <w:r>
        <w:rPr>
          <w:b/>
        </w:rPr>
        <w:t>Supply Chain Management:</w:t>
      </w:r>
      <w:r>
        <w:t xml:space="preserve"> Overseeing the production and distribution of products.</w:t>
      </w:r>
    </w:p>
    <w:p>
      <w:pPr>
        <w:pStyle w:val="ListBullet"/>
      </w:pPr>
      <w:r>
        <w:rPr>
          <w:b/>
        </w:rPr>
        <w:t>Retail Operations:</w:t>
      </w:r>
      <w:r>
        <w:t xml:space="preserve"> Managing Nike stores and online sales channels.</w:t>
      </w:r>
    </w:p>
    <w:p>
      <w:pPr>
        <w:pStyle w:val="ListBullet"/>
      </w:pPr>
      <w:r>
        <w:rPr>
          <w:b/>
        </w:rPr>
        <w:t>Athlete Relations:</w:t>
      </w:r>
      <w:r>
        <w:t xml:space="preserve"> Managing relationships with sponsored athletes.</w:t>
      </w:r>
    </w:p>
    <w:p>
      <w:pPr>
        <w:pStyle w:val="ListBullet"/>
      </w:pPr>
      <w:r>
        <w:rPr>
          <w:b/>
        </w:rPr>
        <w:t>Innovation and Technology:</w:t>
      </w:r>
      <w:r>
        <w:t xml:space="preserve"> Investing in research and development to create new technologies.</w:t>
      </w:r>
    </w:p>
    <w:p>
      <w:pPr>
        <w:pStyle w:val="ListBullet"/>
      </w:pPr>
      <w:r>
        <w:rPr>
          <w:b/>
        </w:rPr>
        <w:t>Franchise Management:</w:t>
      </w:r>
      <w:r>
        <w:t xml:space="preserve"> Reducing supply of "Classics" to drive demand for newer products.</w:t>
      </w:r>
    </w:p>
    <w:p>
      <w:pPr>
        <w:pStyle w:val="Heading3"/>
      </w:pPr>
      <w:r>
        <w:t>Key Partnerships</w:t>
      </w:r>
    </w:p>
    <w:p>
      <w:pPr>
        <w:pStyle w:val="ListBullet"/>
      </w:pPr>
      <w:r>
        <w:rPr>
          <w:b/>
        </w:rPr>
        <w:t>Manufacturing Partners:</w:t>
      </w:r>
      <w:r>
        <w:t xml:space="preserve"> Contract manufacturers responsible for producing Nike products.</w:t>
      </w:r>
    </w:p>
    <w:p>
      <w:pPr>
        <w:pStyle w:val="ListBullet"/>
      </w:pPr>
      <w:r>
        <w:rPr>
          <w:b/>
        </w:rPr>
        <w:t>Retail Partners:</w:t>
      </w:r>
      <w:r>
        <w:t xml:space="preserve"> Retailers who sell Nike products (Foot Locker, Dick's Sporting Goods, Amazon).</w:t>
      </w:r>
    </w:p>
    <w:p>
      <w:pPr>
        <w:pStyle w:val="ListBullet"/>
      </w:pPr>
      <w:r>
        <w:rPr>
          <w:b/>
        </w:rPr>
        <w:t>Athlete Endorsement Partners:</w:t>
      </w:r>
      <w:r>
        <w:t xml:space="preserve"> Athletes who endorse and promote Nike products.</w:t>
      </w:r>
    </w:p>
    <w:p>
      <w:pPr>
        <w:pStyle w:val="ListBullet"/>
      </w:pPr>
      <w:r>
        <w:rPr>
          <w:b/>
        </w:rPr>
        <w:t>Technology Partners:</w:t>
      </w:r>
      <w:r>
        <w:t xml:space="preserve"> Companies that collaborate on technology development.</w:t>
      </w:r>
    </w:p>
    <w:p>
      <w:pPr>
        <w:pStyle w:val="ListBullet"/>
      </w:pPr>
      <w:r>
        <w:rPr>
          <w:b/>
        </w:rPr>
        <w:t>Sports Organizations:</w:t>
      </w:r>
      <w:r>
        <w:t xml:space="preserve"> Sponsorships of major sporting events and organizations (Olympics, World Cup).</w:t>
      </w:r>
    </w:p>
    <w:p>
      <w:pPr>
        <w:pStyle w:val="Heading3"/>
      </w:pPr>
      <w:r>
        <w:t>Cost Structure</w:t>
      </w:r>
    </w:p>
    <w:p>
      <w:pPr>
        <w:pStyle w:val="ListBullet"/>
      </w:pPr>
      <w:r>
        <w:rPr>
          <w:b/>
        </w:rPr>
        <w:t>Manufacturing Costs:</w:t>
      </w:r>
      <w:r>
        <w:t xml:space="preserve"> Costs associated with producing Nike products.</w:t>
      </w:r>
    </w:p>
    <w:p>
      <w:pPr>
        <w:pStyle w:val="ListBullet"/>
      </w:pPr>
      <w:r>
        <w:rPr>
          <w:b/>
        </w:rPr>
        <w:t>Marketing and Advertising Expenses:</w:t>
      </w:r>
      <w:r>
        <w:t xml:space="preserve"> Costs related to brand promotion and advertising.</w:t>
      </w:r>
    </w:p>
    <w:p>
      <w:pPr>
        <w:pStyle w:val="ListBullet"/>
      </w:pPr>
      <w:r>
        <w:rPr>
          <w:b/>
        </w:rPr>
        <w:t>Research and Development Expenses:</w:t>
      </w:r>
      <w:r>
        <w:t xml:space="preserve"> Costs associated with developing new products and technologies.</w:t>
      </w:r>
    </w:p>
    <w:p>
      <w:pPr>
        <w:pStyle w:val="ListBullet"/>
      </w:pPr>
      <w:r>
        <w:rPr>
          <w:b/>
        </w:rPr>
        <w:t>Retail Operations Costs:</w:t>
      </w:r>
      <w:r>
        <w:t xml:space="preserve"> Costs related to operating Nike stores and online sales channels.</w:t>
      </w:r>
    </w:p>
    <w:p>
      <w:pPr>
        <w:pStyle w:val="ListBullet"/>
      </w:pPr>
      <w:r>
        <w:rPr>
          <w:b/>
        </w:rPr>
        <w:t>Athlete Endorsement Fees:</w:t>
      </w:r>
      <w:r>
        <w:t xml:space="preserve"> Payments to sponsored athletes.</w:t>
      </w:r>
    </w:p>
    <w:p>
      <w:pPr>
        <w:pStyle w:val="ListBullet"/>
      </w:pPr>
      <w:r>
        <w:rPr>
          <w:b/>
        </w:rPr>
        <w:t>Supply Chain Costs:</w:t>
      </w:r>
      <w:r>
        <w:t xml:space="preserve"> Costs related to transportation and distribution.</w:t>
      </w:r>
    </w:p>
    <w:p>
      <w:pPr>
        <w:pStyle w:val="ListBullet"/>
      </w:pPr>
      <w:r>
        <w:rPr>
          <w:b/>
        </w:rPr>
        <w:t>Tariffs:</w:t>
      </w:r>
      <w:r>
        <w:t xml:space="preserve"> Impact of import tariffs on gross margins.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