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7EA35" w14:textId="77777777" w:rsidR="00375EA9" w:rsidRPr="0034017D"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 </w:t>
      </w:r>
      <w:r>
        <w:rPr>
          <w:rStyle w:val="Strong"/>
          <w:rFonts w:ascii="Lucida Sans Unicode" w:hAnsi="Lucida Sans Unicode" w:cs="Lucida Sans Unicode"/>
          <w:color w:val="494C4E"/>
          <w:spacing w:val="3"/>
          <w:sz w:val="29"/>
          <w:szCs w:val="29"/>
        </w:rPr>
        <w:t xml:space="preserve">Project Title:  </w:t>
      </w:r>
      <w:r>
        <w:rPr>
          <w:rStyle w:val="Strong"/>
          <w:rFonts w:ascii="Lucida Sans Unicode" w:hAnsi="Lucida Sans Unicode" w:cs="Lucida Sans Unicode"/>
          <w:b w:val="0"/>
          <w:bCs w:val="0"/>
          <w:color w:val="494C4E"/>
          <w:spacing w:val="3"/>
          <w:sz w:val="29"/>
          <w:szCs w:val="29"/>
        </w:rPr>
        <w:t>Image Processing Fundamentals</w:t>
      </w:r>
    </w:p>
    <w:p w14:paraId="62C0C706" w14:textId="23083F59"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Project Number</w:t>
      </w:r>
      <w:r>
        <w:rPr>
          <w:rFonts w:ascii="Lucida Sans Unicode" w:hAnsi="Lucida Sans Unicode" w:cs="Lucida Sans Unicode"/>
          <w:color w:val="494C4E"/>
          <w:spacing w:val="3"/>
          <w:sz w:val="29"/>
          <w:szCs w:val="29"/>
        </w:rPr>
        <w:t xml:space="preserve">: Project </w:t>
      </w:r>
      <w:r w:rsidR="00AF3A78">
        <w:rPr>
          <w:rFonts w:ascii="Lucida Sans Unicode" w:hAnsi="Lucida Sans Unicode" w:cs="Lucida Sans Unicode"/>
          <w:color w:val="494C4E"/>
          <w:spacing w:val="3"/>
          <w:sz w:val="29"/>
          <w:szCs w:val="29"/>
        </w:rPr>
        <w:t>6</w:t>
      </w:r>
    </w:p>
    <w:p w14:paraId="18A00DDE"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Course Number</w:t>
      </w:r>
      <w:r>
        <w:rPr>
          <w:rFonts w:ascii="Lucida Sans Unicode" w:hAnsi="Lucida Sans Unicode" w:cs="Lucida Sans Unicode"/>
          <w:color w:val="494C4E"/>
          <w:spacing w:val="3"/>
          <w:sz w:val="29"/>
          <w:szCs w:val="29"/>
        </w:rPr>
        <w:t>: CEG 7850-01</w:t>
      </w:r>
    </w:p>
    <w:p w14:paraId="4F40CB93"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Student's Name</w:t>
      </w:r>
      <w:r>
        <w:rPr>
          <w:rFonts w:ascii="Lucida Sans Unicode" w:hAnsi="Lucida Sans Unicode" w:cs="Lucida Sans Unicode"/>
          <w:color w:val="494C4E"/>
          <w:spacing w:val="3"/>
          <w:sz w:val="29"/>
          <w:szCs w:val="29"/>
        </w:rPr>
        <w:t>: Alex Reigle</w:t>
      </w:r>
    </w:p>
    <w:p w14:paraId="03CE9CA6" w14:textId="516FE11F"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Due</w:t>
      </w:r>
      <w:r>
        <w:rPr>
          <w:rFonts w:ascii="Lucida Sans Unicode" w:hAnsi="Lucida Sans Unicode" w:cs="Lucida Sans Unicode"/>
          <w:color w:val="494C4E"/>
          <w:spacing w:val="3"/>
          <w:sz w:val="29"/>
          <w:szCs w:val="29"/>
        </w:rPr>
        <w:t>: </w:t>
      </w:r>
      <w:r w:rsidR="00AF3A78">
        <w:rPr>
          <w:rFonts w:ascii="Lucida Sans Unicode" w:hAnsi="Lucida Sans Unicode" w:cs="Lucida Sans Unicode"/>
          <w:color w:val="494C4E"/>
          <w:spacing w:val="3"/>
          <w:sz w:val="29"/>
          <w:szCs w:val="29"/>
        </w:rPr>
        <w:t>November</w:t>
      </w:r>
      <w:r>
        <w:rPr>
          <w:rFonts w:ascii="Lucida Sans Unicode" w:hAnsi="Lucida Sans Unicode" w:cs="Lucida Sans Unicode"/>
          <w:color w:val="494C4E"/>
          <w:spacing w:val="3"/>
          <w:sz w:val="29"/>
          <w:szCs w:val="29"/>
        </w:rPr>
        <w:t xml:space="preserve"> </w:t>
      </w:r>
      <w:r w:rsidR="00AF3A78">
        <w:rPr>
          <w:rFonts w:ascii="Lucida Sans Unicode" w:hAnsi="Lucida Sans Unicode" w:cs="Lucida Sans Unicode"/>
          <w:color w:val="494C4E"/>
          <w:spacing w:val="3"/>
          <w:sz w:val="29"/>
          <w:szCs w:val="29"/>
        </w:rPr>
        <w:t>4</w:t>
      </w:r>
      <w:r>
        <w:rPr>
          <w:rFonts w:ascii="Lucida Sans Unicode" w:hAnsi="Lucida Sans Unicode" w:cs="Lucida Sans Unicode"/>
          <w:color w:val="494C4E"/>
          <w:spacing w:val="3"/>
          <w:sz w:val="29"/>
          <w:szCs w:val="29"/>
        </w:rPr>
        <w:t>, 2021</w:t>
      </w:r>
      <w:r w:rsidR="00AF3A78">
        <w:rPr>
          <w:rFonts w:ascii="Lucida Sans Unicode" w:hAnsi="Lucida Sans Unicode" w:cs="Lucida Sans Unicode"/>
          <w:color w:val="494C4E"/>
          <w:spacing w:val="3"/>
          <w:sz w:val="29"/>
          <w:szCs w:val="29"/>
        </w:rPr>
        <w:t>*</w:t>
      </w:r>
    </w:p>
    <w:p w14:paraId="285C4268" w14:textId="27CBD324"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Submitted</w:t>
      </w:r>
      <w:r>
        <w:rPr>
          <w:rFonts w:ascii="Lucida Sans Unicode" w:hAnsi="Lucida Sans Unicode" w:cs="Lucida Sans Unicode"/>
          <w:color w:val="494C4E"/>
          <w:spacing w:val="3"/>
          <w:sz w:val="29"/>
          <w:szCs w:val="29"/>
        </w:rPr>
        <w:t>:  </w:t>
      </w:r>
      <w:r w:rsidR="00AF3A78">
        <w:rPr>
          <w:rFonts w:ascii="Lucida Sans Unicode" w:hAnsi="Lucida Sans Unicode" w:cs="Lucida Sans Unicode"/>
          <w:color w:val="494C4E"/>
          <w:spacing w:val="3"/>
          <w:sz w:val="29"/>
          <w:szCs w:val="29"/>
        </w:rPr>
        <w:t>November</w:t>
      </w:r>
      <w:r>
        <w:rPr>
          <w:rFonts w:ascii="Lucida Sans Unicode" w:hAnsi="Lucida Sans Unicode" w:cs="Lucida Sans Unicode"/>
          <w:color w:val="494C4E"/>
          <w:spacing w:val="3"/>
          <w:sz w:val="29"/>
          <w:szCs w:val="29"/>
        </w:rPr>
        <w:t xml:space="preserve"> </w:t>
      </w:r>
      <w:r w:rsidR="00AF3A78">
        <w:rPr>
          <w:rFonts w:ascii="Lucida Sans Unicode" w:hAnsi="Lucida Sans Unicode" w:cs="Lucida Sans Unicode"/>
          <w:color w:val="494C4E"/>
          <w:spacing w:val="3"/>
          <w:sz w:val="29"/>
          <w:szCs w:val="29"/>
        </w:rPr>
        <w:t>3</w:t>
      </w:r>
      <w:r>
        <w:rPr>
          <w:rFonts w:ascii="Lucida Sans Unicode" w:hAnsi="Lucida Sans Unicode" w:cs="Lucida Sans Unicode"/>
          <w:color w:val="494C4E"/>
          <w:spacing w:val="3"/>
          <w:sz w:val="29"/>
          <w:szCs w:val="29"/>
        </w:rPr>
        <w:t>, 2021</w:t>
      </w:r>
    </w:p>
    <w:p w14:paraId="766C48CC"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Declaration Statement:</w:t>
      </w:r>
    </w:p>
    <w:p w14:paraId="3331C314"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 xml:space="preserve">I hereby declare that this Report and the Matlab codes were written/prepared entirely by me based on my own work, and I have not used any material from another Project at another department/ university/college anywhere else, including Wright State. I also declare that I did not seek or receive assistance from any other </w:t>
      </w:r>
      <w:proofErr w:type="gramStart"/>
      <w:r>
        <w:rPr>
          <w:rFonts w:ascii="Lucida Sans Unicode" w:hAnsi="Lucida Sans Unicode" w:cs="Lucida Sans Unicode"/>
          <w:color w:val="494C4E"/>
          <w:spacing w:val="3"/>
          <w:sz w:val="29"/>
          <w:szCs w:val="29"/>
        </w:rPr>
        <w:t>person</w:t>
      </w:r>
      <w:proofErr w:type="gramEnd"/>
      <w:r>
        <w:rPr>
          <w:rFonts w:ascii="Lucida Sans Unicode" w:hAnsi="Lucida Sans Unicode" w:cs="Lucida Sans Unicode"/>
          <w:color w:val="494C4E"/>
          <w:spacing w:val="3"/>
          <w:sz w:val="29"/>
          <w:szCs w:val="29"/>
        </w:rPr>
        <w:t xml:space="preserve"> and I did not help any other person to prepare their reports or code.  The report mentions explicitly all sources of information in the reference list. I </w:t>
      </w:r>
      <w:proofErr w:type="gramStart"/>
      <w:r>
        <w:rPr>
          <w:rFonts w:ascii="Lucida Sans Unicode" w:hAnsi="Lucida Sans Unicode" w:cs="Lucida Sans Unicode"/>
          <w:color w:val="494C4E"/>
          <w:spacing w:val="3"/>
          <w:sz w:val="29"/>
          <w:szCs w:val="29"/>
        </w:rPr>
        <w:t>am aware of the fact that</w:t>
      </w:r>
      <w:proofErr w:type="gramEnd"/>
      <w:r>
        <w:rPr>
          <w:rFonts w:ascii="Lucida Sans Unicode" w:hAnsi="Lucida Sans Unicode" w:cs="Lucida Sans Unicode"/>
          <w:color w:val="494C4E"/>
          <w:spacing w:val="3"/>
          <w:sz w:val="29"/>
          <w:szCs w:val="29"/>
        </w:rPr>
        <w:t xml:space="preserve"> violation of these clauses is regarded as cheating and can result in invalidation of the paper with zero grade. Cheating or attempted cheating or assistance in cheating is reportable to the appropriate authority and may result in the expulsion of the student, in accordance with the University and College Policies.</w:t>
      </w:r>
    </w:p>
    <w:p w14:paraId="1715B19B" w14:textId="77777777" w:rsidR="00375EA9" w:rsidRDefault="00375EA9" w:rsidP="00375EA9"/>
    <w:p w14:paraId="364B4AE5" w14:textId="77777777" w:rsidR="00375EA9" w:rsidRDefault="00375EA9" w:rsidP="00375EA9"/>
    <w:p w14:paraId="018506E4" w14:textId="77777777" w:rsidR="00375EA9" w:rsidRDefault="00375EA9" w:rsidP="00375EA9"/>
    <w:p w14:paraId="6766082E" w14:textId="77777777" w:rsidR="00375EA9" w:rsidRDefault="00375EA9" w:rsidP="00375EA9"/>
    <w:p w14:paraId="5054C51F" w14:textId="2D66B2D4" w:rsidR="00375EA9" w:rsidRDefault="00375EA9" w:rsidP="00375EA9">
      <w:pPr>
        <w:rPr>
          <w:b/>
          <w:bCs/>
        </w:rPr>
      </w:pPr>
      <w:r>
        <w:rPr>
          <w:b/>
          <w:bCs/>
        </w:rPr>
        <w:lastRenderedPageBreak/>
        <w:t>Abstract:</w:t>
      </w:r>
    </w:p>
    <w:p w14:paraId="57E72F74" w14:textId="0A6C7632" w:rsidR="00AF3A78" w:rsidRPr="00FA29FB" w:rsidRDefault="00AF3A78" w:rsidP="00375EA9">
      <w:r>
        <w:rPr>
          <w:b/>
          <w:bCs/>
        </w:rPr>
        <w:tab/>
      </w:r>
      <w:r w:rsidR="00FA29FB">
        <w:t xml:space="preserve">In this project I developed a function to compute the entropy of an image. I used this function to recreate the entropy calculations of Figures 8.1(a-c) in the textbook as well as the 8-bit image from textbook problem 8.9(a). In completing problems 8.9 and 8.10 from the textbook, I hand tabulated and demonstrate the Huffman encoding process and show the compression ratio and </w:t>
      </w:r>
      <w:r w:rsidR="00CC1A3E">
        <w:t xml:space="preserve">comment on the efficiency of the compression process. I then complete this again using pixel pairs and the differences between adjacent pixels. To complete </w:t>
      </w:r>
      <w:proofErr w:type="gramStart"/>
      <w:r w:rsidR="00CC1A3E">
        <w:t>8.10</w:t>
      </w:r>
      <w:proofErr w:type="gramEnd"/>
      <w:r w:rsidR="00CC1A3E">
        <w:t xml:space="preserve"> I decode the symbols for the associated encoded string using the key provided in Fig</w:t>
      </w:r>
      <w:r w:rsidR="00352A37">
        <w:t>ure</w:t>
      </w:r>
      <w:r w:rsidR="00CC1A3E">
        <w:t xml:space="preserve"> 8.8 of the textbook. I then write a program to quantify the losses </w:t>
      </w:r>
      <w:r w:rsidR="00F4016B">
        <w:t>in Fourier and Cosine coding for a varying number of N-largest bit allocation values, and comment on the relationship. Finally, I compress the image from Fig</w:t>
      </w:r>
      <w:r w:rsidR="00352A37">
        <w:t>ure</w:t>
      </w:r>
      <w:r w:rsidR="00F4016B">
        <w:t xml:space="preserve"> 8.9(a) in the text using a Haar wavelet transform technique and quantify the RMS and SNR.</w:t>
      </w:r>
    </w:p>
    <w:p w14:paraId="3B850B65" w14:textId="77777777" w:rsidR="009647FC" w:rsidRPr="009647FC" w:rsidRDefault="009647FC" w:rsidP="009647FC">
      <w:pPr>
        <w:autoSpaceDE w:val="0"/>
        <w:autoSpaceDN w:val="0"/>
        <w:adjustRightInd w:val="0"/>
        <w:spacing w:after="0" w:line="240" w:lineRule="auto"/>
        <w:rPr>
          <w:rFonts w:ascii="Courier New" w:hAnsi="Courier New" w:cs="Courier New"/>
          <w:sz w:val="24"/>
          <w:szCs w:val="24"/>
        </w:rPr>
      </w:pPr>
    </w:p>
    <w:p w14:paraId="52B5708A" w14:textId="64A6539A" w:rsidR="004E3F61" w:rsidRDefault="00375EA9" w:rsidP="00B847DF">
      <w:r>
        <w:rPr>
          <w:b/>
          <w:bCs/>
        </w:rPr>
        <w:t>Technical Discussion:</w:t>
      </w:r>
    </w:p>
    <w:p w14:paraId="5BE23228" w14:textId="7874818E" w:rsidR="00AF3A78" w:rsidRDefault="00F4016B" w:rsidP="007564F8">
      <w:pPr>
        <w:autoSpaceDE w:val="0"/>
        <w:autoSpaceDN w:val="0"/>
        <w:adjustRightInd w:val="0"/>
        <w:spacing w:after="0" w:line="240" w:lineRule="auto"/>
      </w:pPr>
      <w:r>
        <w:tab/>
        <w:t xml:space="preserve">This project uses the MatLab built-in </w:t>
      </w:r>
      <w:r w:rsidR="007564F8">
        <w:t xml:space="preserve">transformation functions to achieve fast-Fourier, cosine, and Haar wavelet transforms. However, the entropy calculation function </w:t>
      </w:r>
      <w:r w:rsidR="008D5CB5">
        <w:t>was developed for this project by making use of the textbook equation (8-7)</w:t>
      </w:r>
      <w:r w:rsidR="00F17BE9">
        <w:t>:</w:t>
      </w:r>
    </w:p>
    <w:p w14:paraId="373B2BE3" w14:textId="42C5F3CE" w:rsidR="008D5CB5" w:rsidRPr="008D5CB5" w:rsidRDefault="008D5CB5" w:rsidP="008D5CB5">
      <w:pPr>
        <w:autoSpaceDE w:val="0"/>
        <w:autoSpaceDN w:val="0"/>
        <w:adjustRightInd w:val="0"/>
        <w:spacing w:after="0" w:line="240" w:lineRule="auto"/>
        <w:jc w:val="right"/>
        <w:rPr>
          <w:rFonts w:eastAsiaTheme="minorEastAsia"/>
        </w:rPr>
      </w:pPr>
      <m:oMathPara>
        <m:oMath>
          <m:r>
            <w:rPr>
              <w:rFonts w:ascii="Cambria Math" w:hAnsi="Cambria Math"/>
            </w:rPr>
            <m:t>H</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L-1</m:t>
              </m:r>
            </m:sup>
            <m:e>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m:t>
              </m:r>
            </m:e>
          </m:nary>
        </m:oMath>
      </m:oMathPara>
    </w:p>
    <w:p w14:paraId="3F2704B2" w14:textId="0BB9F966" w:rsidR="008D5CB5" w:rsidRDefault="008D5CB5" w:rsidP="008D5CB5">
      <w:pPr>
        <w:autoSpaceDE w:val="0"/>
        <w:autoSpaceDN w:val="0"/>
        <w:adjustRightInd w:val="0"/>
        <w:spacing w:after="0" w:line="240" w:lineRule="auto"/>
        <w:rPr>
          <w:rFonts w:eastAsiaTheme="minorEastAsia"/>
        </w:rPr>
      </w:pPr>
      <w:r>
        <w:rPr>
          <w:rFonts w:eastAsiaTheme="minorEastAsia"/>
        </w:rPr>
        <w:t xml:space="preserve">In addition, the </w:t>
      </w:r>
      <w:r w:rsidR="00F17BE9">
        <w:rPr>
          <w:rFonts w:eastAsiaTheme="minorEastAsia"/>
        </w:rPr>
        <w:t xml:space="preserve">following </w:t>
      </w:r>
      <w:r>
        <w:rPr>
          <w:rFonts w:eastAsiaTheme="minorEastAsia"/>
        </w:rPr>
        <w:t>textbook definition of compression ration was used to quantify the effectiveness of the various image compression techniques:</w:t>
      </w:r>
      <w:r w:rsidR="00F17BE9">
        <w:rPr>
          <w:rFonts w:eastAsiaTheme="minorEastAsia"/>
        </w:rPr>
        <w:t xml:space="preserve"> (8-2)</w:t>
      </w:r>
    </w:p>
    <w:p w14:paraId="2A0BF543" w14:textId="7EC5D865" w:rsidR="007564F8" w:rsidRPr="00F17BE9" w:rsidRDefault="00F17BE9" w:rsidP="00F17BE9">
      <w:pPr>
        <w:autoSpaceDE w:val="0"/>
        <w:autoSpaceDN w:val="0"/>
        <w:adjustRightInd w:val="0"/>
        <w:spacing w:after="0" w:line="240" w:lineRule="auto"/>
        <w:jc w:val="center"/>
        <w:rPr>
          <w:rFonts w:eastAsiaTheme="minorEastAsia"/>
        </w:rPr>
      </w:pPr>
      <m:oMathPara>
        <m:oMath>
          <m:r>
            <w:rPr>
              <w:rFonts w:ascii="Cambria Math" w:eastAsiaTheme="minorEastAsia" w:hAnsi="Cambria Math"/>
            </w:rPr>
            <m:t>C</m:t>
          </m:r>
          <m:r>
            <w:rPr>
              <w:rFonts w:ascii="Cambria Math" w:eastAsiaTheme="minorEastAsia" w:hAnsi="Cambria Math"/>
            </w:rPr>
            <m:t>=</m:t>
          </m:r>
          <m:r>
            <w:rPr>
              <w:rFonts w:ascii="Cambria Math" w:eastAsiaTheme="minorEastAsia" w:hAnsi="Cambria Math"/>
            </w:rPr>
            <m:t>b</m:t>
          </m:r>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oMath>
      </m:oMathPara>
    </w:p>
    <w:p w14:paraId="070B870B" w14:textId="0D26D918" w:rsidR="00F17BE9" w:rsidRDefault="00F17BE9" w:rsidP="00F17BE9">
      <w:pPr>
        <w:autoSpaceDE w:val="0"/>
        <w:autoSpaceDN w:val="0"/>
        <w:adjustRightInd w:val="0"/>
        <w:spacing w:after="0" w:line="240" w:lineRule="auto"/>
        <w:rPr>
          <w:rFonts w:eastAsiaTheme="minorEastAsia"/>
        </w:rPr>
      </w:pPr>
      <w:r>
        <w:rPr>
          <w:rFonts w:eastAsiaTheme="minorEastAsia"/>
        </w:rPr>
        <w:tab/>
        <w:t>To study the effects in varying losses from bit allocation methodologies, Fourier and cosine transform</w:t>
      </w:r>
      <w:r w:rsidR="00DA3D98">
        <w:rPr>
          <w:rFonts w:eastAsiaTheme="minorEastAsia"/>
        </w:rPr>
        <w:t xml:space="preserve"> effectiveness was quantified using a developed root mean square error algorithm base on the following textbook equation (8-10)</w:t>
      </w:r>
    </w:p>
    <w:p w14:paraId="26632C96" w14:textId="1A253EE4" w:rsidR="00DA3D98" w:rsidRDefault="00DA3D98" w:rsidP="00F17BE9">
      <w:pPr>
        <w:autoSpaceDE w:val="0"/>
        <w:autoSpaceDN w:val="0"/>
        <w:adjustRightInd w:val="0"/>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RMS</m:t>
              </m:r>
            </m:sub>
          </m:sSub>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1</m:t>
              </m:r>
              <m:r>
                <m:rPr>
                  <m:lit/>
                </m:rPr>
                <w:rPr>
                  <w:rFonts w:ascii="Cambria Math" w:eastAsia="Cambria Math" w:hAnsi="Cambria Math" w:cs="Cambria Math"/>
                </w:rPr>
                <m:t>/</m:t>
              </m:r>
              <m:r>
                <w:rPr>
                  <w:rFonts w:ascii="Cambria Math" w:eastAsia="Cambria Math" w:hAnsi="Cambria Math" w:cs="Cambria Math"/>
                </w:rPr>
                <m:t>MN</m:t>
              </m:r>
            </m:e>
          </m:d>
          <m:nary>
            <m:naryPr>
              <m:chr m:val="∑"/>
              <m:grow m:val="1"/>
              <m:ctrlPr>
                <w:rPr>
                  <w:rFonts w:ascii="Cambria Math" w:eastAsiaTheme="minorEastAsia" w:hAnsi="Cambria Math"/>
                </w:rPr>
              </m:ctrlPr>
            </m:naryPr>
            <m:sub>
              <m:r>
                <w:rPr>
                  <w:rFonts w:ascii="Cambria Math" w:eastAsia="Cambria Math" w:hAnsi="Cambria Math" w:cs="Cambria Math"/>
                </w:rPr>
                <m:t>x</m:t>
              </m:r>
              <m:r>
                <w:rPr>
                  <w:rFonts w:ascii="Cambria Math" w:eastAsia="Cambria Math" w:hAnsi="Cambria Math" w:cs="Cambria Math"/>
                </w:rPr>
                <m:t>=0</m:t>
              </m:r>
            </m:sub>
            <m:sup>
              <m:r>
                <w:rPr>
                  <w:rFonts w:ascii="Cambria Math" w:eastAsia="Cambria Math" w:hAnsi="Cambria Math" w:cs="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r>
                    <w:rPr>
                      <w:rFonts w:ascii="Cambria Math" w:eastAsiaTheme="minorEastAsia" w:hAnsi="Cambria Math"/>
                    </w:rPr>
                    <m:t>[f '(x,y) - f(x,y)]</m:t>
                  </m:r>
                </m:e>
              </m:nary>
            </m:e>
          </m:nary>
        </m:oMath>
      </m:oMathPara>
    </w:p>
    <w:p w14:paraId="61486683" w14:textId="4C4A6BA6" w:rsidR="00DA3D98" w:rsidRDefault="00DA3D98" w:rsidP="00F17BE9">
      <w:pPr>
        <w:autoSpaceDE w:val="0"/>
        <w:autoSpaceDN w:val="0"/>
        <w:adjustRightInd w:val="0"/>
        <w:spacing w:after="0" w:line="240" w:lineRule="auto"/>
        <w:rPr>
          <w:rFonts w:eastAsiaTheme="minorEastAsia"/>
        </w:rPr>
      </w:pPr>
      <w:r>
        <w:rPr>
          <w:rFonts w:eastAsiaTheme="minorEastAsia"/>
        </w:rPr>
        <w:t xml:space="preserve">Additionally, </w:t>
      </w:r>
      <w:r w:rsidR="005F5A87">
        <w:rPr>
          <w:rFonts w:eastAsiaTheme="minorEastAsia"/>
        </w:rPr>
        <w:t xml:space="preserve">the effects were quantified with </w:t>
      </w:r>
      <w:r>
        <w:rPr>
          <w:rFonts w:eastAsiaTheme="minorEastAsia"/>
        </w:rPr>
        <w:t>a function developed to calculate the signal to noise ratio of an image using the textbook equation (8-11), as follows:</w:t>
      </w:r>
    </w:p>
    <w:p w14:paraId="17DB2A62" w14:textId="2424BB74" w:rsidR="005F5A87" w:rsidRDefault="005F5A87" w:rsidP="00F17BE9">
      <w:pPr>
        <w:autoSpaceDE w:val="0"/>
        <w:autoSpaceDN w:val="0"/>
        <w:adjustRightInd w:val="0"/>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SNR</m:t>
              </m:r>
            </m:e>
            <m:sub>
              <m:r>
                <w:rPr>
                  <w:rFonts w:ascii="Cambria Math" w:eastAsiaTheme="minorEastAsia" w:hAnsi="Cambria Math"/>
                </w:rPr>
                <m:t>ms</m:t>
              </m:r>
            </m:sub>
          </m:sSub>
          <m:r>
            <w:rPr>
              <w:rFonts w:ascii="Cambria Math" w:eastAsiaTheme="minorEastAsia" w:hAnsi="Cambria Math"/>
            </w:rPr>
            <m:t xml:space="preserve"> =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sSup>
                        <m:sSupPr>
                          <m:ctrlPr>
                            <w:rPr>
                              <w:rFonts w:ascii="Cambria Math" w:eastAsiaTheme="minorEastAsia" w:hAnsi="Cambria Math"/>
                              <w:i/>
                            </w:rPr>
                          </m:ctrlPr>
                        </m:sSupPr>
                        <m:e>
                          <m:r>
                            <w:rPr>
                              <w:rFonts w:ascii="Cambria Math" w:eastAsiaTheme="minorEastAsia" w:hAnsi="Cambria Math"/>
                            </w:rPr>
                            <m:t>f '(x,y)</m:t>
                          </m:r>
                        </m:e>
                        <m:sup>
                          <m:r>
                            <w:rPr>
                              <w:rFonts w:ascii="Cambria Math" w:eastAsiaTheme="minorEastAsia" w:hAnsi="Cambria Math"/>
                            </w:rPr>
                            <m:t>2</m:t>
                          </m:r>
                        </m:sup>
                      </m:sSup>
                    </m:e>
                  </m:nary>
                </m:e>
              </m:nary>
            </m:num>
            <m:den>
              <m:nary>
                <m:naryPr>
                  <m:chr m:val="∑"/>
                  <m:limLoc m:val="undOvr"/>
                  <m:ctrlPr>
                    <w:rPr>
                      <w:rFonts w:ascii="Cambria Math" w:eastAsiaTheme="minorEastAsia" w:hAnsi="Cambria Math"/>
                      <w:i/>
                    </w:rPr>
                  </m:ctrlPr>
                </m:naryPr>
                <m:sub>
                  <m:r>
                    <w:rPr>
                      <w:rFonts w:ascii="Cambria Math" w:eastAsiaTheme="minorEastAsia" w:hAnsi="Cambria Math"/>
                    </w:rPr>
                    <m:t>x=0</m:t>
                  </m:r>
                </m:sub>
                <m:sup>
                  <m:r>
                    <w:rPr>
                      <w:rFonts w:ascii="Cambria Math" w:eastAsiaTheme="minorEastAsia" w:hAnsi="Cambria Math"/>
                    </w:rPr>
                    <m:t>M-1</m:t>
                  </m:r>
                </m:sup>
                <m:e>
                  <m:nary>
                    <m:naryPr>
                      <m:chr m:val="∑"/>
                      <m:limLoc m:val="undOvr"/>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N-1</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e>
                          </m:d>
                        </m:e>
                        <m:sup>
                          <m:r>
                            <w:rPr>
                              <w:rFonts w:ascii="Cambria Math" w:eastAsiaTheme="minorEastAsia" w:hAnsi="Cambria Math"/>
                            </w:rPr>
                            <m:t>2</m:t>
                          </m:r>
                        </m:sup>
                      </m:sSup>
                    </m:e>
                  </m:nary>
                </m:e>
              </m:nary>
            </m:den>
          </m:f>
        </m:oMath>
      </m:oMathPara>
    </w:p>
    <w:p w14:paraId="6662C410" w14:textId="45B7812A" w:rsidR="005F5A87" w:rsidRDefault="006872D9" w:rsidP="00F17BE9">
      <w:pPr>
        <w:autoSpaceDE w:val="0"/>
        <w:autoSpaceDN w:val="0"/>
        <w:adjustRightInd w:val="0"/>
        <w:spacing w:after="0" w:line="240" w:lineRule="auto"/>
        <w:rPr>
          <w:rFonts w:eastAsiaTheme="minorEastAsia"/>
        </w:rPr>
      </w:pPr>
      <w:r>
        <w:rPr>
          <w:rFonts w:eastAsiaTheme="minorEastAsia"/>
        </w:rPr>
        <w:tab/>
        <w:t xml:space="preserve">In developing a method to compress the image from Fig. 8.9(a) from the text, I stumbled across two methods of computation. The first is the most computationally efficient and involves zeroing out the values in the ‘S’ vector (returned by the MatLab </w:t>
      </w:r>
      <w:r>
        <w:rPr>
          <w:rFonts w:ascii="Courier New" w:hAnsi="Courier New" w:cs="Courier New"/>
          <w:color w:val="000000"/>
          <w:sz w:val="20"/>
          <w:szCs w:val="20"/>
        </w:rPr>
        <w:t>wavedec2</w:t>
      </w:r>
      <w:r>
        <w:rPr>
          <w:rFonts w:eastAsiaTheme="minorEastAsia"/>
        </w:rPr>
        <w:t xml:space="preserve"> function) which are used to index values and locations of the non-approximation coefficient matrices. The latter is less efficient, but I chose to include it because it is more intuitive and shows the</w:t>
      </w:r>
      <w:r w:rsidR="00600EEC">
        <w:rPr>
          <w:rFonts w:eastAsiaTheme="minorEastAsia"/>
        </w:rPr>
        <w:t xml:space="preserve"> iterative</w:t>
      </w:r>
      <w:r>
        <w:rPr>
          <w:rFonts w:eastAsiaTheme="minorEastAsia"/>
        </w:rPr>
        <w:t xml:space="preserve"> reconstruction process can be completed by explicitly </w:t>
      </w:r>
      <w:r w:rsidR="00600EEC">
        <w:rPr>
          <w:rFonts w:eastAsiaTheme="minorEastAsia"/>
        </w:rPr>
        <w:t>providing zero matrices in place of the coefficient matrices.</w:t>
      </w:r>
    </w:p>
    <w:p w14:paraId="2BE2F3A3" w14:textId="3CA983B7" w:rsidR="00877478" w:rsidRDefault="00877478" w:rsidP="00F17BE9">
      <w:pPr>
        <w:autoSpaceDE w:val="0"/>
        <w:autoSpaceDN w:val="0"/>
        <w:adjustRightInd w:val="0"/>
        <w:spacing w:after="0" w:line="240" w:lineRule="auto"/>
        <w:rPr>
          <w:rFonts w:eastAsiaTheme="minorEastAsia"/>
        </w:rPr>
      </w:pPr>
    </w:p>
    <w:p w14:paraId="4E2ED29B" w14:textId="755256F4" w:rsidR="00877478" w:rsidRDefault="00877478" w:rsidP="00F17BE9">
      <w:pPr>
        <w:autoSpaceDE w:val="0"/>
        <w:autoSpaceDN w:val="0"/>
        <w:adjustRightInd w:val="0"/>
        <w:spacing w:after="0" w:line="240" w:lineRule="auto"/>
        <w:rPr>
          <w:rFonts w:eastAsiaTheme="minorEastAsia"/>
        </w:rPr>
      </w:pPr>
    </w:p>
    <w:p w14:paraId="72DEB5E4" w14:textId="64F4D15B" w:rsidR="00877478" w:rsidRDefault="00877478" w:rsidP="00F17BE9">
      <w:pPr>
        <w:autoSpaceDE w:val="0"/>
        <w:autoSpaceDN w:val="0"/>
        <w:adjustRightInd w:val="0"/>
        <w:spacing w:after="0" w:line="240" w:lineRule="auto"/>
        <w:rPr>
          <w:rFonts w:eastAsiaTheme="minorEastAsia"/>
        </w:rPr>
      </w:pPr>
    </w:p>
    <w:p w14:paraId="1F106EB2" w14:textId="77777777" w:rsidR="00877478" w:rsidRDefault="00877478" w:rsidP="00F17BE9">
      <w:pPr>
        <w:autoSpaceDE w:val="0"/>
        <w:autoSpaceDN w:val="0"/>
        <w:adjustRightInd w:val="0"/>
        <w:spacing w:after="0" w:line="240" w:lineRule="auto"/>
        <w:rPr>
          <w:rFonts w:eastAsiaTheme="minorEastAsia"/>
        </w:rPr>
      </w:pPr>
    </w:p>
    <w:p w14:paraId="12DF5F9C" w14:textId="77777777" w:rsidR="006872D9" w:rsidRPr="006872D9" w:rsidRDefault="006872D9" w:rsidP="00F17BE9">
      <w:pPr>
        <w:autoSpaceDE w:val="0"/>
        <w:autoSpaceDN w:val="0"/>
        <w:adjustRightInd w:val="0"/>
        <w:spacing w:after="0" w:line="240" w:lineRule="auto"/>
        <w:rPr>
          <w:rFonts w:ascii="Courier New" w:hAnsi="Courier New" w:cs="Courier New"/>
          <w:sz w:val="24"/>
          <w:szCs w:val="24"/>
        </w:rPr>
      </w:pPr>
    </w:p>
    <w:p w14:paraId="0CA1E0F6" w14:textId="77777777" w:rsidR="00375EA9" w:rsidRPr="004A7975" w:rsidRDefault="00375EA9" w:rsidP="00375EA9">
      <w:r>
        <w:rPr>
          <w:b/>
          <w:bCs/>
        </w:rPr>
        <w:lastRenderedPageBreak/>
        <w:t>Results:</w:t>
      </w:r>
    </w:p>
    <w:p w14:paraId="73291861" w14:textId="370DDE33" w:rsidR="00AF3A78" w:rsidRDefault="004D1FD1" w:rsidP="00375EA9">
      <w:pPr>
        <w:rPr>
          <w:noProof/>
        </w:rPr>
      </w:pPr>
      <w:r>
        <w:rPr>
          <w:noProof/>
        </w:rPr>
        <w:tab/>
        <w:t>Problem 1 implemented eqn. (8-7) from the text to automatically calculate the entropy of each image passed. The first of three images passed into the function was the image from Fig</w:t>
      </w:r>
      <w:r w:rsidR="00352A37">
        <w:rPr>
          <w:noProof/>
        </w:rPr>
        <w:t>ure</w:t>
      </w:r>
      <w:r>
        <w:rPr>
          <w:noProof/>
        </w:rPr>
        <w:t xml:space="preserve"> 8.1(a), shown below</w:t>
      </w:r>
      <w:r w:rsidR="00352A37">
        <w:rPr>
          <w:noProof/>
        </w:rPr>
        <w:t xml:space="preserve"> in Fig. 1</w:t>
      </w:r>
      <w:r>
        <w:rPr>
          <w:noProof/>
        </w:rPr>
        <w:t xml:space="preserve">, which is calculated as having an entropy of </w:t>
      </w:r>
      <w:r w:rsidR="00352A37">
        <w:rPr>
          <w:noProof/>
        </w:rPr>
        <w:t>1.6614 bits/pixel.</w:t>
      </w:r>
    </w:p>
    <w:p w14:paraId="35A346FB" w14:textId="7BC0327F" w:rsidR="00352A37" w:rsidRDefault="00352A37" w:rsidP="00352A37">
      <w:pPr>
        <w:jc w:val="center"/>
        <w:rPr>
          <w:noProof/>
        </w:rPr>
      </w:pPr>
      <w:r>
        <w:rPr>
          <w:noProof/>
        </w:rPr>
        <w:drawing>
          <wp:inline distT="0" distB="0" distL="0" distR="0" wp14:anchorId="4C767409" wp14:editId="640054C0">
            <wp:extent cx="2392070" cy="2392070"/>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4769" cy="2394769"/>
                    </a:xfrm>
                    <a:prstGeom prst="rect">
                      <a:avLst/>
                    </a:prstGeom>
                    <a:noFill/>
                    <a:ln>
                      <a:noFill/>
                    </a:ln>
                  </pic:spPr>
                </pic:pic>
              </a:graphicData>
            </a:graphic>
          </wp:inline>
        </w:drawing>
      </w:r>
    </w:p>
    <w:p w14:paraId="175E2FCB" w14:textId="62EF2FEA" w:rsidR="00352A37" w:rsidRDefault="00352A37" w:rsidP="00352A37">
      <w:pPr>
        <w:jc w:val="center"/>
        <w:rPr>
          <w:noProof/>
        </w:rPr>
      </w:pPr>
      <w:r>
        <w:rPr>
          <w:noProof/>
        </w:rPr>
        <w:t xml:space="preserve">Figure 1: Image from Figure 8.1(a) of page 541 in the text. The textbook reports the image to have an entropy of </w:t>
      </w:r>
      <w:r>
        <w:rPr>
          <w:noProof/>
        </w:rPr>
        <w:t>1.6614 bits/pixel</w:t>
      </w:r>
      <w:r>
        <w:rPr>
          <w:noProof/>
        </w:rPr>
        <w:t>.</w:t>
      </w:r>
    </w:p>
    <w:p w14:paraId="0D0E0917" w14:textId="5C2A103D" w:rsidR="00352A37" w:rsidRDefault="00352A37" w:rsidP="00352A37">
      <w:pPr>
        <w:rPr>
          <w:noProof/>
        </w:rPr>
      </w:pPr>
      <w:r>
        <w:rPr>
          <w:noProof/>
        </w:rPr>
        <w:tab/>
        <w:t>The second image (shown in Fig. 2) and third image (shown in Fig. 3) from the textbook were then processed using the same method to calculate an entropy of 8 bits/pixel and 1.566 bits/pixel, respectively.</w:t>
      </w:r>
    </w:p>
    <w:p w14:paraId="54BDD617" w14:textId="119EC913" w:rsidR="00352A37" w:rsidRDefault="00352A37" w:rsidP="00352A37">
      <w:pPr>
        <w:jc w:val="center"/>
        <w:rPr>
          <w:noProof/>
        </w:rPr>
      </w:pPr>
      <w:r>
        <w:rPr>
          <w:noProof/>
        </w:rPr>
        <w:drawing>
          <wp:inline distT="0" distB="0" distL="0" distR="0" wp14:anchorId="3906588D" wp14:editId="3E1F7BE6">
            <wp:extent cx="2450592" cy="2450592"/>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6675" cy="2456675"/>
                    </a:xfrm>
                    <a:prstGeom prst="rect">
                      <a:avLst/>
                    </a:prstGeom>
                    <a:noFill/>
                    <a:ln>
                      <a:noFill/>
                    </a:ln>
                  </pic:spPr>
                </pic:pic>
              </a:graphicData>
            </a:graphic>
          </wp:inline>
        </w:drawing>
      </w:r>
    </w:p>
    <w:p w14:paraId="45EA83C5" w14:textId="3723DF05" w:rsidR="00352A37" w:rsidRDefault="00352A37" w:rsidP="00352A37">
      <w:pPr>
        <w:jc w:val="center"/>
        <w:rPr>
          <w:noProof/>
        </w:rPr>
      </w:pPr>
      <w:r>
        <w:rPr>
          <w:noProof/>
        </w:rPr>
        <w:t xml:space="preserve">Figure </w:t>
      </w:r>
      <w:r>
        <w:rPr>
          <w:noProof/>
        </w:rPr>
        <w:t>2</w:t>
      </w:r>
      <w:r>
        <w:rPr>
          <w:noProof/>
        </w:rPr>
        <w:t>: Image from Figure 8.1(</w:t>
      </w:r>
      <w:r>
        <w:rPr>
          <w:noProof/>
        </w:rPr>
        <w:t>b</w:t>
      </w:r>
      <w:r>
        <w:rPr>
          <w:noProof/>
        </w:rPr>
        <w:t xml:space="preserve">) of page 541 in the text. The textbook reports the image to have an entropy of </w:t>
      </w:r>
      <w:r>
        <w:rPr>
          <w:noProof/>
        </w:rPr>
        <w:t xml:space="preserve">8 </w:t>
      </w:r>
      <w:r>
        <w:rPr>
          <w:noProof/>
        </w:rPr>
        <w:t>bits/pixel.</w:t>
      </w:r>
    </w:p>
    <w:p w14:paraId="762FA2B9" w14:textId="2EB90189" w:rsidR="00352A37" w:rsidRDefault="00352A37" w:rsidP="00352A37">
      <w:pPr>
        <w:jc w:val="center"/>
        <w:rPr>
          <w:noProof/>
        </w:rPr>
      </w:pPr>
      <w:r>
        <w:rPr>
          <w:noProof/>
        </w:rPr>
        <w:lastRenderedPageBreak/>
        <w:drawing>
          <wp:inline distT="0" distB="0" distL="0" distR="0" wp14:anchorId="75655AA1" wp14:editId="467FC518">
            <wp:extent cx="2106777" cy="2106777"/>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1637" cy="2111637"/>
                    </a:xfrm>
                    <a:prstGeom prst="rect">
                      <a:avLst/>
                    </a:prstGeom>
                    <a:noFill/>
                    <a:ln>
                      <a:noFill/>
                    </a:ln>
                  </pic:spPr>
                </pic:pic>
              </a:graphicData>
            </a:graphic>
          </wp:inline>
        </w:drawing>
      </w:r>
    </w:p>
    <w:p w14:paraId="14AD15CB" w14:textId="48FE70AA" w:rsidR="00352A37" w:rsidRDefault="00352A37" w:rsidP="00352A37">
      <w:pPr>
        <w:jc w:val="center"/>
        <w:rPr>
          <w:noProof/>
        </w:rPr>
      </w:pPr>
      <w:r>
        <w:rPr>
          <w:noProof/>
        </w:rPr>
        <w:t xml:space="preserve">Figure </w:t>
      </w:r>
      <w:r w:rsidR="00617EA4">
        <w:rPr>
          <w:noProof/>
        </w:rPr>
        <w:t>3</w:t>
      </w:r>
      <w:r>
        <w:rPr>
          <w:noProof/>
        </w:rPr>
        <w:t>: Image from Figure 8.1</w:t>
      </w:r>
      <w:r w:rsidR="00A35304">
        <w:rPr>
          <w:noProof/>
        </w:rPr>
        <w:t>(c)</w:t>
      </w:r>
      <w:r>
        <w:rPr>
          <w:noProof/>
        </w:rPr>
        <w:t xml:space="preserve"> of page 541 in the text. The textbook reports the image to have an entropy of 1.</w:t>
      </w:r>
      <w:r w:rsidR="00617EA4">
        <w:rPr>
          <w:noProof/>
        </w:rPr>
        <w:t>566</w:t>
      </w:r>
      <w:r>
        <w:rPr>
          <w:noProof/>
        </w:rPr>
        <w:t xml:space="preserve"> bits/pixel.</w:t>
      </w:r>
    </w:p>
    <w:p w14:paraId="0A7CBA1E" w14:textId="11F20755" w:rsidR="00352A37" w:rsidRDefault="00617EA4" w:rsidP="00617EA4">
      <w:pPr>
        <w:rPr>
          <w:noProof/>
        </w:rPr>
      </w:pPr>
      <w:r>
        <w:rPr>
          <w:noProof/>
        </w:rPr>
        <w:tab/>
        <w:t>Problem 2 considers the image described in textbook problem 8.9 which is shown in Table 1.</w:t>
      </w:r>
    </w:p>
    <w:tbl>
      <w:tblPr>
        <w:tblW w:w="2960" w:type="dxa"/>
        <w:jc w:val="center"/>
        <w:tblLook w:val="04A0" w:firstRow="1" w:lastRow="0" w:firstColumn="1" w:lastColumn="0" w:noHBand="0" w:noVBand="1"/>
      </w:tblPr>
      <w:tblGrid>
        <w:gridCol w:w="440"/>
        <w:gridCol w:w="440"/>
        <w:gridCol w:w="440"/>
        <w:gridCol w:w="440"/>
        <w:gridCol w:w="551"/>
        <w:gridCol w:w="551"/>
        <w:gridCol w:w="551"/>
        <w:gridCol w:w="551"/>
      </w:tblGrid>
      <w:tr w:rsidR="00617EA4" w:rsidRPr="00617EA4" w14:paraId="7B2995BC" w14:textId="77777777" w:rsidTr="00617EA4">
        <w:trPr>
          <w:trHeight w:val="300"/>
          <w:jc w:val="center"/>
        </w:trPr>
        <w:tc>
          <w:tcPr>
            <w:tcW w:w="320" w:type="dxa"/>
            <w:tcBorders>
              <w:top w:val="nil"/>
              <w:left w:val="nil"/>
              <w:bottom w:val="nil"/>
              <w:right w:val="nil"/>
            </w:tcBorders>
            <w:shd w:val="clear" w:color="auto" w:fill="auto"/>
            <w:noWrap/>
            <w:vAlign w:val="bottom"/>
            <w:hideMark/>
          </w:tcPr>
          <w:p w14:paraId="76D8DC1D"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78813A3F"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0A46A84"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0E970586"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52BBA8AA"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04426A70"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02F9F4A7"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4A2B535B"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617EA4" w:rsidRPr="00617EA4" w14:paraId="0034B1A3" w14:textId="77777777" w:rsidTr="00617EA4">
        <w:trPr>
          <w:trHeight w:val="300"/>
          <w:jc w:val="center"/>
        </w:trPr>
        <w:tc>
          <w:tcPr>
            <w:tcW w:w="320" w:type="dxa"/>
            <w:tcBorders>
              <w:top w:val="nil"/>
              <w:left w:val="nil"/>
              <w:bottom w:val="nil"/>
              <w:right w:val="nil"/>
            </w:tcBorders>
            <w:shd w:val="clear" w:color="auto" w:fill="auto"/>
            <w:noWrap/>
            <w:vAlign w:val="bottom"/>
            <w:hideMark/>
          </w:tcPr>
          <w:p w14:paraId="05624FAD"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2797556C"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73B4E533"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7DC9D4FA"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42FC79F9"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6AE028BC"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3487A7FD"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534459C5"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617EA4" w:rsidRPr="00617EA4" w14:paraId="07F29174" w14:textId="77777777" w:rsidTr="00617EA4">
        <w:trPr>
          <w:trHeight w:val="300"/>
          <w:jc w:val="center"/>
        </w:trPr>
        <w:tc>
          <w:tcPr>
            <w:tcW w:w="320" w:type="dxa"/>
            <w:tcBorders>
              <w:top w:val="nil"/>
              <w:left w:val="nil"/>
              <w:bottom w:val="nil"/>
              <w:right w:val="nil"/>
            </w:tcBorders>
            <w:shd w:val="clear" w:color="auto" w:fill="auto"/>
            <w:noWrap/>
            <w:vAlign w:val="bottom"/>
            <w:hideMark/>
          </w:tcPr>
          <w:p w14:paraId="008F703E"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9D1AC94"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BD67881"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0DD9B7A5"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7466F30E"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2C87502E"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5E1BC45C"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6A48DA7B"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617EA4" w:rsidRPr="00617EA4" w14:paraId="26BB24A5" w14:textId="77777777" w:rsidTr="00617EA4">
        <w:trPr>
          <w:trHeight w:val="300"/>
          <w:jc w:val="center"/>
        </w:trPr>
        <w:tc>
          <w:tcPr>
            <w:tcW w:w="320" w:type="dxa"/>
            <w:tcBorders>
              <w:top w:val="nil"/>
              <w:left w:val="nil"/>
              <w:bottom w:val="nil"/>
              <w:right w:val="nil"/>
            </w:tcBorders>
            <w:shd w:val="clear" w:color="auto" w:fill="auto"/>
            <w:noWrap/>
            <w:vAlign w:val="bottom"/>
            <w:hideMark/>
          </w:tcPr>
          <w:p w14:paraId="7FC2D0C6"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6FD040A0"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234C2E57"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3C9A8EF4"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106B0E32"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760C48B0"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504D6E70"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4592AB1C" w14:textId="77777777" w:rsidR="00617EA4" w:rsidRPr="00617EA4" w:rsidRDefault="00617EA4" w:rsidP="00617EA4">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bl>
    <w:p w14:paraId="0D1008FF" w14:textId="06D049DD" w:rsidR="00617EA4" w:rsidRDefault="00617EA4" w:rsidP="00617EA4">
      <w:pPr>
        <w:jc w:val="center"/>
        <w:rPr>
          <w:noProof/>
        </w:rPr>
      </w:pPr>
      <w:r>
        <w:rPr>
          <w:noProof/>
        </w:rPr>
        <w:t>Table 1: A simple 4x8 bit image, with a calculated entropy of 1.8113 bits/pixel.</w:t>
      </w:r>
    </w:p>
    <w:p w14:paraId="13948FBC" w14:textId="5C9343AC" w:rsidR="00352A37" w:rsidRDefault="00617EA4" w:rsidP="00617EA4">
      <w:pPr>
        <w:rPr>
          <w:noProof/>
        </w:rPr>
      </w:pPr>
      <w:r>
        <w:rPr>
          <w:noProof/>
        </w:rPr>
        <w:t xml:space="preserve">Then entropy of the image is calculated to be 1.8113 bits/pixel. </w:t>
      </w:r>
      <w:r w:rsidR="00A35304">
        <w:rPr>
          <w:noProof/>
        </w:rPr>
        <w:t>The encoding process is shown in Fig. 3, below, and results in the unique code symbols shown in Figure 4.</w:t>
      </w:r>
    </w:p>
    <w:p w14:paraId="6EB92842" w14:textId="768DE0D5" w:rsidR="00A35304" w:rsidRDefault="00A35304" w:rsidP="00A35304">
      <w:pPr>
        <w:jc w:val="center"/>
        <w:rPr>
          <w:noProof/>
        </w:rPr>
      </w:pPr>
      <w:r>
        <w:rPr>
          <w:noProof/>
        </w:rPr>
        <w:drawing>
          <wp:inline distT="0" distB="0" distL="0" distR="0" wp14:anchorId="3BF7521A" wp14:editId="1A1579B4">
            <wp:extent cx="559265" cy="3313292"/>
            <wp:effectExtent l="0" t="5398" r="7303" b="7302"/>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695" t="2506" r="43882" b="23066"/>
                    <a:stretch/>
                  </pic:blipFill>
                  <pic:spPr bwMode="auto">
                    <a:xfrm rot="5400000">
                      <a:off x="0" y="0"/>
                      <a:ext cx="559702" cy="3315884"/>
                    </a:xfrm>
                    <a:prstGeom prst="rect">
                      <a:avLst/>
                    </a:prstGeom>
                    <a:noFill/>
                    <a:ln>
                      <a:noFill/>
                    </a:ln>
                    <a:extLst>
                      <a:ext uri="{53640926-AAD7-44D8-BBD7-CCE9431645EC}">
                        <a14:shadowObscured xmlns:a14="http://schemas.microsoft.com/office/drawing/2010/main"/>
                      </a:ext>
                    </a:extLst>
                  </pic:spPr>
                </pic:pic>
              </a:graphicData>
            </a:graphic>
          </wp:inline>
        </w:drawing>
      </w:r>
    </w:p>
    <w:p w14:paraId="4A7C3B1A" w14:textId="23EE6DD7" w:rsidR="002D2907" w:rsidRDefault="00A35304" w:rsidP="002D2907">
      <w:pPr>
        <w:jc w:val="center"/>
        <w:rPr>
          <w:noProof/>
        </w:rPr>
      </w:pPr>
      <w:r>
        <w:rPr>
          <w:noProof/>
        </w:rPr>
        <w:t xml:space="preserve">Figure 4: </w:t>
      </w:r>
      <w:r w:rsidR="002D2907">
        <w:rPr>
          <w:noProof/>
        </w:rPr>
        <w:t xml:space="preserve"> The encoding process underwent to calculate the code symbols resulting from the Huffman coding process.</w:t>
      </w:r>
    </w:p>
    <w:p w14:paraId="6761B5CF" w14:textId="03861910" w:rsidR="002D2907" w:rsidRDefault="002D2907" w:rsidP="002D2907">
      <w:pPr>
        <w:jc w:val="center"/>
        <w:rPr>
          <w:noProof/>
        </w:rPr>
      </w:pPr>
      <w:r>
        <w:rPr>
          <w:noProof/>
        </w:rPr>
        <w:drawing>
          <wp:inline distT="0" distB="0" distL="0" distR="0" wp14:anchorId="59CECA81" wp14:editId="55B45DFA">
            <wp:extent cx="244101" cy="1399906"/>
            <wp:effectExtent l="0" t="635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619" t="39794" r="40256" b="28663"/>
                    <a:stretch/>
                  </pic:blipFill>
                  <pic:spPr bwMode="auto">
                    <a:xfrm rot="5400000">
                      <a:off x="0" y="0"/>
                      <a:ext cx="245042" cy="1405304"/>
                    </a:xfrm>
                    <a:prstGeom prst="rect">
                      <a:avLst/>
                    </a:prstGeom>
                    <a:noFill/>
                    <a:ln>
                      <a:noFill/>
                    </a:ln>
                    <a:extLst>
                      <a:ext uri="{53640926-AAD7-44D8-BBD7-CCE9431645EC}">
                        <a14:shadowObscured xmlns:a14="http://schemas.microsoft.com/office/drawing/2010/main"/>
                      </a:ext>
                    </a:extLst>
                  </pic:spPr>
                </pic:pic>
              </a:graphicData>
            </a:graphic>
          </wp:inline>
        </w:drawing>
      </w:r>
    </w:p>
    <w:p w14:paraId="7E7B65B1" w14:textId="47F94714" w:rsidR="002D2907" w:rsidRDefault="002D2907" w:rsidP="00A35304">
      <w:pPr>
        <w:jc w:val="center"/>
        <w:rPr>
          <w:noProof/>
        </w:rPr>
      </w:pPr>
      <w:r>
        <w:rPr>
          <w:noProof/>
        </w:rPr>
        <w:t xml:space="preserve">Figure </w:t>
      </w:r>
      <w:r>
        <w:rPr>
          <w:noProof/>
        </w:rPr>
        <w:t>5</w:t>
      </w:r>
      <w:r>
        <w:rPr>
          <w:noProof/>
        </w:rPr>
        <w:t>: The code symbol</w:t>
      </w:r>
      <w:r>
        <w:rPr>
          <w:noProof/>
        </w:rPr>
        <w:t xml:space="preserve"> key</w:t>
      </w:r>
      <w:r>
        <w:rPr>
          <w:noProof/>
        </w:rPr>
        <w:t xml:space="preserve"> resulting from the Huffman coding process.</w:t>
      </w:r>
    </w:p>
    <w:p w14:paraId="7AB3C343" w14:textId="35402200" w:rsidR="00747CB3" w:rsidRDefault="002D2907" w:rsidP="00747CB3">
      <w:pPr>
        <w:rPr>
          <w:noProof/>
        </w:rPr>
      </w:pPr>
      <w:r>
        <w:rPr>
          <w:noProof/>
        </w:rPr>
        <w:t>The compressed image string is shown below in Fig. 6, and shows that the resultant image is a total of 60 bits, as opposed to the original image having 216 total bits after being converted to a binary string. This process shows a compression ratio of 3.6</w:t>
      </w:r>
      <w:r w:rsidR="00747CB3">
        <w:rPr>
          <w:noProof/>
        </w:rPr>
        <w:t>.</w:t>
      </w:r>
    </w:p>
    <w:p w14:paraId="52ED5B64" w14:textId="786524DA" w:rsidR="00747CB3" w:rsidRDefault="00747CB3" w:rsidP="00747CB3">
      <w:pPr>
        <w:jc w:val="center"/>
        <w:rPr>
          <w:noProof/>
        </w:rPr>
      </w:pPr>
      <w:r>
        <w:rPr>
          <w:noProof/>
        </w:rPr>
        <w:drawing>
          <wp:inline distT="0" distB="0" distL="0" distR="0" wp14:anchorId="278114B4" wp14:editId="414C0370">
            <wp:extent cx="529908" cy="1085813"/>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754" t="33840" r="29323" b="41785"/>
                    <a:stretch/>
                  </pic:blipFill>
                  <pic:spPr bwMode="auto">
                    <a:xfrm rot="5400000">
                      <a:off x="0" y="0"/>
                      <a:ext cx="529982" cy="1085965"/>
                    </a:xfrm>
                    <a:prstGeom prst="rect">
                      <a:avLst/>
                    </a:prstGeom>
                    <a:noFill/>
                    <a:ln>
                      <a:noFill/>
                    </a:ln>
                    <a:extLst>
                      <a:ext uri="{53640926-AAD7-44D8-BBD7-CCE9431645EC}">
                        <a14:shadowObscured xmlns:a14="http://schemas.microsoft.com/office/drawing/2010/main"/>
                      </a:ext>
                    </a:extLst>
                  </pic:spPr>
                </pic:pic>
              </a:graphicData>
            </a:graphic>
          </wp:inline>
        </w:drawing>
      </w:r>
    </w:p>
    <w:p w14:paraId="5B43AAA4" w14:textId="25CABCCF" w:rsidR="00747CB3" w:rsidRDefault="00747CB3" w:rsidP="00747CB3">
      <w:pPr>
        <w:jc w:val="center"/>
        <w:rPr>
          <w:noProof/>
        </w:rPr>
      </w:pPr>
      <w:r>
        <w:rPr>
          <w:noProof/>
        </w:rPr>
        <w:t xml:space="preserve">Figure </w:t>
      </w:r>
      <w:r>
        <w:rPr>
          <w:noProof/>
        </w:rPr>
        <w:t>6: The binary string resulting from the Huffman compression of the image in Table 1</w:t>
      </w:r>
      <w:r>
        <w:rPr>
          <w:noProof/>
        </w:rPr>
        <w:t>.</w:t>
      </w:r>
    </w:p>
    <w:p w14:paraId="544C15F9" w14:textId="2A1B9ABF" w:rsidR="000E2E68" w:rsidRDefault="00747CB3" w:rsidP="00747CB3">
      <w:pPr>
        <w:rPr>
          <w:noProof/>
        </w:rPr>
      </w:pPr>
      <w:r>
        <w:rPr>
          <w:noProof/>
        </w:rPr>
        <w:lastRenderedPageBreak/>
        <w:tab/>
        <w:t xml:space="preserve">Considering the Huffman encoding of pixel pairs, all code symbols have the </w:t>
      </w:r>
      <w:r w:rsidR="00865403">
        <w:rPr>
          <w:noProof/>
        </w:rPr>
        <w:t xml:space="preserve">same event probability of 0.25, resulting in a higher image entropy of 2 bits/pixel. Alternatively, the case of pixel differences results in a lower entropy of 1.5073 bits/pixel. This is expected </w:t>
      </w:r>
      <w:r w:rsidR="000E2E68">
        <w:rPr>
          <w:noProof/>
        </w:rPr>
        <w:t>and discussed further below.</w:t>
      </w:r>
    </w:p>
    <w:p w14:paraId="000C67C9" w14:textId="311C9B13" w:rsidR="000E2E68" w:rsidRDefault="000E2E68" w:rsidP="00747CB3">
      <w:pPr>
        <w:rPr>
          <w:noProof/>
        </w:rPr>
      </w:pPr>
      <w:r>
        <w:rPr>
          <w:noProof/>
        </w:rPr>
        <w:tab/>
        <w:t>The answer to textbook question 8.10 is as follows:</w:t>
      </w:r>
    </w:p>
    <w:p w14:paraId="3176038A" w14:textId="7B0565B4" w:rsidR="000E2E68" w:rsidRDefault="000E2E68" w:rsidP="000E2E68">
      <w:pPr>
        <w:jc w:val="center"/>
        <w:rPr>
          <w:noProof/>
          <w:vertAlign w:val="subscript"/>
        </w:rPr>
      </w:pPr>
      <w:r>
        <w:rPr>
          <w:noProof/>
        </w:rPr>
        <w:t>a</w:t>
      </w:r>
      <w:r>
        <w:rPr>
          <w:noProof/>
          <w:vertAlign w:val="subscript"/>
        </w:rPr>
        <w:t>3</w:t>
      </w:r>
      <w:r w:rsidRPr="000E2E68">
        <w:rPr>
          <w:noProof/>
        </w:rPr>
        <w:t xml:space="preserve"> </w:t>
      </w:r>
      <w:r>
        <w:rPr>
          <w:noProof/>
        </w:rPr>
        <w:t>a</w:t>
      </w:r>
      <w:r>
        <w:rPr>
          <w:noProof/>
          <w:vertAlign w:val="subscript"/>
        </w:rPr>
        <w:t>6</w:t>
      </w:r>
      <w:r w:rsidRPr="000E2E68">
        <w:rPr>
          <w:noProof/>
        </w:rPr>
        <w:t xml:space="preserve"> </w:t>
      </w:r>
      <w:r>
        <w:rPr>
          <w:noProof/>
        </w:rPr>
        <w:t>a</w:t>
      </w:r>
      <w:r>
        <w:rPr>
          <w:noProof/>
          <w:vertAlign w:val="subscript"/>
        </w:rPr>
        <w:t>6</w:t>
      </w:r>
      <w:r w:rsidRPr="000E2E68">
        <w:rPr>
          <w:noProof/>
        </w:rPr>
        <w:t xml:space="preserve"> </w:t>
      </w:r>
      <w:r>
        <w:rPr>
          <w:noProof/>
        </w:rPr>
        <w:t>a</w:t>
      </w:r>
      <w:r>
        <w:rPr>
          <w:noProof/>
          <w:vertAlign w:val="subscript"/>
        </w:rPr>
        <w:t>2</w:t>
      </w:r>
      <w:r w:rsidRPr="000E2E68">
        <w:rPr>
          <w:noProof/>
        </w:rPr>
        <w:t xml:space="preserve"> </w:t>
      </w:r>
      <w:r>
        <w:rPr>
          <w:noProof/>
        </w:rPr>
        <w:t>a</w:t>
      </w:r>
      <w:r>
        <w:rPr>
          <w:noProof/>
          <w:vertAlign w:val="subscript"/>
        </w:rPr>
        <w:t>5</w:t>
      </w:r>
      <w:r w:rsidRPr="000E2E68">
        <w:rPr>
          <w:noProof/>
        </w:rPr>
        <w:t xml:space="preserve"> </w:t>
      </w:r>
      <w:r>
        <w:rPr>
          <w:noProof/>
        </w:rPr>
        <w:t>a</w:t>
      </w:r>
      <w:r>
        <w:rPr>
          <w:noProof/>
          <w:vertAlign w:val="subscript"/>
        </w:rPr>
        <w:t>2</w:t>
      </w:r>
      <w:r w:rsidRPr="000E2E68">
        <w:rPr>
          <w:noProof/>
        </w:rPr>
        <w:t xml:space="preserve"> </w:t>
      </w:r>
      <w:r>
        <w:rPr>
          <w:noProof/>
        </w:rPr>
        <w:t>a</w:t>
      </w:r>
      <w:r>
        <w:rPr>
          <w:noProof/>
          <w:vertAlign w:val="subscript"/>
        </w:rPr>
        <w:t>2</w:t>
      </w:r>
      <w:r w:rsidRPr="000E2E68">
        <w:rPr>
          <w:noProof/>
        </w:rPr>
        <w:t xml:space="preserve"> </w:t>
      </w:r>
      <w:r>
        <w:rPr>
          <w:noProof/>
        </w:rPr>
        <w:t>a</w:t>
      </w:r>
      <w:r>
        <w:rPr>
          <w:noProof/>
          <w:vertAlign w:val="subscript"/>
        </w:rPr>
        <w:t>2</w:t>
      </w:r>
      <w:r w:rsidRPr="000E2E68">
        <w:rPr>
          <w:noProof/>
        </w:rPr>
        <w:t xml:space="preserve"> </w:t>
      </w:r>
      <w:r>
        <w:rPr>
          <w:noProof/>
        </w:rPr>
        <w:t>a</w:t>
      </w:r>
      <w:r>
        <w:rPr>
          <w:noProof/>
          <w:vertAlign w:val="subscript"/>
        </w:rPr>
        <w:t>4</w:t>
      </w:r>
    </w:p>
    <w:p w14:paraId="191B93BE" w14:textId="35637CBF" w:rsidR="000E2E68" w:rsidRDefault="000E2E68" w:rsidP="000E2E68">
      <w:pPr>
        <w:rPr>
          <w:noProof/>
        </w:rPr>
      </w:pPr>
      <w:r>
        <w:rPr>
          <w:noProof/>
        </w:rPr>
        <w:tab/>
        <w:t xml:space="preserve">Problem 3 tasked me with computing the </w:t>
      </w:r>
      <w:r w:rsidR="00AC6AC5">
        <w:rPr>
          <w:noProof/>
        </w:rPr>
        <w:t>root-mean-square (RMS) error and the mean signal-to-noise ratio (SNR) for the image in Figure 8.9(a) from the text. These values were computed for both Fourier and Cosine transformations at an N-largest coding bit allocation, with N ranging from 1 to 8. The results are captured in Table 2.</w:t>
      </w:r>
    </w:p>
    <w:tbl>
      <w:tblPr>
        <w:tblW w:w="11086" w:type="dxa"/>
        <w:tblInd w:w="-871" w:type="dxa"/>
        <w:tblLook w:val="04A0" w:firstRow="1" w:lastRow="0" w:firstColumn="1" w:lastColumn="0" w:noHBand="0" w:noVBand="1"/>
      </w:tblPr>
      <w:tblGrid>
        <w:gridCol w:w="1060"/>
        <w:gridCol w:w="760"/>
        <w:gridCol w:w="1160"/>
        <w:gridCol w:w="1160"/>
        <w:gridCol w:w="1160"/>
        <w:gridCol w:w="1160"/>
        <w:gridCol w:w="1160"/>
        <w:gridCol w:w="1160"/>
        <w:gridCol w:w="1160"/>
        <w:gridCol w:w="1146"/>
      </w:tblGrid>
      <w:tr w:rsidR="00552A26" w:rsidRPr="00552A26" w14:paraId="4FAE8F2F" w14:textId="77777777" w:rsidTr="00552A26">
        <w:trPr>
          <w:trHeight w:val="480"/>
        </w:trPr>
        <w:tc>
          <w:tcPr>
            <w:tcW w:w="1060"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7DD6CDF7"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Bit Allocation</w:t>
            </w:r>
          </w:p>
        </w:tc>
        <w:tc>
          <w:tcPr>
            <w:tcW w:w="760" w:type="dxa"/>
            <w:tcBorders>
              <w:top w:val="single" w:sz="8" w:space="0" w:color="auto"/>
              <w:left w:val="nil"/>
              <w:bottom w:val="single" w:sz="4" w:space="0" w:color="auto"/>
              <w:right w:val="single" w:sz="4" w:space="0" w:color="auto"/>
            </w:tcBorders>
            <w:shd w:val="clear" w:color="auto" w:fill="auto"/>
            <w:vAlign w:val="bottom"/>
            <w:hideMark/>
          </w:tcPr>
          <w:p w14:paraId="34A86E2C"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N-largest Bit</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3C976820"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17825ACF"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EE2801A"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3</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52595B8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4</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4919546F"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6BC912F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6</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1BE99C79"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w:t>
            </w:r>
          </w:p>
        </w:tc>
        <w:tc>
          <w:tcPr>
            <w:tcW w:w="1146" w:type="dxa"/>
            <w:tcBorders>
              <w:top w:val="single" w:sz="8" w:space="0" w:color="auto"/>
              <w:left w:val="nil"/>
              <w:bottom w:val="single" w:sz="4" w:space="0" w:color="auto"/>
              <w:right w:val="single" w:sz="8" w:space="0" w:color="auto"/>
            </w:tcBorders>
            <w:shd w:val="clear" w:color="auto" w:fill="auto"/>
            <w:noWrap/>
            <w:vAlign w:val="bottom"/>
            <w:hideMark/>
          </w:tcPr>
          <w:p w14:paraId="6C24827B"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w:t>
            </w:r>
          </w:p>
        </w:tc>
      </w:tr>
      <w:tr w:rsidR="00552A26" w:rsidRPr="00552A26" w14:paraId="3365FCEF" w14:textId="77777777" w:rsidTr="00552A26">
        <w:trPr>
          <w:trHeight w:val="300"/>
        </w:trPr>
        <w:tc>
          <w:tcPr>
            <w:tcW w:w="1060" w:type="dxa"/>
            <w:tcBorders>
              <w:top w:val="nil"/>
              <w:left w:val="single" w:sz="8" w:space="0" w:color="auto"/>
              <w:bottom w:val="nil"/>
              <w:right w:val="single" w:sz="8" w:space="0" w:color="auto"/>
            </w:tcBorders>
            <w:shd w:val="clear" w:color="auto" w:fill="auto"/>
            <w:noWrap/>
            <w:vAlign w:val="bottom"/>
            <w:hideMark/>
          </w:tcPr>
          <w:p w14:paraId="76B7EA7E"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Fourier</w:t>
            </w:r>
          </w:p>
        </w:tc>
        <w:tc>
          <w:tcPr>
            <w:tcW w:w="760" w:type="dxa"/>
            <w:tcBorders>
              <w:top w:val="nil"/>
              <w:left w:val="nil"/>
              <w:bottom w:val="single" w:sz="4" w:space="0" w:color="auto"/>
              <w:right w:val="single" w:sz="4" w:space="0" w:color="auto"/>
            </w:tcBorders>
            <w:shd w:val="clear" w:color="auto" w:fill="auto"/>
            <w:noWrap/>
            <w:vAlign w:val="bottom"/>
            <w:hideMark/>
          </w:tcPr>
          <w:p w14:paraId="08ABDD9C"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RMS</w:t>
            </w:r>
          </w:p>
        </w:tc>
        <w:tc>
          <w:tcPr>
            <w:tcW w:w="1160" w:type="dxa"/>
            <w:tcBorders>
              <w:top w:val="nil"/>
              <w:left w:val="nil"/>
              <w:bottom w:val="single" w:sz="4" w:space="0" w:color="auto"/>
              <w:right w:val="single" w:sz="4" w:space="0" w:color="auto"/>
            </w:tcBorders>
            <w:shd w:val="clear" w:color="auto" w:fill="auto"/>
            <w:noWrap/>
            <w:vAlign w:val="bottom"/>
            <w:hideMark/>
          </w:tcPr>
          <w:p w14:paraId="44616AA2"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15.1949</w:t>
            </w:r>
          </w:p>
        </w:tc>
        <w:tc>
          <w:tcPr>
            <w:tcW w:w="1160" w:type="dxa"/>
            <w:tcBorders>
              <w:top w:val="nil"/>
              <w:left w:val="nil"/>
              <w:bottom w:val="single" w:sz="4" w:space="0" w:color="auto"/>
              <w:right w:val="single" w:sz="4" w:space="0" w:color="auto"/>
            </w:tcBorders>
            <w:shd w:val="clear" w:color="auto" w:fill="auto"/>
            <w:noWrap/>
            <w:vAlign w:val="bottom"/>
            <w:hideMark/>
          </w:tcPr>
          <w:p w14:paraId="6844B532"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14.5466</w:t>
            </w:r>
          </w:p>
        </w:tc>
        <w:tc>
          <w:tcPr>
            <w:tcW w:w="1160" w:type="dxa"/>
            <w:tcBorders>
              <w:top w:val="nil"/>
              <w:left w:val="nil"/>
              <w:bottom w:val="single" w:sz="4" w:space="0" w:color="auto"/>
              <w:right w:val="single" w:sz="4" w:space="0" w:color="auto"/>
            </w:tcBorders>
            <w:shd w:val="clear" w:color="auto" w:fill="auto"/>
            <w:noWrap/>
            <w:vAlign w:val="bottom"/>
            <w:hideMark/>
          </w:tcPr>
          <w:p w14:paraId="2EE8320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13.9211</w:t>
            </w:r>
          </w:p>
        </w:tc>
        <w:tc>
          <w:tcPr>
            <w:tcW w:w="1160" w:type="dxa"/>
            <w:tcBorders>
              <w:top w:val="nil"/>
              <w:left w:val="nil"/>
              <w:bottom w:val="single" w:sz="4" w:space="0" w:color="auto"/>
              <w:right w:val="single" w:sz="4" w:space="0" w:color="auto"/>
            </w:tcBorders>
            <w:shd w:val="clear" w:color="auto" w:fill="auto"/>
            <w:noWrap/>
            <w:vAlign w:val="bottom"/>
            <w:hideMark/>
          </w:tcPr>
          <w:p w14:paraId="1CD421D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13.3428</w:t>
            </w:r>
          </w:p>
        </w:tc>
        <w:tc>
          <w:tcPr>
            <w:tcW w:w="1160" w:type="dxa"/>
            <w:tcBorders>
              <w:top w:val="nil"/>
              <w:left w:val="nil"/>
              <w:bottom w:val="single" w:sz="4" w:space="0" w:color="auto"/>
              <w:right w:val="single" w:sz="4" w:space="0" w:color="auto"/>
            </w:tcBorders>
            <w:shd w:val="clear" w:color="auto" w:fill="auto"/>
            <w:noWrap/>
            <w:vAlign w:val="bottom"/>
            <w:hideMark/>
          </w:tcPr>
          <w:p w14:paraId="11231325"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12.8006</w:t>
            </w:r>
          </w:p>
        </w:tc>
        <w:tc>
          <w:tcPr>
            <w:tcW w:w="1160" w:type="dxa"/>
            <w:tcBorders>
              <w:top w:val="nil"/>
              <w:left w:val="nil"/>
              <w:bottom w:val="single" w:sz="4" w:space="0" w:color="auto"/>
              <w:right w:val="single" w:sz="4" w:space="0" w:color="auto"/>
            </w:tcBorders>
            <w:shd w:val="clear" w:color="auto" w:fill="auto"/>
            <w:noWrap/>
            <w:vAlign w:val="bottom"/>
            <w:hideMark/>
          </w:tcPr>
          <w:p w14:paraId="09A22459"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12.252</w:t>
            </w:r>
          </w:p>
        </w:tc>
        <w:tc>
          <w:tcPr>
            <w:tcW w:w="1160" w:type="dxa"/>
            <w:tcBorders>
              <w:top w:val="nil"/>
              <w:left w:val="nil"/>
              <w:bottom w:val="single" w:sz="4" w:space="0" w:color="auto"/>
              <w:right w:val="single" w:sz="4" w:space="0" w:color="auto"/>
            </w:tcBorders>
            <w:shd w:val="clear" w:color="auto" w:fill="auto"/>
            <w:noWrap/>
            <w:vAlign w:val="bottom"/>
            <w:hideMark/>
          </w:tcPr>
          <w:p w14:paraId="2C591CC3"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11.821</w:t>
            </w:r>
          </w:p>
        </w:tc>
        <w:tc>
          <w:tcPr>
            <w:tcW w:w="1146" w:type="dxa"/>
            <w:tcBorders>
              <w:top w:val="nil"/>
              <w:left w:val="nil"/>
              <w:bottom w:val="single" w:sz="4" w:space="0" w:color="auto"/>
              <w:right w:val="single" w:sz="8" w:space="0" w:color="auto"/>
            </w:tcBorders>
            <w:shd w:val="clear" w:color="auto" w:fill="auto"/>
            <w:noWrap/>
            <w:vAlign w:val="bottom"/>
            <w:hideMark/>
          </w:tcPr>
          <w:p w14:paraId="71B121AE"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0.1453</w:t>
            </w:r>
          </w:p>
        </w:tc>
      </w:tr>
      <w:tr w:rsidR="00552A26" w:rsidRPr="00552A26" w14:paraId="051D9595" w14:textId="77777777" w:rsidTr="00552A26">
        <w:trPr>
          <w:trHeight w:val="315"/>
        </w:trPr>
        <w:tc>
          <w:tcPr>
            <w:tcW w:w="1060" w:type="dxa"/>
            <w:tcBorders>
              <w:top w:val="nil"/>
              <w:left w:val="single" w:sz="8" w:space="0" w:color="auto"/>
              <w:bottom w:val="single" w:sz="8" w:space="0" w:color="auto"/>
              <w:right w:val="single" w:sz="8" w:space="0" w:color="auto"/>
            </w:tcBorders>
            <w:shd w:val="clear" w:color="auto" w:fill="auto"/>
            <w:noWrap/>
            <w:vAlign w:val="bottom"/>
            <w:hideMark/>
          </w:tcPr>
          <w:p w14:paraId="6AA525E1"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 </w:t>
            </w:r>
          </w:p>
        </w:tc>
        <w:tc>
          <w:tcPr>
            <w:tcW w:w="760" w:type="dxa"/>
            <w:tcBorders>
              <w:top w:val="nil"/>
              <w:left w:val="nil"/>
              <w:bottom w:val="single" w:sz="4" w:space="0" w:color="auto"/>
              <w:right w:val="single" w:sz="4" w:space="0" w:color="auto"/>
            </w:tcBorders>
            <w:shd w:val="clear" w:color="auto" w:fill="auto"/>
            <w:noWrap/>
            <w:vAlign w:val="bottom"/>
            <w:hideMark/>
          </w:tcPr>
          <w:p w14:paraId="5CAB0666"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SNR</w:t>
            </w:r>
          </w:p>
        </w:tc>
        <w:tc>
          <w:tcPr>
            <w:tcW w:w="1160" w:type="dxa"/>
            <w:tcBorders>
              <w:top w:val="nil"/>
              <w:left w:val="nil"/>
              <w:bottom w:val="single" w:sz="4" w:space="0" w:color="auto"/>
              <w:right w:val="single" w:sz="4" w:space="0" w:color="auto"/>
            </w:tcBorders>
            <w:shd w:val="clear" w:color="auto" w:fill="auto"/>
            <w:noWrap/>
            <w:vAlign w:val="bottom"/>
            <w:hideMark/>
          </w:tcPr>
          <w:p w14:paraId="282152D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8.3456*10^-36</w:t>
            </w:r>
          </w:p>
        </w:tc>
        <w:tc>
          <w:tcPr>
            <w:tcW w:w="1160" w:type="dxa"/>
            <w:tcBorders>
              <w:top w:val="nil"/>
              <w:left w:val="nil"/>
              <w:bottom w:val="single" w:sz="4" w:space="0" w:color="auto"/>
              <w:right w:val="single" w:sz="4" w:space="0" w:color="auto"/>
            </w:tcBorders>
            <w:shd w:val="clear" w:color="auto" w:fill="auto"/>
            <w:noWrap/>
            <w:vAlign w:val="bottom"/>
            <w:hideMark/>
          </w:tcPr>
          <w:p w14:paraId="2173EF81"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1.0782*10^-33</w:t>
            </w:r>
          </w:p>
        </w:tc>
        <w:tc>
          <w:tcPr>
            <w:tcW w:w="1160" w:type="dxa"/>
            <w:tcBorders>
              <w:top w:val="nil"/>
              <w:left w:val="nil"/>
              <w:bottom w:val="single" w:sz="4" w:space="0" w:color="auto"/>
              <w:right w:val="single" w:sz="4" w:space="0" w:color="auto"/>
            </w:tcBorders>
            <w:shd w:val="clear" w:color="auto" w:fill="auto"/>
            <w:noWrap/>
            <w:vAlign w:val="bottom"/>
            <w:hideMark/>
          </w:tcPr>
          <w:p w14:paraId="77B7E2D4"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2.9129*10^-34</w:t>
            </w:r>
          </w:p>
        </w:tc>
        <w:tc>
          <w:tcPr>
            <w:tcW w:w="1160" w:type="dxa"/>
            <w:tcBorders>
              <w:top w:val="nil"/>
              <w:left w:val="nil"/>
              <w:bottom w:val="single" w:sz="4" w:space="0" w:color="auto"/>
              <w:right w:val="single" w:sz="4" w:space="0" w:color="auto"/>
            </w:tcBorders>
            <w:shd w:val="clear" w:color="auto" w:fill="auto"/>
            <w:noWrap/>
            <w:vAlign w:val="bottom"/>
            <w:hideMark/>
          </w:tcPr>
          <w:p w14:paraId="6485DD5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2.5453*10^-33</w:t>
            </w:r>
          </w:p>
        </w:tc>
        <w:tc>
          <w:tcPr>
            <w:tcW w:w="1160" w:type="dxa"/>
            <w:tcBorders>
              <w:top w:val="nil"/>
              <w:left w:val="nil"/>
              <w:bottom w:val="single" w:sz="4" w:space="0" w:color="auto"/>
              <w:right w:val="single" w:sz="4" w:space="0" w:color="auto"/>
            </w:tcBorders>
            <w:shd w:val="clear" w:color="auto" w:fill="auto"/>
            <w:noWrap/>
            <w:vAlign w:val="bottom"/>
            <w:hideMark/>
          </w:tcPr>
          <w:p w14:paraId="7E895C65"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7.0798*10^-33</w:t>
            </w:r>
          </w:p>
        </w:tc>
        <w:tc>
          <w:tcPr>
            <w:tcW w:w="1160" w:type="dxa"/>
            <w:tcBorders>
              <w:top w:val="nil"/>
              <w:left w:val="nil"/>
              <w:bottom w:val="single" w:sz="4" w:space="0" w:color="auto"/>
              <w:right w:val="single" w:sz="4" w:space="0" w:color="auto"/>
            </w:tcBorders>
            <w:shd w:val="clear" w:color="auto" w:fill="auto"/>
            <w:noWrap/>
            <w:vAlign w:val="bottom"/>
            <w:hideMark/>
          </w:tcPr>
          <w:p w14:paraId="76AA9050"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7.3124*10^-33</w:t>
            </w:r>
          </w:p>
        </w:tc>
        <w:tc>
          <w:tcPr>
            <w:tcW w:w="1160" w:type="dxa"/>
            <w:tcBorders>
              <w:top w:val="nil"/>
              <w:left w:val="nil"/>
              <w:bottom w:val="single" w:sz="4" w:space="0" w:color="auto"/>
              <w:right w:val="single" w:sz="4" w:space="0" w:color="auto"/>
            </w:tcBorders>
            <w:shd w:val="clear" w:color="auto" w:fill="auto"/>
            <w:noWrap/>
            <w:vAlign w:val="bottom"/>
            <w:hideMark/>
          </w:tcPr>
          <w:p w14:paraId="086F568F"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8.9315*10^-33</w:t>
            </w:r>
          </w:p>
        </w:tc>
        <w:tc>
          <w:tcPr>
            <w:tcW w:w="1146" w:type="dxa"/>
            <w:tcBorders>
              <w:top w:val="nil"/>
              <w:left w:val="nil"/>
              <w:bottom w:val="single" w:sz="4" w:space="0" w:color="auto"/>
              <w:right w:val="single" w:sz="8" w:space="0" w:color="auto"/>
            </w:tcBorders>
            <w:shd w:val="clear" w:color="auto" w:fill="auto"/>
            <w:noWrap/>
            <w:vAlign w:val="bottom"/>
            <w:hideMark/>
          </w:tcPr>
          <w:p w14:paraId="32586B6A"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1.3902*10^11</w:t>
            </w:r>
          </w:p>
        </w:tc>
      </w:tr>
      <w:tr w:rsidR="00552A26" w:rsidRPr="00552A26" w14:paraId="20D19CC9" w14:textId="77777777" w:rsidTr="00552A26">
        <w:trPr>
          <w:trHeight w:val="300"/>
        </w:trPr>
        <w:tc>
          <w:tcPr>
            <w:tcW w:w="1060" w:type="dxa"/>
            <w:tcBorders>
              <w:top w:val="nil"/>
              <w:left w:val="single" w:sz="8" w:space="0" w:color="auto"/>
              <w:bottom w:val="nil"/>
              <w:right w:val="single" w:sz="8" w:space="0" w:color="auto"/>
            </w:tcBorders>
            <w:shd w:val="clear" w:color="auto" w:fill="auto"/>
            <w:noWrap/>
            <w:vAlign w:val="bottom"/>
            <w:hideMark/>
          </w:tcPr>
          <w:p w14:paraId="5B0020F6"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Cosine</w:t>
            </w:r>
          </w:p>
        </w:tc>
        <w:tc>
          <w:tcPr>
            <w:tcW w:w="760" w:type="dxa"/>
            <w:tcBorders>
              <w:top w:val="nil"/>
              <w:left w:val="nil"/>
              <w:bottom w:val="single" w:sz="4" w:space="0" w:color="auto"/>
              <w:right w:val="single" w:sz="4" w:space="0" w:color="auto"/>
            </w:tcBorders>
            <w:shd w:val="clear" w:color="auto" w:fill="auto"/>
            <w:noWrap/>
            <w:vAlign w:val="bottom"/>
            <w:hideMark/>
          </w:tcPr>
          <w:p w14:paraId="2EFD612C"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RMS</w:t>
            </w:r>
          </w:p>
        </w:tc>
        <w:tc>
          <w:tcPr>
            <w:tcW w:w="1160" w:type="dxa"/>
            <w:tcBorders>
              <w:top w:val="nil"/>
              <w:left w:val="nil"/>
              <w:bottom w:val="single" w:sz="4" w:space="0" w:color="auto"/>
              <w:right w:val="single" w:sz="4" w:space="0" w:color="auto"/>
            </w:tcBorders>
            <w:shd w:val="clear" w:color="auto" w:fill="auto"/>
            <w:noWrap/>
            <w:vAlign w:val="bottom"/>
            <w:hideMark/>
          </w:tcPr>
          <w:p w14:paraId="4985ACBA"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11.5227</w:t>
            </w:r>
          </w:p>
        </w:tc>
        <w:tc>
          <w:tcPr>
            <w:tcW w:w="1160" w:type="dxa"/>
            <w:tcBorders>
              <w:top w:val="nil"/>
              <w:left w:val="nil"/>
              <w:bottom w:val="single" w:sz="4" w:space="0" w:color="auto"/>
              <w:right w:val="single" w:sz="4" w:space="0" w:color="auto"/>
            </w:tcBorders>
            <w:shd w:val="clear" w:color="auto" w:fill="auto"/>
            <w:noWrap/>
            <w:vAlign w:val="bottom"/>
            <w:hideMark/>
          </w:tcPr>
          <w:p w14:paraId="284029F2"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11.1708</w:t>
            </w:r>
          </w:p>
        </w:tc>
        <w:tc>
          <w:tcPr>
            <w:tcW w:w="1160" w:type="dxa"/>
            <w:tcBorders>
              <w:top w:val="nil"/>
              <w:left w:val="nil"/>
              <w:bottom w:val="single" w:sz="4" w:space="0" w:color="auto"/>
              <w:right w:val="single" w:sz="4" w:space="0" w:color="auto"/>
            </w:tcBorders>
            <w:shd w:val="clear" w:color="auto" w:fill="auto"/>
            <w:noWrap/>
            <w:vAlign w:val="bottom"/>
            <w:hideMark/>
          </w:tcPr>
          <w:p w14:paraId="4096029B"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11.3224</w:t>
            </w:r>
          </w:p>
        </w:tc>
        <w:tc>
          <w:tcPr>
            <w:tcW w:w="1160" w:type="dxa"/>
            <w:tcBorders>
              <w:top w:val="nil"/>
              <w:left w:val="nil"/>
              <w:bottom w:val="single" w:sz="4" w:space="0" w:color="auto"/>
              <w:right w:val="single" w:sz="4" w:space="0" w:color="auto"/>
            </w:tcBorders>
            <w:shd w:val="clear" w:color="auto" w:fill="auto"/>
            <w:noWrap/>
            <w:vAlign w:val="bottom"/>
            <w:hideMark/>
          </w:tcPr>
          <w:p w14:paraId="55EEB80B"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11.6277</w:t>
            </w:r>
          </w:p>
        </w:tc>
        <w:tc>
          <w:tcPr>
            <w:tcW w:w="1160" w:type="dxa"/>
            <w:tcBorders>
              <w:top w:val="nil"/>
              <w:left w:val="nil"/>
              <w:bottom w:val="single" w:sz="4" w:space="0" w:color="auto"/>
              <w:right w:val="single" w:sz="4" w:space="0" w:color="auto"/>
            </w:tcBorders>
            <w:shd w:val="clear" w:color="auto" w:fill="auto"/>
            <w:noWrap/>
            <w:vAlign w:val="bottom"/>
            <w:hideMark/>
          </w:tcPr>
          <w:p w14:paraId="42175FA1"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11.8596</w:t>
            </w:r>
          </w:p>
        </w:tc>
        <w:tc>
          <w:tcPr>
            <w:tcW w:w="1160" w:type="dxa"/>
            <w:tcBorders>
              <w:top w:val="nil"/>
              <w:left w:val="nil"/>
              <w:bottom w:val="single" w:sz="4" w:space="0" w:color="auto"/>
              <w:right w:val="single" w:sz="4" w:space="0" w:color="auto"/>
            </w:tcBorders>
            <w:shd w:val="clear" w:color="auto" w:fill="auto"/>
            <w:noWrap/>
            <w:vAlign w:val="bottom"/>
            <w:hideMark/>
          </w:tcPr>
          <w:p w14:paraId="15BC70F8"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11.8018</w:t>
            </w:r>
          </w:p>
        </w:tc>
        <w:tc>
          <w:tcPr>
            <w:tcW w:w="1160" w:type="dxa"/>
            <w:tcBorders>
              <w:top w:val="nil"/>
              <w:left w:val="nil"/>
              <w:bottom w:val="single" w:sz="4" w:space="0" w:color="auto"/>
              <w:right w:val="single" w:sz="4" w:space="0" w:color="auto"/>
            </w:tcBorders>
            <w:shd w:val="clear" w:color="auto" w:fill="auto"/>
            <w:noWrap/>
            <w:vAlign w:val="bottom"/>
            <w:hideMark/>
          </w:tcPr>
          <w:p w14:paraId="79468686"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11.821</w:t>
            </w:r>
          </w:p>
        </w:tc>
        <w:tc>
          <w:tcPr>
            <w:tcW w:w="1146" w:type="dxa"/>
            <w:tcBorders>
              <w:top w:val="nil"/>
              <w:left w:val="nil"/>
              <w:bottom w:val="single" w:sz="4" w:space="0" w:color="auto"/>
              <w:right w:val="single" w:sz="8" w:space="0" w:color="auto"/>
            </w:tcBorders>
            <w:shd w:val="clear" w:color="auto" w:fill="auto"/>
            <w:noWrap/>
            <w:vAlign w:val="bottom"/>
            <w:hideMark/>
          </w:tcPr>
          <w:p w14:paraId="21A3B7DF"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0.1453</w:t>
            </w:r>
          </w:p>
        </w:tc>
      </w:tr>
      <w:tr w:rsidR="00552A26" w:rsidRPr="00552A26" w14:paraId="2F917361" w14:textId="77777777" w:rsidTr="00552A26">
        <w:trPr>
          <w:trHeight w:val="315"/>
        </w:trPr>
        <w:tc>
          <w:tcPr>
            <w:tcW w:w="1060" w:type="dxa"/>
            <w:tcBorders>
              <w:top w:val="nil"/>
              <w:left w:val="single" w:sz="8" w:space="0" w:color="auto"/>
              <w:bottom w:val="single" w:sz="8" w:space="0" w:color="auto"/>
              <w:right w:val="single" w:sz="8" w:space="0" w:color="auto"/>
            </w:tcBorders>
            <w:shd w:val="clear" w:color="auto" w:fill="auto"/>
            <w:noWrap/>
            <w:vAlign w:val="bottom"/>
            <w:hideMark/>
          </w:tcPr>
          <w:p w14:paraId="24789C65"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 </w:t>
            </w:r>
          </w:p>
        </w:tc>
        <w:tc>
          <w:tcPr>
            <w:tcW w:w="760" w:type="dxa"/>
            <w:tcBorders>
              <w:top w:val="nil"/>
              <w:left w:val="nil"/>
              <w:bottom w:val="single" w:sz="8" w:space="0" w:color="auto"/>
              <w:right w:val="single" w:sz="4" w:space="0" w:color="auto"/>
            </w:tcBorders>
            <w:shd w:val="clear" w:color="auto" w:fill="auto"/>
            <w:noWrap/>
            <w:vAlign w:val="bottom"/>
            <w:hideMark/>
          </w:tcPr>
          <w:p w14:paraId="42148C35"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SNR</w:t>
            </w:r>
          </w:p>
        </w:tc>
        <w:tc>
          <w:tcPr>
            <w:tcW w:w="1160" w:type="dxa"/>
            <w:tcBorders>
              <w:top w:val="nil"/>
              <w:left w:val="nil"/>
              <w:bottom w:val="single" w:sz="8" w:space="0" w:color="auto"/>
              <w:right w:val="single" w:sz="4" w:space="0" w:color="auto"/>
            </w:tcBorders>
            <w:shd w:val="clear" w:color="auto" w:fill="auto"/>
            <w:noWrap/>
            <w:vAlign w:val="bottom"/>
            <w:hideMark/>
          </w:tcPr>
          <w:p w14:paraId="2953ABF7"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3.0729*10^-34</w:t>
            </w:r>
          </w:p>
        </w:tc>
        <w:tc>
          <w:tcPr>
            <w:tcW w:w="1160" w:type="dxa"/>
            <w:tcBorders>
              <w:top w:val="nil"/>
              <w:left w:val="nil"/>
              <w:bottom w:val="single" w:sz="8" w:space="0" w:color="auto"/>
              <w:right w:val="single" w:sz="4" w:space="0" w:color="auto"/>
            </w:tcBorders>
            <w:shd w:val="clear" w:color="auto" w:fill="auto"/>
            <w:noWrap/>
            <w:vAlign w:val="bottom"/>
            <w:hideMark/>
          </w:tcPr>
          <w:p w14:paraId="09F8ECFD"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7.1317*10^-33</w:t>
            </w:r>
          </w:p>
        </w:tc>
        <w:tc>
          <w:tcPr>
            <w:tcW w:w="1160" w:type="dxa"/>
            <w:tcBorders>
              <w:top w:val="nil"/>
              <w:left w:val="nil"/>
              <w:bottom w:val="single" w:sz="8" w:space="0" w:color="auto"/>
              <w:right w:val="single" w:sz="4" w:space="0" w:color="auto"/>
            </w:tcBorders>
            <w:shd w:val="clear" w:color="auto" w:fill="auto"/>
            <w:noWrap/>
            <w:vAlign w:val="bottom"/>
            <w:hideMark/>
          </w:tcPr>
          <w:p w14:paraId="2DA8599D"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2.0568*10^-32</w:t>
            </w:r>
          </w:p>
        </w:tc>
        <w:tc>
          <w:tcPr>
            <w:tcW w:w="1160" w:type="dxa"/>
            <w:tcBorders>
              <w:top w:val="nil"/>
              <w:left w:val="nil"/>
              <w:bottom w:val="single" w:sz="8" w:space="0" w:color="auto"/>
              <w:right w:val="single" w:sz="4" w:space="0" w:color="auto"/>
            </w:tcBorders>
            <w:shd w:val="clear" w:color="auto" w:fill="auto"/>
            <w:noWrap/>
            <w:vAlign w:val="bottom"/>
            <w:hideMark/>
          </w:tcPr>
          <w:p w14:paraId="2E829C40"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1.6136-10^-34</w:t>
            </w:r>
          </w:p>
        </w:tc>
        <w:tc>
          <w:tcPr>
            <w:tcW w:w="1160" w:type="dxa"/>
            <w:tcBorders>
              <w:top w:val="nil"/>
              <w:left w:val="nil"/>
              <w:bottom w:val="single" w:sz="8" w:space="0" w:color="auto"/>
              <w:right w:val="single" w:sz="4" w:space="0" w:color="auto"/>
            </w:tcBorders>
            <w:shd w:val="clear" w:color="auto" w:fill="auto"/>
            <w:noWrap/>
            <w:vAlign w:val="bottom"/>
            <w:hideMark/>
          </w:tcPr>
          <w:p w14:paraId="63B11046"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1.1460*10^-32</w:t>
            </w:r>
          </w:p>
        </w:tc>
        <w:tc>
          <w:tcPr>
            <w:tcW w:w="1160" w:type="dxa"/>
            <w:tcBorders>
              <w:top w:val="nil"/>
              <w:left w:val="nil"/>
              <w:bottom w:val="single" w:sz="8" w:space="0" w:color="auto"/>
              <w:right w:val="single" w:sz="4" w:space="0" w:color="auto"/>
            </w:tcBorders>
            <w:shd w:val="clear" w:color="auto" w:fill="auto"/>
            <w:noWrap/>
            <w:vAlign w:val="bottom"/>
            <w:hideMark/>
          </w:tcPr>
          <w:p w14:paraId="1ACA4325"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1.2282*10^-32</w:t>
            </w:r>
          </w:p>
        </w:tc>
        <w:tc>
          <w:tcPr>
            <w:tcW w:w="1160" w:type="dxa"/>
            <w:tcBorders>
              <w:top w:val="nil"/>
              <w:left w:val="nil"/>
              <w:bottom w:val="single" w:sz="8" w:space="0" w:color="auto"/>
              <w:right w:val="single" w:sz="4" w:space="0" w:color="auto"/>
            </w:tcBorders>
            <w:shd w:val="clear" w:color="auto" w:fill="auto"/>
            <w:noWrap/>
            <w:vAlign w:val="bottom"/>
            <w:hideMark/>
          </w:tcPr>
          <w:p w14:paraId="5C7EA3A1"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2.0355*10^-31</w:t>
            </w:r>
          </w:p>
        </w:tc>
        <w:tc>
          <w:tcPr>
            <w:tcW w:w="1146" w:type="dxa"/>
            <w:tcBorders>
              <w:top w:val="nil"/>
              <w:left w:val="nil"/>
              <w:bottom w:val="single" w:sz="8" w:space="0" w:color="auto"/>
              <w:right w:val="single" w:sz="8" w:space="0" w:color="auto"/>
            </w:tcBorders>
            <w:shd w:val="clear" w:color="auto" w:fill="auto"/>
            <w:noWrap/>
            <w:vAlign w:val="bottom"/>
            <w:hideMark/>
          </w:tcPr>
          <w:p w14:paraId="01583261" w14:textId="77777777" w:rsidR="00552A26" w:rsidRPr="00552A26" w:rsidRDefault="00552A26" w:rsidP="00552A26">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1.3902*10^11</w:t>
            </w:r>
          </w:p>
        </w:tc>
      </w:tr>
    </w:tbl>
    <w:p w14:paraId="44B58DD8" w14:textId="134A4BCD" w:rsidR="00552A26" w:rsidRDefault="00552A26" w:rsidP="00552A26">
      <w:pPr>
        <w:jc w:val="center"/>
        <w:rPr>
          <w:noProof/>
        </w:rPr>
      </w:pPr>
      <w:r>
        <w:rPr>
          <w:noProof/>
        </w:rPr>
        <w:t>Table 2: The tabulation of Fourier and Cosine transform SNR and RMS error for each N value 1-8.</w:t>
      </w:r>
    </w:p>
    <w:p w14:paraId="244AB5F7" w14:textId="11E7D158" w:rsidR="00552A26" w:rsidRDefault="00552A26" w:rsidP="00552A26">
      <w:pPr>
        <w:rPr>
          <w:noProof/>
        </w:rPr>
      </w:pPr>
      <w:r>
        <w:rPr>
          <w:noProof/>
        </w:rPr>
        <w:t>It is clear</w:t>
      </w:r>
      <w:r w:rsidR="00F9520A">
        <w:rPr>
          <w:noProof/>
        </w:rPr>
        <w:t xml:space="preserve"> that the 8-Largest coding bit allocation is the smallest value of N that is acceptable, as for all other values of N the SNR drops to almost zero.</w:t>
      </w:r>
    </w:p>
    <w:p w14:paraId="0556C549" w14:textId="7BA20665" w:rsidR="00F9520A" w:rsidRDefault="00F9520A" w:rsidP="00552A26">
      <w:pPr>
        <w:rPr>
          <w:noProof/>
        </w:rPr>
      </w:pPr>
      <w:r>
        <w:rPr>
          <w:noProof/>
        </w:rPr>
        <w:tab/>
        <w:t xml:space="preserve">Problem 4 </w:t>
      </w:r>
      <w:r w:rsidR="003129D5">
        <w:rPr>
          <w:noProof/>
        </w:rPr>
        <w:t>shows the image from Figure 8.9(a) in the text being compressed using a Haar wavelet transform at scales of J=1,2,3, while zeroing out the coefficient matrices that were not the approximation coefficient matrices. Where the compression performance of each image is equal to 2</w:t>
      </w:r>
      <w:r w:rsidR="003129D5">
        <w:rPr>
          <w:noProof/>
          <w:vertAlign w:val="superscript"/>
        </w:rPr>
        <w:t>J</w:t>
      </w:r>
      <w:r w:rsidR="003129D5">
        <w:rPr>
          <w:noProof/>
        </w:rPr>
        <w:t xml:space="preserve"> for each image, as only 1/2</w:t>
      </w:r>
      <w:r w:rsidR="003129D5">
        <w:rPr>
          <w:noProof/>
          <w:vertAlign w:val="superscript"/>
        </w:rPr>
        <w:t>J</w:t>
      </w:r>
      <w:r w:rsidR="003129D5">
        <w:rPr>
          <w:noProof/>
        </w:rPr>
        <w:t xml:space="preserve"> pixels (the approximation</w:t>
      </w:r>
      <w:r w:rsidR="008B626A">
        <w:rPr>
          <w:noProof/>
        </w:rPr>
        <w:t xml:space="preserve"> coefficient matrix) are not set to zero. The results of this compression are shown in Fig. 7, below.</w:t>
      </w:r>
    </w:p>
    <w:p w14:paraId="11DC4F2C" w14:textId="61B48BF2" w:rsidR="008B626A" w:rsidRDefault="008B626A" w:rsidP="008B626A">
      <w:pPr>
        <w:jc w:val="center"/>
        <w:rPr>
          <w:noProof/>
        </w:rPr>
      </w:pPr>
      <w:r>
        <w:rPr>
          <w:noProof/>
        </w:rPr>
        <w:drawing>
          <wp:inline distT="0" distB="0" distL="0" distR="0" wp14:anchorId="6F9887D5" wp14:editId="57BBFBB7">
            <wp:extent cx="5943600" cy="1843405"/>
            <wp:effectExtent l="0" t="0" r="0" b="4445"/>
            <wp:docPr id="1" name="Picture 1"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hat&#10;&#10;Description automatically generated with low confidence"/>
                    <pic:cNvPicPr/>
                  </pic:nvPicPr>
                  <pic:blipFill>
                    <a:blip r:embed="rId10"/>
                    <a:stretch>
                      <a:fillRect/>
                    </a:stretch>
                  </pic:blipFill>
                  <pic:spPr>
                    <a:xfrm>
                      <a:off x="0" y="0"/>
                      <a:ext cx="5943600" cy="1843405"/>
                    </a:xfrm>
                    <a:prstGeom prst="rect">
                      <a:avLst/>
                    </a:prstGeom>
                  </pic:spPr>
                </pic:pic>
              </a:graphicData>
            </a:graphic>
          </wp:inline>
        </w:drawing>
      </w:r>
    </w:p>
    <w:p w14:paraId="0CF96D5D" w14:textId="0C28774C" w:rsidR="008B626A" w:rsidRDefault="008B626A" w:rsidP="008B626A">
      <w:pPr>
        <w:jc w:val="center"/>
        <w:rPr>
          <w:noProof/>
        </w:rPr>
      </w:pPr>
      <w:r>
        <w:rPr>
          <w:noProof/>
        </w:rPr>
        <w:t xml:space="preserve">Figure </w:t>
      </w:r>
      <w:r>
        <w:rPr>
          <w:noProof/>
        </w:rPr>
        <w:t>7</w:t>
      </w:r>
      <w:r>
        <w:rPr>
          <w:noProof/>
        </w:rPr>
        <w:t xml:space="preserve">: </w:t>
      </w:r>
      <w:r>
        <w:rPr>
          <w:noProof/>
        </w:rPr>
        <w:t>The Haar wavelet transform of each J=1,2,3 scale had all but the approximation coefficient matrix set to zero prior to the inverse transform. The resultant compression is shown.</w:t>
      </w:r>
    </w:p>
    <w:p w14:paraId="07754AE5" w14:textId="27E10A12" w:rsidR="008B626A" w:rsidRDefault="002C5098" w:rsidP="008B626A">
      <w:pPr>
        <w:rPr>
          <w:noProof/>
        </w:rPr>
      </w:pPr>
      <w:r>
        <w:rPr>
          <w:noProof/>
        </w:rPr>
        <w:t>The RMS error and SNR of the scale J=1 compression is 0.0078 and 4.8084x10</w:t>
      </w:r>
      <w:r>
        <w:rPr>
          <w:noProof/>
          <w:vertAlign w:val="superscript"/>
        </w:rPr>
        <w:t>13</w:t>
      </w:r>
      <w:r>
        <w:rPr>
          <w:noProof/>
        </w:rPr>
        <w:t>, respectively.</w:t>
      </w:r>
      <w:r w:rsidRPr="002C5098">
        <w:rPr>
          <w:noProof/>
        </w:rPr>
        <w:t xml:space="preserve"> </w:t>
      </w:r>
      <w:r>
        <w:rPr>
          <w:noProof/>
        </w:rPr>
        <w:t>The RMS error and SNR of the scale J=</w:t>
      </w:r>
      <w:r>
        <w:rPr>
          <w:noProof/>
        </w:rPr>
        <w:t>2</w:t>
      </w:r>
      <w:r>
        <w:rPr>
          <w:noProof/>
        </w:rPr>
        <w:t xml:space="preserve"> compression is </w:t>
      </w:r>
      <w:r>
        <w:rPr>
          <w:noProof/>
        </w:rPr>
        <w:t>0.0841</w:t>
      </w:r>
      <w:r>
        <w:rPr>
          <w:noProof/>
        </w:rPr>
        <w:t xml:space="preserve"> and 4.</w:t>
      </w:r>
      <w:r>
        <w:rPr>
          <w:noProof/>
        </w:rPr>
        <w:t>148</w:t>
      </w:r>
      <w:r>
        <w:rPr>
          <w:noProof/>
        </w:rPr>
        <w:t>x10</w:t>
      </w:r>
      <w:r>
        <w:rPr>
          <w:noProof/>
          <w:vertAlign w:val="superscript"/>
        </w:rPr>
        <w:t>1</w:t>
      </w:r>
      <w:r>
        <w:rPr>
          <w:noProof/>
          <w:vertAlign w:val="superscript"/>
        </w:rPr>
        <w:t>1</w:t>
      </w:r>
      <w:r>
        <w:rPr>
          <w:noProof/>
        </w:rPr>
        <w:t>, respectively.</w:t>
      </w:r>
      <w:r>
        <w:rPr>
          <w:noProof/>
        </w:rPr>
        <w:t xml:space="preserve"> </w:t>
      </w:r>
      <w:r>
        <w:rPr>
          <w:noProof/>
        </w:rPr>
        <w:t xml:space="preserve">The RMS error and </w:t>
      </w:r>
      <w:r>
        <w:rPr>
          <w:noProof/>
        </w:rPr>
        <w:lastRenderedPageBreak/>
        <w:t>SNR of the scale J=</w:t>
      </w:r>
      <w:r>
        <w:rPr>
          <w:noProof/>
        </w:rPr>
        <w:t>3</w:t>
      </w:r>
      <w:r>
        <w:rPr>
          <w:noProof/>
        </w:rPr>
        <w:t xml:space="preserve"> compression is 0.</w:t>
      </w:r>
      <w:r>
        <w:rPr>
          <w:noProof/>
        </w:rPr>
        <w:t>8473</w:t>
      </w:r>
      <w:r>
        <w:rPr>
          <w:noProof/>
        </w:rPr>
        <w:t xml:space="preserve"> and 4.</w:t>
      </w:r>
      <w:r>
        <w:rPr>
          <w:noProof/>
        </w:rPr>
        <w:t>088</w:t>
      </w:r>
      <w:r>
        <w:rPr>
          <w:noProof/>
        </w:rPr>
        <w:t>x10</w:t>
      </w:r>
      <w:r>
        <w:rPr>
          <w:noProof/>
          <w:vertAlign w:val="superscript"/>
        </w:rPr>
        <w:t>9</w:t>
      </w:r>
      <w:r>
        <w:rPr>
          <w:noProof/>
        </w:rPr>
        <w:t>, respectively.</w:t>
      </w:r>
      <w:r>
        <w:rPr>
          <w:noProof/>
        </w:rPr>
        <w:t xml:space="preserve"> This shows a decrease in quality of image with the increase </w:t>
      </w:r>
      <w:r w:rsidR="00877478">
        <w:rPr>
          <w:noProof/>
        </w:rPr>
        <w:t>in compression ratio, as expected.</w:t>
      </w:r>
    </w:p>
    <w:p w14:paraId="6A1AF976" w14:textId="77777777" w:rsidR="00877478" w:rsidRPr="002C5098" w:rsidRDefault="00877478" w:rsidP="008B626A">
      <w:pPr>
        <w:rPr>
          <w:noProof/>
        </w:rPr>
      </w:pPr>
    </w:p>
    <w:p w14:paraId="1A37DAEE" w14:textId="45F5A98D" w:rsidR="00376957" w:rsidRPr="00AF3A78" w:rsidRDefault="00375EA9" w:rsidP="00AF3A78">
      <w:pPr>
        <w:rPr>
          <w:b/>
          <w:bCs/>
        </w:rPr>
      </w:pPr>
      <w:r>
        <w:rPr>
          <w:b/>
          <w:bCs/>
        </w:rPr>
        <w:t>Discussion of Results:</w:t>
      </w:r>
    </w:p>
    <w:p w14:paraId="770B3299" w14:textId="434127A1" w:rsidR="00205FEA" w:rsidRDefault="008B626A" w:rsidP="00F52BE7">
      <w:pPr>
        <w:autoSpaceDE w:val="0"/>
        <w:autoSpaceDN w:val="0"/>
        <w:adjustRightInd w:val="0"/>
        <w:spacing w:after="0" w:line="240" w:lineRule="auto"/>
      </w:pPr>
      <w:r>
        <w:tab/>
        <w:t xml:space="preserve">Problem 1 shows results that are consistent with that of the textbook, confirming the calculations of the </w:t>
      </w:r>
      <w:r w:rsidR="00F52BE7">
        <w:rPr>
          <w:rFonts w:ascii="Courier New" w:hAnsi="Courier New" w:cs="Courier New"/>
          <w:color w:val="000000"/>
          <w:sz w:val="20"/>
          <w:szCs w:val="20"/>
        </w:rPr>
        <w:t>computeEntropy</w:t>
      </w:r>
      <w:r w:rsidR="00F52BE7">
        <w:t xml:space="preserve"> function.</w:t>
      </w:r>
    </w:p>
    <w:p w14:paraId="359A1507" w14:textId="472FC493" w:rsidR="00F52BE7" w:rsidRDefault="00F52BE7" w:rsidP="00F52BE7">
      <w:pPr>
        <w:autoSpaceDE w:val="0"/>
        <w:autoSpaceDN w:val="0"/>
        <w:adjustRightInd w:val="0"/>
        <w:spacing w:after="0" w:line="240" w:lineRule="auto"/>
      </w:pPr>
      <w:r>
        <w:tab/>
        <w:t xml:space="preserve">Problem 2 shows the relationship between compression ratio and entropy to be </w:t>
      </w:r>
      <w:r w:rsidR="00E2334B">
        <w:t>directly</w:t>
      </w:r>
      <w:r>
        <w:t xml:space="preserve"> proportional. This makes intuitive sense, because entropy is a measure of</w:t>
      </w:r>
      <w:r w:rsidR="008234E8">
        <w:t xml:space="preserve"> the</w:t>
      </w:r>
      <w:r>
        <w:t xml:space="preserve"> </w:t>
      </w:r>
      <w:r w:rsidR="008234E8">
        <w:t xml:space="preserve">independence of </w:t>
      </w:r>
      <w:r w:rsidR="00E2334B">
        <w:t>information in an image</w:t>
      </w:r>
      <w:r>
        <w:t xml:space="preserve"> and compression is a measure of reducing a large amount of </w:t>
      </w:r>
      <w:r w:rsidR="00E2334B">
        <w:t>redundancy</w:t>
      </w:r>
      <w:r>
        <w:t>. This explains the differences in entropy between the three methods of compression from problem 2. The most successful compression (in terms of reducing the image to the shortest bit string) corresponds the pair pixel method where the image is effectively halved in size and each code symbol is equally likely. Th</w:t>
      </w:r>
      <w:r w:rsidR="008234E8">
        <w:t>e</w:t>
      </w:r>
      <w:r>
        <w:t xml:space="preserve"> </w:t>
      </w:r>
      <w:r w:rsidR="008234E8">
        <w:t>equal likelihood of each event shows the image information is very independent</w:t>
      </w:r>
      <w:r w:rsidR="00E2334B">
        <w:t>, and therefore the entropy is higher.</w:t>
      </w:r>
      <w:r w:rsidR="008234E8">
        <w:t xml:space="preserve"> However, the Huffman coding by difference results in a higher entropy because it has some symbols that are more likely and some that are less so.</w:t>
      </w:r>
    </w:p>
    <w:p w14:paraId="0E95037D" w14:textId="675881D8" w:rsidR="00C01052" w:rsidRDefault="00C01052" w:rsidP="00F52BE7">
      <w:pPr>
        <w:autoSpaceDE w:val="0"/>
        <w:autoSpaceDN w:val="0"/>
        <w:adjustRightInd w:val="0"/>
        <w:spacing w:after="0" w:line="240" w:lineRule="auto"/>
      </w:pPr>
      <w:r>
        <w:tab/>
        <w:t>Problem 3 shows an inversely proportional relationship between RMS error and SNR, which is logical since RMS error is the denominator in the definition of SNR. The results also show that the 8-bit coding is about as low of a value for the bit allocation as can be done while maintaining good results. For better results the value can be increased, but this reduces the compression ratio and therefore computational efficiency of image transfer.</w:t>
      </w:r>
    </w:p>
    <w:p w14:paraId="497A1BFA" w14:textId="3FFE4C1C" w:rsidR="00F902C1" w:rsidRDefault="00F902C1" w:rsidP="00F52BE7">
      <w:pPr>
        <w:autoSpaceDE w:val="0"/>
        <w:autoSpaceDN w:val="0"/>
        <w:adjustRightInd w:val="0"/>
        <w:spacing w:after="0" w:line="240" w:lineRule="auto"/>
      </w:pPr>
      <w:r>
        <w:tab/>
        <w:t xml:space="preserve">Problem 4 shows how well suited for image compression wavelet transforms are. The image can be easily compression by some scale power of 2, depending on the compression needs. </w:t>
      </w:r>
      <w:r w:rsidR="002564F8">
        <w:t>The greatest advantage of wavelet transforms is that there is no requirement of a unique code symbol key, as there is in Huffman coding-from problem 2. This makes it easier to access the images across lower bandwidth networks will maintaining the important parts of an image, video, or document. However, the draw to Huffman coding is two-fold. The primary advantage of Huffman coding is that it is lossless, whereas wavelet compression is very lossy. The second advantage of Huffman coding is the requirement of a symbol code key which acts as a simple encryption and could be advantageous to some.</w:t>
      </w:r>
    </w:p>
    <w:p w14:paraId="0199B577" w14:textId="7F4C2515" w:rsidR="00F52BE7" w:rsidRDefault="00F52BE7" w:rsidP="00F52BE7">
      <w:pPr>
        <w:autoSpaceDE w:val="0"/>
        <w:autoSpaceDN w:val="0"/>
        <w:adjustRightInd w:val="0"/>
        <w:spacing w:after="0" w:line="240" w:lineRule="auto"/>
        <w:rPr>
          <w:rFonts w:ascii="Courier New" w:hAnsi="Courier New" w:cs="Courier New"/>
          <w:sz w:val="24"/>
          <w:szCs w:val="24"/>
        </w:rPr>
      </w:pPr>
    </w:p>
    <w:p w14:paraId="2737A0F3" w14:textId="77777777" w:rsidR="00877478" w:rsidRPr="00F52BE7" w:rsidRDefault="00877478" w:rsidP="00F52BE7">
      <w:pPr>
        <w:autoSpaceDE w:val="0"/>
        <w:autoSpaceDN w:val="0"/>
        <w:adjustRightInd w:val="0"/>
        <w:spacing w:after="0" w:line="240" w:lineRule="auto"/>
        <w:rPr>
          <w:rFonts w:ascii="Courier New" w:hAnsi="Courier New" w:cs="Courier New"/>
          <w:sz w:val="24"/>
          <w:szCs w:val="24"/>
        </w:rPr>
      </w:pPr>
    </w:p>
    <w:p w14:paraId="622581A0" w14:textId="5C5A7B02" w:rsidR="00375EA9" w:rsidRDefault="00375EA9" w:rsidP="00AF3A78">
      <w:pPr>
        <w:rPr>
          <w:noProof/>
        </w:rPr>
      </w:pPr>
      <w:r>
        <w:rPr>
          <w:b/>
          <w:bCs/>
        </w:rPr>
        <w:t>Figures:</w:t>
      </w:r>
    </w:p>
    <w:p w14:paraId="77DB6D13" w14:textId="77777777" w:rsidR="00877478" w:rsidRDefault="00877478" w:rsidP="00877478">
      <w:pPr>
        <w:jc w:val="center"/>
        <w:rPr>
          <w:noProof/>
        </w:rPr>
      </w:pPr>
      <w:r>
        <w:rPr>
          <w:noProof/>
        </w:rPr>
        <w:drawing>
          <wp:inline distT="0" distB="0" distL="0" distR="0" wp14:anchorId="367716D1" wp14:editId="433A3C40">
            <wp:extent cx="1759789" cy="1759789"/>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9309" cy="1769309"/>
                    </a:xfrm>
                    <a:prstGeom prst="rect">
                      <a:avLst/>
                    </a:prstGeom>
                    <a:noFill/>
                    <a:ln>
                      <a:noFill/>
                    </a:ln>
                  </pic:spPr>
                </pic:pic>
              </a:graphicData>
            </a:graphic>
          </wp:inline>
        </w:drawing>
      </w:r>
    </w:p>
    <w:p w14:paraId="37F46944" w14:textId="77777777" w:rsidR="00877478" w:rsidRDefault="00877478" w:rsidP="00877478">
      <w:pPr>
        <w:jc w:val="center"/>
        <w:rPr>
          <w:noProof/>
        </w:rPr>
      </w:pPr>
      <w:r>
        <w:rPr>
          <w:noProof/>
        </w:rPr>
        <w:t>Figure 1: Image from Figure 8.1(a) of page 541 in the text. The textbook reports the image to have an entropy of 1.6614 bits/pixel.</w:t>
      </w:r>
    </w:p>
    <w:p w14:paraId="2D6442BB" w14:textId="77777777" w:rsidR="00877478" w:rsidRDefault="00877478" w:rsidP="00877478">
      <w:pPr>
        <w:jc w:val="center"/>
        <w:rPr>
          <w:noProof/>
        </w:rPr>
      </w:pPr>
      <w:r>
        <w:rPr>
          <w:noProof/>
        </w:rPr>
        <w:lastRenderedPageBreak/>
        <w:drawing>
          <wp:inline distT="0" distB="0" distL="0" distR="0" wp14:anchorId="6373E8F7" wp14:editId="112ECA25">
            <wp:extent cx="1984075" cy="198407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4705" cy="1994705"/>
                    </a:xfrm>
                    <a:prstGeom prst="rect">
                      <a:avLst/>
                    </a:prstGeom>
                    <a:noFill/>
                    <a:ln>
                      <a:noFill/>
                    </a:ln>
                  </pic:spPr>
                </pic:pic>
              </a:graphicData>
            </a:graphic>
          </wp:inline>
        </w:drawing>
      </w:r>
    </w:p>
    <w:p w14:paraId="7A60C0E5" w14:textId="77777777" w:rsidR="00877478" w:rsidRDefault="00877478" w:rsidP="00877478">
      <w:pPr>
        <w:jc w:val="center"/>
        <w:rPr>
          <w:noProof/>
        </w:rPr>
      </w:pPr>
      <w:r>
        <w:rPr>
          <w:noProof/>
        </w:rPr>
        <w:t>Figure 2: Image from Figure 8.1(b) of page 541 in the text. The textbook reports the image to have an entropy of 8 bits/pixel.</w:t>
      </w:r>
    </w:p>
    <w:p w14:paraId="6CD4FD89" w14:textId="77777777" w:rsidR="00877478" w:rsidRDefault="00877478" w:rsidP="00877478">
      <w:pPr>
        <w:jc w:val="center"/>
        <w:rPr>
          <w:noProof/>
        </w:rPr>
      </w:pPr>
      <w:r>
        <w:rPr>
          <w:noProof/>
        </w:rPr>
        <w:drawing>
          <wp:inline distT="0" distB="0" distL="0" distR="0" wp14:anchorId="23C73EAB" wp14:editId="3F35774E">
            <wp:extent cx="1751162" cy="1751162"/>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0602" cy="1760602"/>
                    </a:xfrm>
                    <a:prstGeom prst="rect">
                      <a:avLst/>
                    </a:prstGeom>
                    <a:noFill/>
                    <a:ln>
                      <a:noFill/>
                    </a:ln>
                  </pic:spPr>
                </pic:pic>
              </a:graphicData>
            </a:graphic>
          </wp:inline>
        </w:drawing>
      </w:r>
    </w:p>
    <w:p w14:paraId="420F63C9" w14:textId="77777777" w:rsidR="00877478" w:rsidRDefault="00877478" w:rsidP="00877478">
      <w:pPr>
        <w:jc w:val="center"/>
        <w:rPr>
          <w:noProof/>
        </w:rPr>
      </w:pPr>
      <w:r>
        <w:rPr>
          <w:noProof/>
        </w:rPr>
        <w:t>Figure 3: Image from Figure 8.1(c) of page 541 in the text. The textbook reports the image to have an entropy of 1.566 bits/pixel.</w:t>
      </w:r>
    </w:p>
    <w:tbl>
      <w:tblPr>
        <w:tblW w:w="2960" w:type="dxa"/>
        <w:jc w:val="center"/>
        <w:tblLook w:val="04A0" w:firstRow="1" w:lastRow="0" w:firstColumn="1" w:lastColumn="0" w:noHBand="0" w:noVBand="1"/>
      </w:tblPr>
      <w:tblGrid>
        <w:gridCol w:w="440"/>
        <w:gridCol w:w="440"/>
        <w:gridCol w:w="440"/>
        <w:gridCol w:w="440"/>
        <w:gridCol w:w="551"/>
        <w:gridCol w:w="551"/>
        <w:gridCol w:w="551"/>
        <w:gridCol w:w="551"/>
      </w:tblGrid>
      <w:tr w:rsidR="00877478" w:rsidRPr="00617EA4" w14:paraId="166B8B4E" w14:textId="77777777" w:rsidTr="002B1B6B">
        <w:trPr>
          <w:trHeight w:val="300"/>
          <w:jc w:val="center"/>
        </w:trPr>
        <w:tc>
          <w:tcPr>
            <w:tcW w:w="320" w:type="dxa"/>
            <w:tcBorders>
              <w:top w:val="nil"/>
              <w:left w:val="nil"/>
              <w:bottom w:val="nil"/>
              <w:right w:val="nil"/>
            </w:tcBorders>
            <w:shd w:val="clear" w:color="auto" w:fill="auto"/>
            <w:noWrap/>
            <w:vAlign w:val="bottom"/>
            <w:hideMark/>
          </w:tcPr>
          <w:p w14:paraId="61FCF77F"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40AFAB36"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2E481BEC"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F63F664"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58F02302"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0F7BE4E9"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1F0988AD"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4BCD1A02"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877478" w:rsidRPr="00617EA4" w14:paraId="7C436B33" w14:textId="77777777" w:rsidTr="002B1B6B">
        <w:trPr>
          <w:trHeight w:val="300"/>
          <w:jc w:val="center"/>
        </w:trPr>
        <w:tc>
          <w:tcPr>
            <w:tcW w:w="320" w:type="dxa"/>
            <w:tcBorders>
              <w:top w:val="nil"/>
              <w:left w:val="nil"/>
              <w:bottom w:val="nil"/>
              <w:right w:val="nil"/>
            </w:tcBorders>
            <w:shd w:val="clear" w:color="auto" w:fill="auto"/>
            <w:noWrap/>
            <w:vAlign w:val="bottom"/>
            <w:hideMark/>
          </w:tcPr>
          <w:p w14:paraId="36CBFB3D"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4A722D13"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9380A8C"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15F94BC4"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17DC6CCE"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7E46E310"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0081E0EA"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119E2D7A"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877478" w:rsidRPr="00617EA4" w14:paraId="2D1EFBC9" w14:textId="77777777" w:rsidTr="002B1B6B">
        <w:trPr>
          <w:trHeight w:val="300"/>
          <w:jc w:val="center"/>
        </w:trPr>
        <w:tc>
          <w:tcPr>
            <w:tcW w:w="320" w:type="dxa"/>
            <w:tcBorders>
              <w:top w:val="nil"/>
              <w:left w:val="nil"/>
              <w:bottom w:val="nil"/>
              <w:right w:val="nil"/>
            </w:tcBorders>
            <w:shd w:val="clear" w:color="auto" w:fill="auto"/>
            <w:noWrap/>
            <w:vAlign w:val="bottom"/>
            <w:hideMark/>
          </w:tcPr>
          <w:p w14:paraId="41746C9D"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2A77A69E"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4B3FBE3C"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6771DE88"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16730656"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55C6DF8B"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497AAA37"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01E0EE34"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r w:rsidR="00877478" w:rsidRPr="00617EA4" w14:paraId="32FD7CF7" w14:textId="77777777" w:rsidTr="002B1B6B">
        <w:trPr>
          <w:trHeight w:val="300"/>
          <w:jc w:val="center"/>
        </w:trPr>
        <w:tc>
          <w:tcPr>
            <w:tcW w:w="320" w:type="dxa"/>
            <w:tcBorders>
              <w:top w:val="nil"/>
              <w:left w:val="nil"/>
              <w:bottom w:val="nil"/>
              <w:right w:val="nil"/>
            </w:tcBorders>
            <w:shd w:val="clear" w:color="auto" w:fill="auto"/>
            <w:noWrap/>
            <w:vAlign w:val="bottom"/>
            <w:hideMark/>
          </w:tcPr>
          <w:p w14:paraId="18AE1F06"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6AE8DADB"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0220EDD0"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21</w:t>
            </w:r>
          </w:p>
        </w:tc>
        <w:tc>
          <w:tcPr>
            <w:tcW w:w="320" w:type="dxa"/>
            <w:tcBorders>
              <w:top w:val="nil"/>
              <w:left w:val="nil"/>
              <w:bottom w:val="nil"/>
              <w:right w:val="nil"/>
            </w:tcBorders>
            <w:shd w:val="clear" w:color="auto" w:fill="auto"/>
            <w:noWrap/>
            <w:vAlign w:val="bottom"/>
            <w:hideMark/>
          </w:tcPr>
          <w:p w14:paraId="444FE78E"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95</w:t>
            </w:r>
          </w:p>
        </w:tc>
        <w:tc>
          <w:tcPr>
            <w:tcW w:w="420" w:type="dxa"/>
            <w:tcBorders>
              <w:top w:val="nil"/>
              <w:left w:val="nil"/>
              <w:bottom w:val="nil"/>
              <w:right w:val="nil"/>
            </w:tcBorders>
            <w:shd w:val="clear" w:color="auto" w:fill="auto"/>
            <w:noWrap/>
            <w:vAlign w:val="bottom"/>
            <w:hideMark/>
          </w:tcPr>
          <w:p w14:paraId="487305C2"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169</w:t>
            </w:r>
          </w:p>
        </w:tc>
        <w:tc>
          <w:tcPr>
            <w:tcW w:w="420" w:type="dxa"/>
            <w:tcBorders>
              <w:top w:val="nil"/>
              <w:left w:val="nil"/>
              <w:bottom w:val="nil"/>
              <w:right w:val="nil"/>
            </w:tcBorders>
            <w:shd w:val="clear" w:color="auto" w:fill="auto"/>
            <w:noWrap/>
            <w:vAlign w:val="bottom"/>
            <w:hideMark/>
          </w:tcPr>
          <w:p w14:paraId="7FB0C5C7"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3BA06F7C"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c>
          <w:tcPr>
            <w:tcW w:w="420" w:type="dxa"/>
            <w:tcBorders>
              <w:top w:val="nil"/>
              <w:left w:val="nil"/>
              <w:bottom w:val="nil"/>
              <w:right w:val="nil"/>
            </w:tcBorders>
            <w:shd w:val="clear" w:color="auto" w:fill="auto"/>
            <w:noWrap/>
            <w:vAlign w:val="bottom"/>
            <w:hideMark/>
          </w:tcPr>
          <w:p w14:paraId="14E1BC32" w14:textId="77777777" w:rsidR="00877478" w:rsidRPr="00617EA4" w:rsidRDefault="00877478" w:rsidP="002B1B6B">
            <w:pPr>
              <w:spacing w:after="0" w:line="240" w:lineRule="auto"/>
              <w:jc w:val="center"/>
              <w:rPr>
                <w:rFonts w:ascii="Calibri" w:eastAsia="Times New Roman" w:hAnsi="Calibri" w:cs="Calibri"/>
                <w:color w:val="000000"/>
              </w:rPr>
            </w:pPr>
            <w:r w:rsidRPr="00617EA4">
              <w:rPr>
                <w:rFonts w:ascii="Calibri" w:eastAsia="Times New Roman" w:hAnsi="Calibri" w:cs="Calibri"/>
                <w:color w:val="000000"/>
              </w:rPr>
              <w:t>243</w:t>
            </w:r>
          </w:p>
        </w:tc>
      </w:tr>
    </w:tbl>
    <w:p w14:paraId="41AFEF6A" w14:textId="77777777" w:rsidR="00877478" w:rsidRDefault="00877478" w:rsidP="00877478">
      <w:pPr>
        <w:jc w:val="center"/>
        <w:rPr>
          <w:noProof/>
        </w:rPr>
      </w:pPr>
      <w:r>
        <w:rPr>
          <w:noProof/>
        </w:rPr>
        <w:t>Table 1: A simple 4x8 bit image, with a calculated entropy of 1.8113 bits/pixel.</w:t>
      </w:r>
    </w:p>
    <w:p w14:paraId="6A3CE3DC" w14:textId="77777777" w:rsidR="00877478" w:rsidRDefault="00877478" w:rsidP="00877478">
      <w:pPr>
        <w:jc w:val="center"/>
        <w:rPr>
          <w:noProof/>
        </w:rPr>
      </w:pPr>
      <w:r>
        <w:rPr>
          <w:noProof/>
        </w:rPr>
        <w:drawing>
          <wp:inline distT="0" distB="0" distL="0" distR="0" wp14:anchorId="719DA98C" wp14:editId="487E525A">
            <wp:extent cx="559265" cy="3313292"/>
            <wp:effectExtent l="0" t="5398" r="7303" b="7302"/>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695" t="2506" r="43882" b="23066"/>
                    <a:stretch/>
                  </pic:blipFill>
                  <pic:spPr bwMode="auto">
                    <a:xfrm rot="5400000">
                      <a:off x="0" y="0"/>
                      <a:ext cx="559702" cy="3315884"/>
                    </a:xfrm>
                    <a:prstGeom prst="rect">
                      <a:avLst/>
                    </a:prstGeom>
                    <a:noFill/>
                    <a:ln>
                      <a:noFill/>
                    </a:ln>
                    <a:extLst>
                      <a:ext uri="{53640926-AAD7-44D8-BBD7-CCE9431645EC}">
                        <a14:shadowObscured xmlns:a14="http://schemas.microsoft.com/office/drawing/2010/main"/>
                      </a:ext>
                    </a:extLst>
                  </pic:spPr>
                </pic:pic>
              </a:graphicData>
            </a:graphic>
          </wp:inline>
        </w:drawing>
      </w:r>
    </w:p>
    <w:p w14:paraId="3CFE4C82" w14:textId="77777777" w:rsidR="00877478" w:rsidRDefault="00877478" w:rsidP="00877478">
      <w:pPr>
        <w:jc w:val="center"/>
        <w:rPr>
          <w:noProof/>
        </w:rPr>
      </w:pPr>
      <w:r>
        <w:rPr>
          <w:noProof/>
        </w:rPr>
        <w:t>Figure 4:  The encoding process underwent to calculate the code symbols resulting from the Huffman coding process.</w:t>
      </w:r>
    </w:p>
    <w:p w14:paraId="02C9EC0D" w14:textId="77777777" w:rsidR="00877478" w:rsidRDefault="00877478" w:rsidP="00877478">
      <w:pPr>
        <w:jc w:val="center"/>
        <w:rPr>
          <w:noProof/>
        </w:rPr>
      </w:pPr>
      <w:r>
        <w:rPr>
          <w:noProof/>
        </w:rPr>
        <w:drawing>
          <wp:inline distT="0" distB="0" distL="0" distR="0" wp14:anchorId="312A0F27" wp14:editId="35941772">
            <wp:extent cx="244101" cy="1399906"/>
            <wp:effectExtent l="0" t="635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619" t="39794" r="40256" b="28663"/>
                    <a:stretch/>
                  </pic:blipFill>
                  <pic:spPr bwMode="auto">
                    <a:xfrm rot="5400000">
                      <a:off x="0" y="0"/>
                      <a:ext cx="245042" cy="1405304"/>
                    </a:xfrm>
                    <a:prstGeom prst="rect">
                      <a:avLst/>
                    </a:prstGeom>
                    <a:noFill/>
                    <a:ln>
                      <a:noFill/>
                    </a:ln>
                    <a:extLst>
                      <a:ext uri="{53640926-AAD7-44D8-BBD7-CCE9431645EC}">
                        <a14:shadowObscured xmlns:a14="http://schemas.microsoft.com/office/drawing/2010/main"/>
                      </a:ext>
                    </a:extLst>
                  </pic:spPr>
                </pic:pic>
              </a:graphicData>
            </a:graphic>
          </wp:inline>
        </w:drawing>
      </w:r>
    </w:p>
    <w:p w14:paraId="17715384" w14:textId="77777777" w:rsidR="00877478" w:rsidRDefault="00877478" w:rsidP="00877478">
      <w:pPr>
        <w:jc w:val="center"/>
        <w:rPr>
          <w:noProof/>
        </w:rPr>
      </w:pPr>
      <w:r>
        <w:rPr>
          <w:noProof/>
        </w:rPr>
        <w:t>Figure 5: The code symbol key resulting from the Huffman coding process.</w:t>
      </w:r>
    </w:p>
    <w:p w14:paraId="3BC141A9" w14:textId="77777777" w:rsidR="00877478" w:rsidRDefault="00877478" w:rsidP="00877478">
      <w:pPr>
        <w:jc w:val="center"/>
        <w:rPr>
          <w:noProof/>
        </w:rPr>
      </w:pPr>
      <w:r>
        <w:rPr>
          <w:noProof/>
        </w:rPr>
        <w:lastRenderedPageBreak/>
        <w:drawing>
          <wp:inline distT="0" distB="0" distL="0" distR="0" wp14:anchorId="3AB9E1B1" wp14:editId="081418A6">
            <wp:extent cx="529908" cy="1085813"/>
            <wp:effectExtent l="7937"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754" t="33840" r="29323" b="41785"/>
                    <a:stretch/>
                  </pic:blipFill>
                  <pic:spPr bwMode="auto">
                    <a:xfrm rot="5400000">
                      <a:off x="0" y="0"/>
                      <a:ext cx="529982" cy="1085965"/>
                    </a:xfrm>
                    <a:prstGeom prst="rect">
                      <a:avLst/>
                    </a:prstGeom>
                    <a:noFill/>
                    <a:ln>
                      <a:noFill/>
                    </a:ln>
                    <a:extLst>
                      <a:ext uri="{53640926-AAD7-44D8-BBD7-CCE9431645EC}">
                        <a14:shadowObscured xmlns:a14="http://schemas.microsoft.com/office/drawing/2010/main"/>
                      </a:ext>
                    </a:extLst>
                  </pic:spPr>
                </pic:pic>
              </a:graphicData>
            </a:graphic>
          </wp:inline>
        </w:drawing>
      </w:r>
    </w:p>
    <w:p w14:paraId="0000D361" w14:textId="77777777" w:rsidR="00877478" w:rsidRDefault="00877478" w:rsidP="00877478">
      <w:pPr>
        <w:jc w:val="center"/>
        <w:rPr>
          <w:noProof/>
        </w:rPr>
      </w:pPr>
      <w:r>
        <w:rPr>
          <w:noProof/>
        </w:rPr>
        <w:t>Figure 6: The binary string resulting from the Huffman compression of the image in Table 1.</w:t>
      </w:r>
    </w:p>
    <w:tbl>
      <w:tblPr>
        <w:tblW w:w="11086" w:type="dxa"/>
        <w:tblInd w:w="-871" w:type="dxa"/>
        <w:tblLook w:val="04A0" w:firstRow="1" w:lastRow="0" w:firstColumn="1" w:lastColumn="0" w:noHBand="0" w:noVBand="1"/>
      </w:tblPr>
      <w:tblGrid>
        <w:gridCol w:w="1060"/>
        <w:gridCol w:w="760"/>
        <w:gridCol w:w="1160"/>
        <w:gridCol w:w="1160"/>
        <w:gridCol w:w="1160"/>
        <w:gridCol w:w="1160"/>
        <w:gridCol w:w="1160"/>
        <w:gridCol w:w="1160"/>
        <w:gridCol w:w="1160"/>
        <w:gridCol w:w="1146"/>
      </w:tblGrid>
      <w:tr w:rsidR="00877478" w:rsidRPr="00552A26" w14:paraId="281064DF" w14:textId="77777777" w:rsidTr="002B1B6B">
        <w:trPr>
          <w:trHeight w:val="480"/>
        </w:trPr>
        <w:tc>
          <w:tcPr>
            <w:tcW w:w="1060"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13B2086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Bit Allocation</w:t>
            </w:r>
          </w:p>
        </w:tc>
        <w:tc>
          <w:tcPr>
            <w:tcW w:w="760" w:type="dxa"/>
            <w:tcBorders>
              <w:top w:val="single" w:sz="8" w:space="0" w:color="auto"/>
              <w:left w:val="nil"/>
              <w:bottom w:val="single" w:sz="4" w:space="0" w:color="auto"/>
              <w:right w:val="single" w:sz="4" w:space="0" w:color="auto"/>
            </w:tcBorders>
            <w:shd w:val="clear" w:color="auto" w:fill="auto"/>
            <w:vAlign w:val="bottom"/>
            <w:hideMark/>
          </w:tcPr>
          <w:p w14:paraId="2FF92FD6"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N-largest Bit</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05ACE51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54DE17C5"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6742CE09"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3</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08E71793"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4</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24800FE3"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5FEE34C1"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6</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506AC04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w:t>
            </w:r>
          </w:p>
        </w:tc>
        <w:tc>
          <w:tcPr>
            <w:tcW w:w="1146" w:type="dxa"/>
            <w:tcBorders>
              <w:top w:val="single" w:sz="8" w:space="0" w:color="auto"/>
              <w:left w:val="nil"/>
              <w:bottom w:val="single" w:sz="4" w:space="0" w:color="auto"/>
              <w:right w:val="single" w:sz="8" w:space="0" w:color="auto"/>
            </w:tcBorders>
            <w:shd w:val="clear" w:color="auto" w:fill="auto"/>
            <w:noWrap/>
            <w:vAlign w:val="bottom"/>
            <w:hideMark/>
          </w:tcPr>
          <w:p w14:paraId="2A5F60C6"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w:t>
            </w:r>
          </w:p>
        </w:tc>
      </w:tr>
      <w:tr w:rsidR="00877478" w:rsidRPr="00552A26" w14:paraId="112AE8DA" w14:textId="77777777" w:rsidTr="002B1B6B">
        <w:trPr>
          <w:trHeight w:val="300"/>
        </w:trPr>
        <w:tc>
          <w:tcPr>
            <w:tcW w:w="1060" w:type="dxa"/>
            <w:tcBorders>
              <w:top w:val="nil"/>
              <w:left w:val="single" w:sz="8" w:space="0" w:color="auto"/>
              <w:bottom w:val="nil"/>
              <w:right w:val="single" w:sz="8" w:space="0" w:color="auto"/>
            </w:tcBorders>
            <w:shd w:val="clear" w:color="auto" w:fill="auto"/>
            <w:noWrap/>
            <w:vAlign w:val="bottom"/>
            <w:hideMark/>
          </w:tcPr>
          <w:p w14:paraId="17FA89CB"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Fourier</w:t>
            </w:r>
          </w:p>
        </w:tc>
        <w:tc>
          <w:tcPr>
            <w:tcW w:w="760" w:type="dxa"/>
            <w:tcBorders>
              <w:top w:val="nil"/>
              <w:left w:val="nil"/>
              <w:bottom w:val="single" w:sz="4" w:space="0" w:color="auto"/>
              <w:right w:val="single" w:sz="4" w:space="0" w:color="auto"/>
            </w:tcBorders>
            <w:shd w:val="clear" w:color="auto" w:fill="auto"/>
            <w:noWrap/>
            <w:vAlign w:val="bottom"/>
            <w:hideMark/>
          </w:tcPr>
          <w:p w14:paraId="0184EEDE"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RMS</w:t>
            </w:r>
          </w:p>
        </w:tc>
        <w:tc>
          <w:tcPr>
            <w:tcW w:w="1160" w:type="dxa"/>
            <w:tcBorders>
              <w:top w:val="nil"/>
              <w:left w:val="nil"/>
              <w:bottom w:val="single" w:sz="4" w:space="0" w:color="auto"/>
              <w:right w:val="single" w:sz="4" w:space="0" w:color="auto"/>
            </w:tcBorders>
            <w:shd w:val="clear" w:color="auto" w:fill="auto"/>
            <w:noWrap/>
            <w:vAlign w:val="bottom"/>
            <w:hideMark/>
          </w:tcPr>
          <w:p w14:paraId="63CC5E03"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15.1949</w:t>
            </w:r>
          </w:p>
        </w:tc>
        <w:tc>
          <w:tcPr>
            <w:tcW w:w="1160" w:type="dxa"/>
            <w:tcBorders>
              <w:top w:val="nil"/>
              <w:left w:val="nil"/>
              <w:bottom w:val="single" w:sz="4" w:space="0" w:color="auto"/>
              <w:right w:val="single" w:sz="4" w:space="0" w:color="auto"/>
            </w:tcBorders>
            <w:shd w:val="clear" w:color="auto" w:fill="auto"/>
            <w:noWrap/>
            <w:vAlign w:val="bottom"/>
            <w:hideMark/>
          </w:tcPr>
          <w:p w14:paraId="323F8F1B"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14.5466</w:t>
            </w:r>
          </w:p>
        </w:tc>
        <w:tc>
          <w:tcPr>
            <w:tcW w:w="1160" w:type="dxa"/>
            <w:tcBorders>
              <w:top w:val="nil"/>
              <w:left w:val="nil"/>
              <w:bottom w:val="single" w:sz="4" w:space="0" w:color="auto"/>
              <w:right w:val="single" w:sz="4" w:space="0" w:color="auto"/>
            </w:tcBorders>
            <w:shd w:val="clear" w:color="auto" w:fill="auto"/>
            <w:noWrap/>
            <w:vAlign w:val="bottom"/>
            <w:hideMark/>
          </w:tcPr>
          <w:p w14:paraId="4B61C0F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13.9211</w:t>
            </w:r>
          </w:p>
        </w:tc>
        <w:tc>
          <w:tcPr>
            <w:tcW w:w="1160" w:type="dxa"/>
            <w:tcBorders>
              <w:top w:val="nil"/>
              <w:left w:val="nil"/>
              <w:bottom w:val="single" w:sz="4" w:space="0" w:color="auto"/>
              <w:right w:val="single" w:sz="4" w:space="0" w:color="auto"/>
            </w:tcBorders>
            <w:shd w:val="clear" w:color="auto" w:fill="auto"/>
            <w:noWrap/>
            <w:vAlign w:val="bottom"/>
            <w:hideMark/>
          </w:tcPr>
          <w:p w14:paraId="0034D2D9"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13.3428</w:t>
            </w:r>
          </w:p>
        </w:tc>
        <w:tc>
          <w:tcPr>
            <w:tcW w:w="1160" w:type="dxa"/>
            <w:tcBorders>
              <w:top w:val="nil"/>
              <w:left w:val="nil"/>
              <w:bottom w:val="single" w:sz="4" w:space="0" w:color="auto"/>
              <w:right w:val="single" w:sz="4" w:space="0" w:color="auto"/>
            </w:tcBorders>
            <w:shd w:val="clear" w:color="auto" w:fill="auto"/>
            <w:noWrap/>
            <w:vAlign w:val="bottom"/>
            <w:hideMark/>
          </w:tcPr>
          <w:p w14:paraId="05897FC4"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12.8006</w:t>
            </w:r>
          </w:p>
        </w:tc>
        <w:tc>
          <w:tcPr>
            <w:tcW w:w="1160" w:type="dxa"/>
            <w:tcBorders>
              <w:top w:val="nil"/>
              <w:left w:val="nil"/>
              <w:bottom w:val="single" w:sz="4" w:space="0" w:color="auto"/>
              <w:right w:val="single" w:sz="4" w:space="0" w:color="auto"/>
            </w:tcBorders>
            <w:shd w:val="clear" w:color="auto" w:fill="auto"/>
            <w:noWrap/>
            <w:vAlign w:val="bottom"/>
            <w:hideMark/>
          </w:tcPr>
          <w:p w14:paraId="06F726C6"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12.252</w:t>
            </w:r>
          </w:p>
        </w:tc>
        <w:tc>
          <w:tcPr>
            <w:tcW w:w="1160" w:type="dxa"/>
            <w:tcBorders>
              <w:top w:val="nil"/>
              <w:left w:val="nil"/>
              <w:bottom w:val="single" w:sz="4" w:space="0" w:color="auto"/>
              <w:right w:val="single" w:sz="4" w:space="0" w:color="auto"/>
            </w:tcBorders>
            <w:shd w:val="clear" w:color="auto" w:fill="auto"/>
            <w:noWrap/>
            <w:vAlign w:val="bottom"/>
            <w:hideMark/>
          </w:tcPr>
          <w:p w14:paraId="52972DFD"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11.821</w:t>
            </w:r>
          </w:p>
        </w:tc>
        <w:tc>
          <w:tcPr>
            <w:tcW w:w="1146" w:type="dxa"/>
            <w:tcBorders>
              <w:top w:val="nil"/>
              <w:left w:val="nil"/>
              <w:bottom w:val="single" w:sz="4" w:space="0" w:color="auto"/>
              <w:right w:val="single" w:sz="8" w:space="0" w:color="auto"/>
            </w:tcBorders>
            <w:shd w:val="clear" w:color="auto" w:fill="auto"/>
            <w:noWrap/>
            <w:vAlign w:val="bottom"/>
            <w:hideMark/>
          </w:tcPr>
          <w:p w14:paraId="0CCC3571"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0.1453</w:t>
            </w:r>
          </w:p>
        </w:tc>
      </w:tr>
      <w:tr w:rsidR="00877478" w:rsidRPr="00552A26" w14:paraId="00CE0578" w14:textId="77777777" w:rsidTr="002B1B6B">
        <w:trPr>
          <w:trHeight w:val="315"/>
        </w:trPr>
        <w:tc>
          <w:tcPr>
            <w:tcW w:w="1060" w:type="dxa"/>
            <w:tcBorders>
              <w:top w:val="nil"/>
              <w:left w:val="single" w:sz="8" w:space="0" w:color="auto"/>
              <w:bottom w:val="single" w:sz="8" w:space="0" w:color="auto"/>
              <w:right w:val="single" w:sz="8" w:space="0" w:color="auto"/>
            </w:tcBorders>
            <w:shd w:val="clear" w:color="auto" w:fill="auto"/>
            <w:noWrap/>
            <w:vAlign w:val="bottom"/>
            <w:hideMark/>
          </w:tcPr>
          <w:p w14:paraId="36339A89"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 </w:t>
            </w:r>
          </w:p>
        </w:tc>
        <w:tc>
          <w:tcPr>
            <w:tcW w:w="760" w:type="dxa"/>
            <w:tcBorders>
              <w:top w:val="nil"/>
              <w:left w:val="nil"/>
              <w:bottom w:val="single" w:sz="4" w:space="0" w:color="auto"/>
              <w:right w:val="single" w:sz="4" w:space="0" w:color="auto"/>
            </w:tcBorders>
            <w:shd w:val="clear" w:color="auto" w:fill="auto"/>
            <w:noWrap/>
            <w:vAlign w:val="bottom"/>
            <w:hideMark/>
          </w:tcPr>
          <w:p w14:paraId="74BC3B1B"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SNR</w:t>
            </w:r>
          </w:p>
        </w:tc>
        <w:tc>
          <w:tcPr>
            <w:tcW w:w="1160" w:type="dxa"/>
            <w:tcBorders>
              <w:top w:val="nil"/>
              <w:left w:val="nil"/>
              <w:bottom w:val="single" w:sz="4" w:space="0" w:color="auto"/>
              <w:right w:val="single" w:sz="4" w:space="0" w:color="auto"/>
            </w:tcBorders>
            <w:shd w:val="clear" w:color="auto" w:fill="auto"/>
            <w:noWrap/>
            <w:vAlign w:val="bottom"/>
            <w:hideMark/>
          </w:tcPr>
          <w:p w14:paraId="743463A1"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8.3456*10^-36</w:t>
            </w:r>
          </w:p>
        </w:tc>
        <w:tc>
          <w:tcPr>
            <w:tcW w:w="1160" w:type="dxa"/>
            <w:tcBorders>
              <w:top w:val="nil"/>
              <w:left w:val="nil"/>
              <w:bottom w:val="single" w:sz="4" w:space="0" w:color="auto"/>
              <w:right w:val="single" w:sz="4" w:space="0" w:color="auto"/>
            </w:tcBorders>
            <w:shd w:val="clear" w:color="auto" w:fill="auto"/>
            <w:noWrap/>
            <w:vAlign w:val="bottom"/>
            <w:hideMark/>
          </w:tcPr>
          <w:p w14:paraId="18DF1C30"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1.0782*10^-33</w:t>
            </w:r>
          </w:p>
        </w:tc>
        <w:tc>
          <w:tcPr>
            <w:tcW w:w="1160" w:type="dxa"/>
            <w:tcBorders>
              <w:top w:val="nil"/>
              <w:left w:val="nil"/>
              <w:bottom w:val="single" w:sz="4" w:space="0" w:color="auto"/>
              <w:right w:val="single" w:sz="4" w:space="0" w:color="auto"/>
            </w:tcBorders>
            <w:shd w:val="clear" w:color="auto" w:fill="auto"/>
            <w:noWrap/>
            <w:vAlign w:val="bottom"/>
            <w:hideMark/>
          </w:tcPr>
          <w:p w14:paraId="42492B4A"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2.9129*10^-34</w:t>
            </w:r>
          </w:p>
        </w:tc>
        <w:tc>
          <w:tcPr>
            <w:tcW w:w="1160" w:type="dxa"/>
            <w:tcBorders>
              <w:top w:val="nil"/>
              <w:left w:val="nil"/>
              <w:bottom w:val="single" w:sz="4" w:space="0" w:color="auto"/>
              <w:right w:val="single" w:sz="4" w:space="0" w:color="auto"/>
            </w:tcBorders>
            <w:shd w:val="clear" w:color="auto" w:fill="auto"/>
            <w:noWrap/>
            <w:vAlign w:val="bottom"/>
            <w:hideMark/>
          </w:tcPr>
          <w:p w14:paraId="0C0E8529"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2.5453*10^-33</w:t>
            </w:r>
          </w:p>
        </w:tc>
        <w:tc>
          <w:tcPr>
            <w:tcW w:w="1160" w:type="dxa"/>
            <w:tcBorders>
              <w:top w:val="nil"/>
              <w:left w:val="nil"/>
              <w:bottom w:val="single" w:sz="4" w:space="0" w:color="auto"/>
              <w:right w:val="single" w:sz="4" w:space="0" w:color="auto"/>
            </w:tcBorders>
            <w:shd w:val="clear" w:color="auto" w:fill="auto"/>
            <w:noWrap/>
            <w:vAlign w:val="bottom"/>
            <w:hideMark/>
          </w:tcPr>
          <w:p w14:paraId="2417301E"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7.0798*10^-33</w:t>
            </w:r>
          </w:p>
        </w:tc>
        <w:tc>
          <w:tcPr>
            <w:tcW w:w="1160" w:type="dxa"/>
            <w:tcBorders>
              <w:top w:val="nil"/>
              <w:left w:val="nil"/>
              <w:bottom w:val="single" w:sz="4" w:space="0" w:color="auto"/>
              <w:right w:val="single" w:sz="4" w:space="0" w:color="auto"/>
            </w:tcBorders>
            <w:shd w:val="clear" w:color="auto" w:fill="auto"/>
            <w:noWrap/>
            <w:vAlign w:val="bottom"/>
            <w:hideMark/>
          </w:tcPr>
          <w:p w14:paraId="289DA78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7.3124*10^-33</w:t>
            </w:r>
          </w:p>
        </w:tc>
        <w:tc>
          <w:tcPr>
            <w:tcW w:w="1160" w:type="dxa"/>
            <w:tcBorders>
              <w:top w:val="nil"/>
              <w:left w:val="nil"/>
              <w:bottom w:val="single" w:sz="4" w:space="0" w:color="auto"/>
              <w:right w:val="single" w:sz="4" w:space="0" w:color="auto"/>
            </w:tcBorders>
            <w:shd w:val="clear" w:color="auto" w:fill="auto"/>
            <w:noWrap/>
            <w:vAlign w:val="bottom"/>
            <w:hideMark/>
          </w:tcPr>
          <w:p w14:paraId="433165A0"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8.9315*10^-33</w:t>
            </w:r>
          </w:p>
        </w:tc>
        <w:tc>
          <w:tcPr>
            <w:tcW w:w="1146" w:type="dxa"/>
            <w:tcBorders>
              <w:top w:val="nil"/>
              <w:left w:val="nil"/>
              <w:bottom w:val="single" w:sz="4" w:space="0" w:color="auto"/>
              <w:right w:val="single" w:sz="8" w:space="0" w:color="auto"/>
            </w:tcBorders>
            <w:shd w:val="clear" w:color="auto" w:fill="auto"/>
            <w:noWrap/>
            <w:vAlign w:val="bottom"/>
            <w:hideMark/>
          </w:tcPr>
          <w:p w14:paraId="591474B4"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1.3902*10^11</w:t>
            </w:r>
          </w:p>
        </w:tc>
      </w:tr>
      <w:tr w:rsidR="00877478" w:rsidRPr="00552A26" w14:paraId="67EBE9D2" w14:textId="77777777" w:rsidTr="002B1B6B">
        <w:trPr>
          <w:trHeight w:val="300"/>
        </w:trPr>
        <w:tc>
          <w:tcPr>
            <w:tcW w:w="1060" w:type="dxa"/>
            <w:tcBorders>
              <w:top w:val="nil"/>
              <w:left w:val="single" w:sz="8" w:space="0" w:color="auto"/>
              <w:bottom w:val="nil"/>
              <w:right w:val="single" w:sz="8" w:space="0" w:color="auto"/>
            </w:tcBorders>
            <w:shd w:val="clear" w:color="auto" w:fill="auto"/>
            <w:noWrap/>
            <w:vAlign w:val="bottom"/>
            <w:hideMark/>
          </w:tcPr>
          <w:p w14:paraId="7AB48B8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Cosine</w:t>
            </w:r>
          </w:p>
        </w:tc>
        <w:tc>
          <w:tcPr>
            <w:tcW w:w="760" w:type="dxa"/>
            <w:tcBorders>
              <w:top w:val="nil"/>
              <w:left w:val="nil"/>
              <w:bottom w:val="single" w:sz="4" w:space="0" w:color="auto"/>
              <w:right w:val="single" w:sz="4" w:space="0" w:color="auto"/>
            </w:tcBorders>
            <w:shd w:val="clear" w:color="auto" w:fill="auto"/>
            <w:noWrap/>
            <w:vAlign w:val="bottom"/>
            <w:hideMark/>
          </w:tcPr>
          <w:p w14:paraId="7B59D06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RMS</w:t>
            </w:r>
          </w:p>
        </w:tc>
        <w:tc>
          <w:tcPr>
            <w:tcW w:w="1160" w:type="dxa"/>
            <w:tcBorders>
              <w:top w:val="nil"/>
              <w:left w:val="nil"/>
              <w:bottom w:val="single" w:sz="4" w:space="0" w:color="auto"/>
              <w:right w:val="single" w:sz="4" w:space="0" w:color="auto"/>
            </w:tcBorders>
            <w:shd w:val="clear" w:color="auto" w:fill="auto"/>
            <w:noWrap/>
            <w:vAlign w:val="bottom"/>
            <w:hideMark/>
          </w:tcPr>
          <w:p w14:paraId="3F9DB9E4"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11.5227</w:t>
            </w:r>
          </w:p>
        </w:tc>
        <w:tc>
          <w:tcPr>
            <w:tcW w:w="1160" w:type="dxa"/>
            <w:tcBorders>
              <w:top w:val="nil"/>
              <w:left w:val="nil"/>
              <w:bottom w:val="single" w:sz="4" w:space="0" w:color="auto"/>
              <w:right w:val="single" w:sz="4" w:space="0" w:color="auto"/>
            </w:tcBorders>
            <w:shd w:val="clear" w:color="auto" w:fill="auto"/>
            <w:noWrap/>
            <w:vAlign w:val="bottom"/>
            <w:hideMark/>
          </w:tcPr>
          <w:p w14:paraId="20F14702"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11.1708</w:t>
            </w:r>
          </w:p>
        </w:tc>
        <w:tc>
          <w:tcPr>
            <w:tcW w:w="1160" w:type="dxa"/>
            <w:tcBorders>
              <w:top w:val="nil"/>
              <w:left w:val="nil"/>
              <w:bottom w:val="single" w:sz="4" w:space="0" w:color="auto"/>
              <w:right w:val="single" w:sz="4" w:space="0" w:color="auto"/>
            </w:tcBorders>
            <w:shd w:val="clear" w:color="auto" w:fill="auto"/>
            <w:noWrap/>
            <w:vAlign w:val="bottom"/>
            <w:hideMark/>
          </w:tcPr>
          <w:p w14:paraId="633DCFC5"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11.3224</w:t>
            </w:r>
          </w:p>
        </w:tc>
        <w:tc>
          <w:tcPr>
            <w:tcW w:w="1160" w:type="dxa"/>
            <w:tcBorders>
              <w:top w:val="nil"/>
              <w:left w:val="nil"/>
              <w:bottom w:val="single" w:sz="4" w:space="0" w:color="auto"/>
              <w:right w:val="single" w:sz="4" w:space="0" w:color="auto"/>
            </w:tcBorders>
            <w:shd w:val="clear" w:color="auto" w:fill="auto"/>
            <w:noWrap/>
            <w:vAlign w:val="bottom"/>
            <w:hideMark/>
          </w:tcPr>
          <w:p w14:paraId="5558B3A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11.6277</w:t>
            </w:r>
          </w:p>
        </w:tc>
        <w:tc>
          <w:tcPr>
            <w:tcW w:w="1160" w:type="dxa"/>
            <w:tcBorders>
              <w:top w:val="nil"/>
              <w:left w:val="nil"/>
              <w:bottom w:val="single" w:sz="4" w:space="0" w:color="auto"/>
              <w:right w:val="single" w:sz="4" w:space="0" w:color="auto"/>
            </w:tcBorders>
            <w:shd w:val="clear" w:color="auto" w:fill="auto"/>
            <w:noWrap/>
            <w:vAlign w:val="bottom"/>
            <w:hideMark/>
          </w:tcPr>
          <w:p w14:paraId="46F1B80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11.8596</w:t>
            </w:r>
          </w:p>
        </w:tc>
        <w:tc>
          <w:tcPr>
            <w:tcW w:w="1160" w:type="dxa"/>
            <w:tcBorders>
              <w:top w:val="nil"/>
              <w:left w:val="nil"/>
              <w:bottom w:val="single" w:sz="4" w:space="0" w:color="auto"/>
              <w:right w:val="single" w:sz="4" w:space="0" w:color="auto"/>
            </w:tcBorders>
            <w:shd w:val="clear" w:color="auto" w:fill="auto"/>
            <w:noWrap/>
            <w:vAlign w:val="bottom"/>
            <w:hideMark/>
          </w:tcPr>
          <w:p w14:paraId="422DEFF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11.8018</w:t>
            </w:r>
          </w:p>
        </w:tc>
        <w:tc>
          <w:tcPr>
            <w:tcW w:w="1160" w:type="dxa"/>
            <w:tcBorders>
              <w:top w:val="nil"/>
              <w:left w:val="nil"/>
              <w:bottom w:val="single" w:sz="4" w:space="0" w:color="auto"/>
              <w:right w:val="single" w:sz="4" w:space="0" w:color="auto"/>
            </w:tcBorders>
            <w:shd w:val="clear" w:color="auto" w:fill="auto"/>
            <w:noWrap/>
            <w:vAlign w:val="bottom"/>
            <w:hideMark/>
          </w:tcPr>
          <w:p w14:paraId="775C71A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11.821</w:t>
            </w:r>
          </w:p>
        </w:tc>
        <w:tc>
          <w:tcPr>
            <w:tcW w:w="1146" w:type="dxa"/>
            <w:tcBorders>
              <w:top w:val="nil"/>
              <w:left w:val="nil"/>
              <w:bottom w:val="single" w:sz="4" w:space="0" w:color="auto"/>
              <w:right w:val="single" w:sz="8" w:space="0" w:color="auto"/>
            </w:tcBorders>
            <w:shd w:val="clear" w:color="auto" w:fill="auto"/>
            <w:noWrap/>
            <w:vAlign w:val="bottom"/>
            <w:hideMark/>
          </w:tcPr>
          <w:p w14:paraId="30813570"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0.1453</w:t>
            </w:r>
          </w:p>
        </w:tc>
      </w:tr>
      <w:tr w:rsidR="00877478" w:rsidRPr="00552A26" w14:paraId="456FD0E2" w14:textId="77777777" w:rsidTr="002B1B6B">
        <w:trPr>
          <w:trHeight w:val="315"/>
        </w:trPr>
        <w:tc>
          <w:tcPr>
            <w:tcW w:w="1060" w:type="dxa"/>
            <w:tcBorders>
              <w:top w:val="nil"/>
              <w:left w:val="single" w:sz="8" w:space="0" w:color="auto"/>
              <w:bottom w:val="single" w:sz="8" w:space="0" w:color="auto"/>
              <w:right w:val="single" w:sz="8" w:space="0" w:color="auto"/>
            </w:tcBorders>
            <w:shd w:val="clear" w:color="auto" w:fill="auto"/>
            <w:noWrap/>
            <w:vAlign w:val="bottom"/>
            <w:hideMark/>
          </w:tcPr>
          <w:p w14:paraId="6075F8DA"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 </w:t>
            </w:r>
          </w:p>
        </w:tc>
        <w:tc>
          <w:tcPr>
            <w:tcW w:w="760" w:type="dxa"/>
            <w:tcBorders>
              <w:top w:val="nil"/>
              <w:left w:val="nil"/>
              <w:bottom w:val="single" w:sz="8" w:space="0" w:color="auto"/>
              <w:right w:val="single" w:sz="4" w:space="0" w:color="auto"/>
            </w:tcBorders>
            <w:shd w:val="clear" w:color="auto" w:fill="auto"/>
            <w:noWrap/>
            <w:vAlign w:val="bottom"/>
            <w:hideMark/>
          </w:tcPr>
          <w:p w14:paraId="28D89BB0"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SNR</w:t>
            </w:r>
          </w:p>
        </w:tc>
        <w:tc>
          <w:tcPr>
            <w:tcW w:w="1160" w:type="dxa"/>
            <w:tcBorders>
              <w:top w:val="nil"/>
              <w:left w:val="nil"/>
              <w:bottom w:val="single" w:sz="8" w:space="0" w:color="auto"/>
              <w:right w:val="single" w:sz="4" w:space="0" w:color="auto"/>
            </w:tcBorders>
            <w:shd w:val="clear" w:color="auto" w:fill="auto"/>
            <w:noWrap/>
            <w:vAlign w:val="bottom"/>
            <w:hideMark/>
          </w:tcPr>
          <w:p w14:paraId="18D97646"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3.0729*10^-34</w:t>
            </w:r>
          </w:p>
        </w:tc>
        <w:tc>
          <w:tcPr>
            <w:tcW w:w="1160" w:type="dxa"/>
            <w:tcBorders>
              <w:top w:val="nil"/>
              <w:left w:val="nil"/>
              <w:bottom w:val="single" w:sz="8" w:space="0" w:color="auto"/>
              <w:right w:val="single" w:sz="4" w:space="0" w:color="auto"/>
            </w:tcBorders>
            <w:shd w:val="clear" w:color="auto" w:fill="auto"/>
            <w:noWrap/>
            <w:vAlign w:val="bottom"/>
            <w:hideMark/>
          </w:tcPr>
          <w:p w14:paraId="699B0BE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7.1317*10^-33</w:t>
            </w:r>
          </w:p>
        </w:tc>
        <w:tc>
          <w:tcPr>
            <w:tcW w:w="1160" w:type="dxa"/>
            <w:tcBorders>
              <w:top w:val="nil"/>
              <w:left w:val="nil"/>
              <w:bottom w:val="single" w:sz="8" w:space="0" w:color="auto"/>
              <w:right w:val="single" w:sz="4" w:space="0" w:color="auto"/>
            </w:tcBorders>
            <w:shd w:val="clear" w:color="auto" w:fill="auto"/>
            <w:noWrap/>
            <w:vAlign w:val="bottom"/>
            <w:hideMark/>
          </w:tcPr>
          <w:p w14:paraId="7C24B11F"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2.0568*10^-32</w:t>
            </w:r>
          </w:p>
        </w:tc>
        <w:tc>
          <w:tcPr>
            <w:tcW w:w="1160" w:type="dxa"/>
            <w:tcBorders>
              <w:top w:val="nil"/>
              <w:left w:val="nil"/>
              <w:bottom w:val="single" w:sz="8" w:space="0" w:color="auto"/>
              <w:right w:val="single" w:sz="4" w:space="0" w:color="auto"/>
            </w:tcBorders>
            <w:shd w:val="clear" w:color="auto" w:fill="auto"/>
            <w:noWrap/>
            <w:vAlign w:val="bottom"/>
            <w:hideMark/>
          </w:tcPr>
          <w:p w14:paraId="26ABFD68"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1.6136-10^-34</w:t>
            </w:r>
          </w:p>
        </w:tc>
        <w:tc>
          <w:tcPr>
            <w:tcW w:w="1160" w:type="dxa"/>
            <w:tcBorders>
              <w:top w:val="nil"/>
              <w:left w:val="nil"/>
              <w:bottom w:val="single" w:sz="8" w:space="0" w:color="auto"/>
              <w:right w:val="single" w:sz="4" w:space="0" w:color="auto"/>
            </w:tcBorders>
            <w:shd w:val="clear" w:color="auto" w:fill="auto"/>
            <w:noWrap/>
            <w:vAlign w:val="bottom"/>
            <w:hideMark/>
          </w:tcPr>
          <w:p w14:paraId="2F253E19"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1.1460*10^-32</w:t>
            </w:r>
          </w:p>
        </w:tc>
        <w:tc>
          <w:tcPr>
            <w:tcW w:w="1160" w:type="dxa"/>
            <w:tcBorders>
              <w:top w:val="nil"/>
              <w:left w:val="nil"/>
              <w:bottom w:val="single" w:sz="8" w:space="0" w:color="auto"/>
              <w:right w:val="single" w:sz="4" w:space="0" w:color="auto"/>
            </w:tcBorders>
            <w:shd w:val="clear" w:color="auto" w:fill="auto"/>
            <w:noWrap/>
            <w:vAlign w:val="bottom"/>
            <w:hideMark/>
          </w:tcPr>
          <w:p w14:paraId="42CC0B37"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1.2282*10^-32</w:t>
            </w:r>
          </w:p>
        </w:tc>
        <w:tc>
          <w:tcPr>
            <w:tcW w:w="1160" w:type="dxa"/>
            <w:tcBorders>
              <w:top w:val="nil"/>
              <w:left w:val="nil"/>
              <w:bottom w:val="single" w:sz="8" w:space="0" w:color="auto"/>
              <w:right w:val="single" w:sz="4" w:space="0" w:color="auto"/>
            </w:tcBorders>
            <w:shd w:val="clear" w:color="auto" w:fill="auto"/>
            <w:noWrap/>
            <w:vAlign w:val="bottom"/>
            <w:hideMark/>
          </w:tcPr>
          <w:p w14:paraId="28D7176C"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2.0355*10^-31</w:t>
            </w:r>
          </w:p>
        </w:tc>
        <w:tc>
          <w:tcPr>
            <w:tcW w:w="1146" w:type="dxa"/>
            <w:tcBorders>
              <w:top w:val="nil"/>
              <w:left w:val="nil"/>
              <w:bottom w:val="single" w:sz="8" w:space="0" w:color="auto"/>
              <w:right w:val="single" w:sz="8" w:space="0" w:color="auto"/>
            </w:tcBorders>
            <w:shd w:val="clear" w:color="auto" w:fill="auto"/>
            <w:noWrap/>
            <w:vAlign w:val="bottom"/>
            <w:hideMark/>
          </w:tcPr>
          <w:p w14:paraId="5EAA46ED" w14:textId="77777777" w:rsidR="00877478" w:rsidRPr="00552A26" w:rsidRDefault="00877478" w:rsidP="002B1B6B">
            <w:pPr>
              <w:spacing w:after="0" w:line="240" w:lineRule="auto"/>
              <w:jc w:val="center"/>
              <w:rPr>
                <w:rFonts w:ascii="Calibri" w:eastAsia="Times New Roman" w:hAnsi="Calibri" w:cs="Calibri"/>
                <w:color w:val="000000"/>
                <w:sz w:val="16"/>
                <w:szCs w:val="16"/>
              </w:rPr>
            </w:pPr>
            <w:r w:rsidRPr="00552A26">
              <w:rPr>
                <w:rFonts w:ascii="Calibri" w:eastAsia="Times New Roman" w:hAnsi="Calibri" w:cs="Calibri"/>
                <w:color w:val="000000"/>
                <w:sz w:val="16"/>
                <w:szCs w:val="16"/>
              </w:rPr>
              <w:t>1.3902*10^11</w:t>
            </w:r>
          </w:p>
        </w:tc>
      </w:tr>
    </w:tbl>
    <w:p w14:paraId="6DAD3F52" w14:textId="77777777" w:rsidR="00877478" w:rsidRDefault="00877478" w:rsidP="00877478">
      <w:pPr>
        <w:jc w:val="center"/>
        <w:rPr>
          <w:noProof/>
        </w:rPr>
      </w:pPr>
      <w:r>
        <w:rPr>
          <w:noProof/>
        </w:rPr>
        <w:t>Table 2: The tabulation of Fourier and Cosine transform SNR and RMS error for each N value 1-8.</w:t>
      </w:r>
    </w:p>
    <w:p w14:paraId="3BC6CD28" w14:textId="77777777" w:rsidR="00877478" w:rsidRDefault="00877478" w:rsidP="00877478">
      <w:pPr>
        <w:jc w:val="center"/>
        <w:rPr>
          <w:noProof/>
        </w:rPr>
      </w:pPr>
      <w:r>
        <w:rPr>
          <w:noProof/>
        </w:rPr>
        <w:drawing>
          <wp:inline distT="0" distB="0" distL="0" distR="0" wp14:anchorId="627C71D0" wp14:editId="5B273099">
            <wp:extent cx="5943600" cy="1843405"/>
            <wp:effectExtent l="0" t="0" r="0" b="4445"/>
            <wp:docPr id="27" name="Picture 27"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hat&#10;&#10;Description automatically generated with low confidence"/>
                    <pic:cNvPicPr/>
                  </pic:nvPicPr>
                  <pic:blipFill>
                    <a:blip r:embed="rId10"/>
                    <a:stretch>
                      <a:fillRect/>
                    </a:stretch>
                  </pic:blipFill>
                  <pic:spPr>
                    <a:xfrm>
                      <a:off x="0" y="0"/>
                      <a:ext cx="5943600" cy="1843405"/>
                    </a:xfrm>
                    <a:prstGeom prst="rect">
                      <a:avLst/>
                    </a:prstGeom>
                  </pic:spPr>
                </pic:pic>
              </a:graphicData>
            </a:graphic>
          </wp:inline>
        </w:drawing>
      </w:r>
    </w:p>
    <w:p w14:paraId="54B94442" w14:textId="77777777" w:rsidR="00877478" w:rsidRDefault="00877478" w:rsidP="00877478">
      <w:pPr>
        <w:jc w:val="center"/>
        <w:rPr>
          <w:noProof/>
        </w:rPr>
      </w:pPr>
      <w:r>
        <w:rPr>
          <w:noProof/>
        </w:rPr>
        <w:t>Figure 7: The Haar wavelet transform of each J=1,2,3 scale had all but the approximation coefficient matrix set to zero prior to the inverse transform. The resultant compression is shown.</w:t>
      </w:r>
    </w:p>
    <w:p w14:paraId="162DEE72" w14:textId="6264A0A6" w:rsidR="00AF3A78" w:rsidRDefault="00AF3A78" w:rsidP="00AF3A78">
      <w:pPr>
        <w:rPr>
          <w:b/>
          <w:bCs/>
        </w:rPr>
      </w:pPr>
    </w:p>
    <w:p w14:paraId="4973E8D4" w14:textId="7EB7F5C3" w:rsidR="00BA2A83" w:rsidRDefault="00BA2A83" w:rsidP="00AF3A78">
      <w:pPr>
        <w:rPr>
          <w:b/>
          <w:bCs/>
        </w:rPr>
      </w:pPr>
    </w:p>
    <w:p w14:paraId="725C377E" w14:textId="56C9CE24" w:rsidR="00BA2A83" w:rsidRDefault="00BA2A83" w:rsidP="00AF3A78">
      <w:pPr>
        <w:rPr>
          <w:b/>
          <w:bCs/>
        </w:rPr>
      </w:pPr>
    </w:p>
    <w:p w14:paraId="16F60E2D" w14:textId="788A98AE" w:rsidR="00BA2A83" w:rsidRDefault="00BA2A83" w:rsidP="00AF3A78">
      <w:pPr>
        <w:rPr>
          <w:b/>
          <w:bCs/>
        </w:rPr>
      </w:pPr>
    </w:p>
    <w:p w14:paraId="78103E39" w14:textId="22300A05" w:rsidR="00BA2A83" w:rsidRDefault="00BA2A83" w:rsidP="00AF3A78">
      <w:pPr>
        <w:rPr>
          <w:b/>
          <w:bCs/>
        </w:rPr>
      </w:pPr>
    </w:p>
    <w:p w14:paraId="27FD184B" w14:textId="3399AABF" w:rsidR="00BA2A83" w:rsidRDefault="00BA2A83" w:rsidP="00AF3A78">
      <w:pPr>
        <w:rPr>
          <w:b/>
          <w:bCs/>
        </w:rPr>
      </w:pPr>
    </w:p>
    <w:p w14:paraId="29382F64" w14:textId="6B7EC62C" w:rsidR="00BA2A83" w:rsidRDefault="00BA2A83" w:rsidP="00AF3A78">
      <w:pPr>
        <w:rPr>
          <w:b/>
          <w:bCs/>
        </w:rPr>
      </w:pPr>
    </w:p>
    <w:p w14:paraId="798584AF" w14:textId="124033C6" w:rsidR="00BA2A83" w:rsidRDefault="00BA2A83" w:rsidP="00AF3A78">
      <w:pPr>
        <w:rPr>
          <w:b/>
          <w:bCs/>
        </w:rPr>
      </w:pPr>
    </w:p>
    <w:p w14:paraId="440EF2B2" w14:textId="0C81603F" w:rsidR="00BA2A83" w:rsidRDefault="00BA2A83" w:rsidP="00AF3A78">
      <w:pPr>
        <w:rPr>
          <w:b/>
          <w:bCs/>
        </w:rPr>
      </w:pPr>
    </w:p>
    <w:p w14:paraId="5A561299" w14:textId="33145CE3" w:rsidR="00BA2A83" w:rsidRDefault="00BA2A83" w:rsidP="00AF3A78">
      <w:pPr>
        <w:rPr>
          <w:b/>
          <w:bCs/>
        </w:rPr>
      </w:pPr>
    </w:p>
    <w:p w14:paraId="2F3C3A1F" w14:textId="77777777" w:rsidR="00BA2A83" w:rsidRDefault="00BA2A83" w:rsidP="00AF3A78">
      <w:pPr>
        <w:rPr>
          <w:b/>
          <w:bCs/>
        </w:rPr>
      </w:pPr>
    </w:p>
    <w:p w14:paraId="53EAC545" w14:textId="2C88A701" w:rsidR="00375EA9" w:rsidRDefault="00375EA9" w:rsidP="00375EA9">
      <w:pPr>
        <w:rPr>
          <w:b/>
          <w:bCs/>
        </w:rPr>
      </w:pPr>
      <w:r>
        <w:rPr>
          <w:b/>
          <w:bCs/>
        </w:rPr>
        <w:lastRenderedPageBreak/>
        <w:t>Appendix:</w:t>
      </w:r>
    </w:p>
    <w:p w14:paraId="243EC9E9" w14:textId="348E7FF1" w:rsidR="00BA2A83" w:rsidRDefault="00BA2A83" w:rsidP="00BA2A83">
      <w:pPr>
        <w:rPr>
          <w:b/>
          <w:bCs/>
        </w:rPr>
      </w:pPr>
      <w:r>
        <w:rPr>
          <w:b/>
          <w:bCs/>
        </w:rPr>
        <w:tab/>
        <w:t>Handwritten Solution (Problem 2):</w:t>
      </w:r>
    </w:p>
    <w:p w14:paraId="1FB9BDE2" w14:textId="1B9AFF3F" w:rsidR="00BA2A83" w:rsidRDefault="00BA2A83" w:rsidP="00BA2A83">
      <w:pPr>
        <w:rPr>
          <w:b/>
          <w:bCs/>
        </w:rPr>
      </w:pPr>
      <w:r>
        <w:rPr>
          <w:b/>
          <w:bCs/>
          <w:noProof/>
        </w:rPr>
        <w:drawing>
          <wp:inline distT="0" distB="0" distL="0" distR="0" wp14:anchorId="28218BDD" wp14:editId="0E769D15">
            <wp:extent cx="4523040" cy="2898681"/>
            <wp:effectExtent l="0" t="6985" r="4445"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898" t="2649" r="9531" b="13047"/>
                    <a:stretch/>
                  </pic:blipFill>
                  <pic:spPr bwMode="auto">
                    <a:xfrm rot="5400000">
                      <a:off x="0" y="0"/>
                      <a:ext cx="4536268" cy="2907159"/>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76AD703" wp14:editId="4B8903D3">
            <wp:extent cx="4509626" cy="3033097"/>
            <wp:effectExtent l="0" t="4762" r="952" b="953"/>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23" t="1987" r="8809" b="11884"/>
                    <a:stretch/>
                  </pic:blipFill>
                  <pic:spPr bwMode="auto">
                    <a:xfrm rot="5400000">
                      <a:off x="0" y="0"/>
                      <a:ext cx="4511129" cy="3034108"/>
                    </a:xfrm>
                    <a:prstGeom prst="rect">
                      <a:avLst/>
                    </a:prstGeom>
                    <a:noFill/>
                    <a:ln>
                      <a:noFill/>
                    </a:ln>
                    <a:extLst>
                      <a:ext uri="{53640926-AAD7-44D8-BBD7-CCE9431645EC}">
                        <a14:shadowObscured xmlns:a14="http://schemas.microsoft.com/office/drawing/2010/main"/>
                      </a:ext>
                    </a:extLst>
                  </pic:spPr>
                </pic:pic>
              </a:graphicData>
            </a:graphic>
          </wp:inline>
        </w:drawing>
      </w:r>
    </w:p>
    <w:p w14:paraId="709EC25A" w14:textId="77777777" w:rsidR="00375EA9" w:rsidRDefault="00375EA9" w:rsidP="00375EA9">
      <w:pPr>
        <w:rPr>
          <w:b/>
          <w:bCs/>
        </w:rPr>
      </w:pPr>
      <w:r>
        <w:rPr>
          <w:b/>
          <w:bCs/>
        </w:rPr>
        <w:tab/>
        <w:t>Written Programs:</w:t>
      </w:r>
    </w:p>
    <w:p w14:paraId="0B18362B" w14:textId="77777777" w:rsidR="00205FEA" w:rsidRPr="00205FEA" w:rsidRDefault="00205FEA"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205FEA">
        <w:rPr>
          <w:rFonts w:ascii="Courier New" w:hAnsi="Courier New" w:cs="Courier New"/>
          <w:color w:val="000000"/>
          <w:sz w:val="20"/>
          <w:szCs w:val="20"/>
        </w:rPr>
        <w:t>main</w:t>
      </w:r>
    </w:p>
    <w:p w14:paraId="0553BDEF" w14:textId="462317D3" w:rsidR="00205FEA" w:rsidRPr="00205FEA"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fourier8LargeTransform</w:t>
      </w:r>
    </w:p>
    <w:p w14:paraId="39039EE6" w14:textId="0B4F591F" w:rsidR="00877478" w:rsidRPr="00205FEA" w:rsidRDefault="00877478" w:rsidP="00877478">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cosine</w:t>
      </w:r>
      <w:r>
        <w:rPr>
          <w:rFonts w:ascii="Courier New" w:hAnsi="Courier New" w:cs="Courier New"/>
          <w:color w:val="000000"/>
          <w:sz w:val="20"/>
          <w:szCs w:val="20"/>
        </w:rPr>
        <w:t>8LargeTransform</w:t>
      </w:r>
    </w:p>
    <w:p w14:paraId="777BA941" w14:textId="556EDB7B" w:rsidR="00205FEA" w:rsidRPr="00877478"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computeEntropy</w:t>
      </w:r>
    </w:p>
    <w:p w14:paraId="18E6E90F" w14:textId="7FB3A8DC" w:rsidR="00877478" w:rsidRPr="00877478"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huffmanCompress</w:t>
      </w:r>
    </w:p>
    <w:p w14:paraId="2A61EC58" w14:textId="18240A39" w:rsidR="00877478" w:rsidRPr="00877478"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rootMeanSquareError</w:t>
      </w:r>
    </w:p>
    <w:p w14:paraId="39A8D851" w14:textId="1BB76FBD" w:rsidR="00877478" w:rsidRPr="00877478"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snrmsError</w:t>
      </w:r>
    </w:p>
    <w:p w14:paraId="67467203" w14:textId="16F4BB06" w:rsidR="00877478" w:rsidRPr="00205FEA" w:rsidRDefault="00877478"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harrWavelet2D</w:t>
      </w:r>
    </w:p>
    <w:p w14:paraId="017A63AE" w14:textId="77777777" w:rsidR="00375EA9" w:rsidRDefault="00375EA9" w:rsidP="00375EA9">
      <w:pPr>
        <w:rPr>
          <w:b/>
          <w:bCs/>
        </w:rPr>
      </w:pPr>
      <w:r>
        <w:rPr>
          <w:b/>
          <w:bCs/>
        </w:rPr>
        <w:tab/>
      </w:r>
    </w:p>
    <w:p w14:paraId="4F4EC1CF" w14:textId="77777777" w:rsidR="00375EA9" w:rsidRDefault="00375EA9" w:rsidP="00375EA9">
      <w:pPr>
        <w:rPr>
          <w:b/>
          <w:bCs/>
        </w:rPr>
      </w:pPr>
      <w:r>
        <w:rPr>
          <w:b/>
          <w:bCs/>
        </w:rPr>
        <w:tab/>
        <w:t>Utilized Programs:</w:t>
      </w:r>
    </w:p>
    <w:p w14:paraId="4D6681C5" w14:textId="77777777" w:rsidR="00976D8F" w:rsidRDefault="00976D8F" w:rsidP="00375EA9">
      <w:pPr>
        <w:pStyle w:val="ListParagraph"/>
        <w:numPr>
          <w:ilvl w:val="0"/>
          <w:numId w:val="2"/>
        </w:numPr>
        <w:sectPr w:rsidR="00976D8F">
          <w:pgSz w:w="12240" w:h="15840"/>
          <w:pgMar w:top="1440" w:right="1440" w:bottom="1440" w:left="1440" w:header="720" w:footer="720" w:gutter="0"/>
          <w:cols w:space="720"/>
          <w:docGrid w:linePitch="360"/>
        </w:sectPr>
      </w:pPr>
    </w:p>
    <w:p w14:paraId="1B6DF380" w14:textId="59091B3B" w:rsidR="00375EA9" w:rsidRDefault="00375EA9" w:rsidP="00375EA9">
      <w:pPr>
        <w:pStyle w:val="ListParagraph"/>
        <w:numPr>
          <w:ilvl w:val="0"/>
          <w:numId w:val="2"/>
        </w:numPr>
      </w:pPr>
      <w:r>
        <w:t>subplot</w:t>
      </w:r>
    </w:p>
    <w:p w14:paraId="40AB15E6" w14:textId="22891250" w:rsidR="00205FEA" w:rsidRDefault="00375EA9" w:rsidP="00205FEA">
      <w:pPr>
        <w:pStyle w:val="ListParagraph"/>
        <w:numPr>
          <w:ilvl w:val="0"/>
          <w:numId w:val="2"/>
        </w:numPr>
      </w:pPr>
      <w:r>
        <w:t>imsho</w:t>
      </w:r>
      <w:r w:rsidR="00C50101">
        <w:t>w</w:t>
      </w:r>
    </w:p>
    <w:p w14:paraId="7E73EDAB" w14:textId="77777777" w:rsidR="00205FEA" w:rsidRDefault="00205FEA" w:rsidP="00205FEA">
      <w:pPr>
        <w:pStyle w:val="ListParagraph"/>
        <w:numPr>
          <w:ilvl w:val="0"/>
          <w:numId w:val="2"/>
        </w:numPr>
      </w:pPr>
      <w:r>
        <w:t>cast</w:t>
      </w:r>
    </w:p>
    <w:p w14:paraId="4071C683" w14:textId="53EB8F6F" w:rsidR="00205FEA" w:rsidRDefault="00C50101" w:rsidP="00205FEA">
      <w:pPr>
        <w:pStyle w:val="ListParagraph"/>
        <w:numPr>
          <w:ilvl w:val="0"/>
          <w:numId w:val="2"/>
        </w:numPr>
      </w:pPr>
      <w:r>
        <w:t>imread</w:t>
      </w:r>
    </w:p>
    <w:p w14:paraId="67D96023" w14:textId="11D98CA9" w:rsidR="00205FEA" w:rsidRDefault="00C50101" w:rsidP="00205FEA">
      <w:pPr>
        <w:pStyle w:val="ListParagraph"/>
        <w:numPr>
          <w:ilvl w:val="0"/>
          <w:numId w:val="2"/>
        </w:numPr>
      </w:pPr>
      <w:r>
        <w:t>blockproc</w:t>
      </w:r>
    </w:p>
    <w:p w14:paraId="61F5F6F3" w14:textId="3E3ACC61" w:rsidR="00C50101" w:rsidRDefault="00C50101" w:rsidP="00205FEA">
      <w:pPr>
        <w:pStyle w:val="ListParagraph"/>
        <w:numPr>
          <w:ilvl w:val="0"/>
          <w:numId w:val="2"/>
        </w:numPr>
      </w:pPr>
      <w:r>
        <w:t>sort</w:t>
      </w:r>
    </w:p>
    <w:p w14:paraId="70BF896A" w14:textId="17A696B8" w:rsidR="00C50101" w:rsidRDefault="00C50101" w:rsidP="00205FEA">
      <w:pPr>
        <w:pStyle w:val="ListParagraph"/>
        <w:numPr>
          <w:ilvl w:val="0"/>
          <w:numId w:val="2"/>
        </w:numPr>
      </w:pPr>
      <w:r>
        <w:lastRenderedPageBreak/>
        <w:t>length</w:t>
      </w:r>
    </w:p>
    <w:p w14:paraId="194A02AC" w14:textId="77777777" w:rsidR="00205FEA" w:rsidRDefault="00205FEA" w:rsidP="00205FEA">
      <w:pPr>
        <w:pStyle w:val="ListParagraph"/>
        <w:numPr>
          <w:ilvl w:val="0"/>
          <w:numId w:val="2"/>
        </w:numPr>
      </w:pPr>
      <w:r>
        <w:t>mean</w:t>
      </w:r>
    </w:p>
    <w:p w14:paraId="47553FCC" w14:textId="77777777" w:rsidR="00205FEA" w:rsidRDefault="00205FEA" w:rsidP="00205FEA">
      <w:pPr>
        <w:pStyle w:val="ListParagraph"/>
        <w:numPr>
          <w:ilvl w:val="0"/>
          <w:numId w:val="2"/>
        </w:numPr>
      </w:pPr>
      <w:r>
        <w:t>median</w:t>
      </w:r>
    </w:p>
    <w:p w14:paraId="2C7D619B" w14:textId="77777777" w:rsidR="00205FEA" w:rsidRDefault="00205FEA" w:rsidP="00205FEA">
      <w:pPr>
        <w:pStyle w:val="ListParagraph"/>
        <w:numPr>
          <w:ilvl w:val="0"/>
          <w:numId w:val="2"/>
        </w:numPr>
      </w:pPr>
      <w:r>
        <w:t>sum</w:t>
      </w:r>
    </w:p>
    <w:p w14:paraId="611651BF" w14:textId="77777777" w:rsidR="00205FEA" w:rsidRDefault="00205FEA" w:rsidP="00205FEA">
      <w:pPr>
        <w:pStyle w:val="ListParagraph"/>
        <w:numPr>
          <w:ilvl w:val="0"/>
          <w:numId w:val="2"/>
        </w:numPr>
      </w:pPr>
      <w:r>
        <w:t>max</w:t>
      </w:r>
    </w:p>
    <w:p w14:paraId="304AEF71" w14:textId="77777777" w:rsidR="00205FEA" w:rsidRDefault="00205FEA" w:rsidP="00205FEA">
      <w:pPr>
        <w:pStyle w:val="ListParagraph"/>
        <w:numPr>
          <w:ilvl w:val="0"/>
          <w:numId w:val="2"/>
        </w:numPr>
      </w:pPr>
      <w:r>
        <w:t>min</w:t>
      </w:r>
    </w:p>
    <w:p w14:paraId="45D0A0D6" w14:textId="77777777" w:rsidR="00205FEA" w:rsidRDefault="00205FEA" w:rsidP="00205FEA">
      <w:pPr>
        <w:pStyle w:val="ListParagraph"/>
        <w:numPr>
          <w:ilvl w:val="0"/>
          <w:numId w:val="2"/>
        </w:numPr>
      </w:pPr>
      <w:r>
        <w:t>abs</w:t>
      </w:r>
    </w:p>
    <w:p w14:paraId="6FB702F6" w14:textId="77777777" w:rsidR="00205FEA" w:rsidRDefault="00205FEA" w:rsidP="00205FEA">
      <w:pPr>
        <w:pStyle w:val="ListParagraph"/>
        <w:numPr>
          <w:ilvl w:val="0"/>
          <w:numId w:val="2"/>
        </w:numPr>
      </w:pPr>
      <w:r>
        <w:t>zeros</w:t>
      </w:r>
    </w:p>
    <w:p w14:paraId="5AF993AC" w14:textId="77777777" w:rsidR="00205FEA" w:rsidRDefault="00205FEA" w:rsidP="00205FEA">
      <w:pPr>
        <w:pStyle w:val="ListParagraph"/>
        <w:numPr>
          <w:ilvl w:val="0"/>
          <w:numId w:val="2"/>
        </w:numPr>
      </w:pPr>
      <w:r>
        <w:t>size</w:t>
      </w:r>
    </w:p>
    <w:p w14:paraId="33A31483" w14:textId="66D30072" w:rsidR="00205FEA" w:rsidRDefault="00205FEA" w:rsidP="00205FEA">
      <w:pPr>
        <w:pStyle w:val="ListParagraph"/>
        <w:numPr>
          <w:ilvl w:val="0"/>
          <w:numId w:val="2"/>
        </w:numPr>
      </w:pPr>
      <w:r>
        <w:t>log</w:t>
      </w:r>
      <w:r w:rsidR="00C50101">
        <w:t>2</w:t>
      </w:r>
    </w:p>
    <w:p w14:paraId="1256B611" w14:textId="77777777" w:rsidR="00205FEA" w:rsidRDefault="00205FEA" w:rsidP="00205FEA">
      <w:pPr>
        <w:pStyle w:val="ListParagraph"/>
        <w:numPr>
          <w:ilvl w:val="0"/>
          <w:numId w:val="2"/>
        </w:numPr>
      </w:pPr>
      <w:r>
        <w:t>questdlg</w:t>
      </w:r>
    </w:p>
    <w:p w14:paraId="239360CD" w14:textId="77777777" w:rsidR="00205FEA" w:rsidRDefault="00205FEA" w:rsidP="00205FEA">
      <w:pPr>
        <w:pStyle w:val="ListParagraph"/>
        <w:numPr>
          <w:ilvl w:val="0"/>
          <w:numId w:val="2"/>
        </w:numPr>
      </w:pPr>
      <w:r>
        <w:t>num2str</w:t>
      </w:r>
    </w:p>
    <w:p w14:paraId="67F55BE8" w14:textId="77777777" w:rsidR="00205FEA" w:rsidRDefault="00205FEA" w:rsidP="00205FEA">
      <w:pPr>
        <w:pStyle w:val="ListParagraph"/>
        <w:numPr>
          <w:ilvl w:val="0"/>
          <w:numId w:val="2"/>
        </w:numPr>
      </w:pPr>
      <w:r>
        <w:t>msgbox</w:t>
      </w:r>
    </w:p>
    <w:p w14:paraId="4AD3BF67" w14:textId="77777777" w:rsidR="00205FEA" w:rsidRDefault="00205FEA" w:rsidP="00205FEA">
      <w:pPr>
        <w:pStyle w:val="ListParagraph"/>
        <w:numPr>
          <w:ilvl w:val="0"/>
          <w:numId w:val="2"/>
        </w:numPr>
      </w:pPr>
      <w:r>
        <w:t>disp</w:t>
      </w:r>
    </w:p>
    <w:p w14:paraId="3862B061" w14:textId="77777777" w:rsidR="00205FEA" w:rsidRDefault="00205FEA" w:rsidP="00205FEA">
      <w:pPr>
        <w:pStyle w:val="ListParagraph"/>
        <w:numPr>
          <w:ilvl w:val="0"/>
          <w:numId w:val="2"/>
        </w:numPr>
      </w:pPr>
      <w:r>
        <w:t>nextpow2</w:t>
      </w:r>
    </w:p>
    <w:p w14:paraId="3D154A89" w14:textId="77777777" w:rsidR="00205FEA" w:rsidRDefault="00205FEA" w:rsidP="00205FEA">
      <w:pPr>
        <w:pStyle w:val="ListParagraph"/>
        <w:numPr>
          <w:ilvl w:val="0"/>
          <w:numId w:val="2"/>
        </w:numPr>
      </w:pPr>
      <w:r>
        <w:t>meshgrid</w:t>
      </w:r>
    </w:p>
    <w:p w14:paraId="74D946AD" w14:textId="77777777" w:rsidR="00205FEA" w:rsidRDefault="00205FEA" w:rsidP="00205FEA">
      <w:pPr>
        <w:pStyle w:val="ListParagraph"/>
        <w:numPr>
          <w:ilvl w:val="0"/>
          <w:numId w:val="2"/>
        </w:numPr>
      </w:pPr>
      <w:r>
        <w:t>fft2</w:t>
      </w:r>
    </w:p>
    <w:p w14:paraId="64233783" w14:textId="3025E278" w:rsidR="00375EA9" w:rsidRDefault="00375EA9" w:rsidP="00375EA9">
      <w:pPr>
        <w:pStyle w:val="ListParagraph"/>
        <w:numPr>
          <w:ilvl w:val="0"/>
          <w:numId w:val="2"/>
        </w:numPr>
      </w:pPr>
      <w:r>
        <w:t>w</w:t>
      </w:r>
      <w:r w:rsidR="00C50101">
        <w:t>averec2</w:t>
      </w:r>
    </w:p>
    <w:p w14:paraId="386DF5CD" w14:textId="01613956" w:rsidR="00C50101" w:rsidRDefault="00C50101" w:rsidP="00375EA9">
      <w:pPr>
        <w:pStyle w:val="ListParagraph"/>
        <w:numPr>
          <w:ilvl w:val="0"/>
          <w:numId w:val="2"/>
        </w:numPr>
      </w:pPr>
      <w:r>
        <w:t>wavedec2</w:t>
      </w:r>
    </w:p>
    <w:p w14:paraId="407D929D" w14:textId="1200B84D" w:rsidR="00205FEA" w:rsidRDefault="00375EA9" w:rsidP="00C50101">
      <w:pPr>
        <w:pStyle w:val="ListParagraph"/>
        <w:numPr>
          <w:ilvl w:val="0"/>
          <w:numId w:val="2"/>
        </w:numPr>
      </w:pPr>
      <w:r>
        <w:t>pwd</w:t>
      </w:r>
    </w:p>
    <w:p w14:paraId="77409594" w14:textId="172863A3" w:rsidR="00205FEA" w:rsidRDefault="00205FEA" w:rsidP="00375EA9">
      <w:pPr>
        <w:pStyle w:val="ListParagraph"/>
        <w:numPr>
          <w:ilvl w:val="0"/>
          <w:numId w:val="2"/>
        </w:numPr>
      </w:pPr>
      <w:r>
        <w:t>ifft2</w:t>
      </w:r>
    </w:p>
    <w:p w14:paraId="03831945" w14:textId="61EA5C8C" w:rsidR="00205FEA" w:rsidRDefault="00205FEA" w:rsidP="00375EA9">
      <w:pPr>
        <w:pStyle w:val="ListParagraph"/>
        <w:numPr>
          <w:ilvl w:val="0"/>
          <w:numId w:val="2"/>
        </w:numPr>
      </w:pPr>
      <w:r>
        <w:t>sqrt</w:t>
      </w:r>
    </w:p>
    <w:p w14:paraId="76ED5680" w14:textId="6EB8ACC5" w:rsidR="00C50101" w:rsidRDefault="00C50101" w:rsidP="00375EA9">
      <w:pPr>
        <w:pStyle w:val="ListParagraph"/>
        <w:numPr>
          <w:ilvl w:val="0"/>
          <w:numId w:val="2"/>
        </w:numPr>
      </w:pPr>
      <w:r>
        <w:t>dct2</w:t>
      </w:r>
    </w:p>
    <w:p w14:paraId="3DC8EDEA" w14:textId="158EE15E" w:rsidR="00C50101" w:rsidRDefault="00C50101" w:rsidP="00375EA9">
      <w:pPr>
        <w:pStyle w:val="ListParagraph"/>
        <w:numPr>
          <w:ilvl w:val="0"/>
          <w:numId w:val="2"/>
        </w:numPr>
      </w:pPr>
      <w:r>
        <w:t>idct2</w:t>
      </w:r>
    </w:p>
    <w:p w14:paraId="1561E564" w14:textId="4A310A1B" w:rsidR="00C50101" w:rsidRDefault="00C50101" w:rsidP="00C50101">
      <w:pPr>
        <w:pStyle w:val="ListParagraph"/>
        <w:numPr>
          <w:ilvl w:val="0"/>
          <w:numId w:val="2"/>
        </w:numPr>
      </w:pPr>
      <w:r>
        <w:t>imhist</w:t>
      </w:r>
    </w:p>
    <w:p w14:paraId="565D8FF7" w14:textId="7BC13940" w:rsidR="00C50101" w:rsidRDefault="00C50101" w:rsidP="00C50101">
      <w:pPr>
        <w:pStyle w:val="ListParagraph"/>
        <w:numPr>
          <w:ilvl w:val="0"/>
          <w:numId w:val="2"/>
        </w:numPr>
      </w:pPr>
      <w:r>
        <w:t>sum</w:t>
      </w:r>
    </w:p>
    <w:p w14:paraId="3EBE542C" w14:textId="309C5250" w:rsidR="00C50101" w:rsidRDefault="00C50101" w:rsidP="00C50101">
      <w:pPr>
        <w:pStyle w:val="ListParagraph"/>
        <w:numPr>
          <w:ilvl w:val="0"/>
          <w:numId w:val="2"/>
        </w:numPr>
      </w:pPr>
      <w:r>
        <w:t>struct</w:t>
      </w:r>
    </w:p>
    <w:p w14:paraId="780E8866" w14:textId="4DBF68A8" w:rsidR="00C50101" w:rsidRDefault="00C50101" w:rsidP="00C50101">
      <w:pPr>
        <w:pStyle w:val="ListParagraph"/>
        <w:numPr>
          <w:ilvl w:val="0"/>
          <w:numId w:val="2"/>
        </w:numPr>
      </w:pPr>
      <w:r>
        <w:t>real</w:t>
      </w:r>
    </w:p>
    <w:p w14:paraId="431ED3AA" w14:textId="34F5844C" w:rsidR="00C50101" w:rsidRDefault="00C50101" w:rsidP="00C50101">
      <w:pPr>
        <w:pStyle w:val="ListParagraph"/>
        <w:numPr>
          <w:ilvl w:val="0"/>
          <w:numId w:val="2"/>
        </w:numPr>
      </w:pPr>
      <w:r>
        <w:t>idwt2</w:t>
      </w:r>
    </w:p>
    <w:p w14:paraId="49E11906" w14:textId="6E6517BA" w:rsidR="00C50101" w:rsidRDefault="00C50101" w:rsidP="00C50101">
      <w:pPr>
        <w:pStyle w:val="ListParagraph"/>
        <w:numPr>
          <w:ilvl w:val="0"/>
          <w:numId w:val="2"/>
        </w:numPr>
      </w:pPr>
      <w:r>
        <w:t>appcoef2</w:t>
      </w:r>
    </w:p>
    <w:p w14:paraId="77BD37A5" w14:textId="77777777" w:rsidR="00976D8F" w:rsidRDefault="00976D8F">
      <w:pPr>
        <w:sectPr w:rsidR="00976D8F" w:rsidSect="00976D8F">
          <w:type w:val="continuous"/>
          <w:pgSz w:w="12240" w:h="15840"/>
          <w:pgMar w:top="1440" w:right="1440" w:bottom="1440" w:left="1440" w:header="720" w:footer="720" w:gutter="0"/>
          <w:cols w:num="2" w:space="720"/>
          <w:docGrid w:linePitch="360"/>
        </w:sectPr>
      </w:pPr>
    </w:p>
    <w:p w14:paraId="238F4180" w14:textId="708D4C83" w:rsidR="00192603" w:rsidRDefault="00192603"/>
    <w:sectPr w:rsidR="00192603" w:rsidSect="00976D8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000B0"/>
    <w:multiLevelType w:val="hybridMultilevel"/>
    <w:tmpl w:val="25A0F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9527006"/>
    <w:multiLevelType w:val="hybridMultilevel"/>
    <w:tmpl w:val="AAA88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69"/>
    <w:rsid w:val="000E2E68"/>
    <w:rsid w:val="00192603"/>
    <w:rsid w:val="00205FEA"/>
    <w:rsid w:val="002564F8"/>
    <w:rsid w:val="002C5098"/>
    <w:rsid w:val="002D2907"/>
    <w:rsid w:val="00302AF4"/>
    <w:rsid w:val="003129D5"/>
    <w:rsid w:val="00352A37"/>
    <w:rsid w:val="00375EA9"/>
    <w:rsid w:val="00376957"/>
    <w:rsid w:val="003B4EA1"/>
    <w:rsid w:val="003D4C64"/>
    <w:rsid w:val="004D1FD1"/>
    <w:rsid w:val="004D331E"/>
    <w:rsid w:val="004E3F61"/>
    <w:rsid w:val="00552A26"/>
    <w:rsid w:val="0057777E"/>
    <w:rsid w:val="005F5A87"/>
    <w:rsid w:val="00600EEC"/>
    <w:rsid w:val="00617EA4"/>
    <w:rsid w:val="006872D9"/>
    <w:rsid w:val="00747CB3"/>
    <w:rsid w:val="007564F8"/>
    <w:rsid w:val="00810055"/>
    <w:rsid w:val="008234E8"/>
    <w:rsid w:val="00865403"/>
    <w:rsid w:val="00877478"/>
    <w:rsid w:val="00893E81"/>
    <w:rsid w:val="008B626A"/>
    <w:rsid w:val="008D5CB5"/>
    <w:rsid w:val="00945463"/>
    <w:rsid w:val="009647FC"/>
    <w:rsid w:val="00976D8F"/>
    <w:rsid w:val="009D1514"/>
    <w:rsid w:val="00A35304"/>
    <w:rsid w:val="00AC6AC5"/>
    <w:rsid w:val="00AF3A78"/>
    <w:rsid w:val="00B22900"/>
    <w:rsid w:val="00B847DF"/>
    <w:rsid w:val="00BA2A83"/>
    <w:rsid w:val="00C01052"/>
    <w:rsid w:val="00C50101"/>
    <w:rsid w:val="00CC1A3E"/>
    <w:rsid w:val="00D06269"/>
    <w:rsid w:val="00DA3D98"/>
    <w:rsid w:val="00E2334B"/>
    <w:rsid w:val="00E33450"/>
    <w:rsid w:val="00E5186D"/>
    <w:rsid w:val="00F17BE9"/>
    <w:rsid w:val="00F378ED"/>
    <w:rsid w:val="00F4016B"/>
    <w:rsid w:val="00F52BE7"/>
    <w:rsid w:val="00F902C1"/>
    <w:rsid w:val="00F9520A"/>
    <w:rsid w:val="00FA2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3BFF"/>
  <w15:chartTrackingRefBased/>
  <w15:docId w15:val="{E441D8DB-60CC-486B-B138-41B6ADB6B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E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5E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EA9"/>
    <w:rPr>
      <w:b/>
      <w:bCs/>
    </w:rPr>
  </w:style>
  <w:style w:type="paragraph" w:styleId="ListParagraph">
    <w:name w:val="List Paragraph"/>
    <w:basedOn w:val="Normal"/>
    <w:uiPriority w:val="34"/>
    <w:qFormat/>
    <w:rsid w:val="00375EA9"/>
    <w:pPr>
      <w:ind w:left="720"/>
      <w:contextualSpacing/>
    </w:pPr>
  </w:style>
  <w:style w:type="character" w:styleId="PlaceholderText">
    <w:name w:val="Placeholder Text"/>
    <w:basedOn w:val="DefaultParagraphFont"/>
    <w:uiPriority w:val="99"/>
    <w:semiHidden/>
    <w:rsid w:val="005F5A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9268">
      <w:bodyDiv w:val="1"/>
      <w:marLeft w:val="0"/>
      <w:marRight w:val="0"/>
      <w:marTop w:val="0"/>
      <w:marBottom w:val="0"/>
      <w:divBdr>
        <w:top w:val="none" w:sz="0" w:space="0" w:color="auto"/>
        <w:left w:val="none" w:sz="0" w:space="0" w:color="auto"/>
        <w:bottom w:val="none" w:sz="0" w:space="0" w:color="auto"/>
        <w:right w:val="none" w:sz="0" w:space="0" w:color="auto"/>
      </w:divBdr>
    </w:div>
    <w:div w:id="499351500">
      <w:bodyDiv w:val="1"/>
      <w:marLeft w:val="0"/>
      <w:marRight w:val="0"/>
      <w:marTop w:val="0"/>
      <w:marBottom w:val="0"/>
      <w:divBdr>
        <w:top w:val="none" w:sz="0" w:space="0" w:color="auto"/>
        <w:left w:val="none" w:sz="0" w:space="0" w:color="auto"/>
        <w:bottom w:val="none" w:sz="0" w:space="0" w:color="auto"/>
        <w:right w:val="none" w:sz="0" w:space="0" w:color="auto"/>
      </w:divBdr>
    </w:div>
    <w:div w:id="1519201987">
      <w:bodyDiv w:val="1"/>
      <w:marLeft w:val="0"/>
      <w:marRight w:val="0"/>
      <w:marTop w:val="0"/>
      <w:marBottom w:val="0"/>
      <w:divBdr>
        <w:top w:val="none" w:sz="0" w:space="0" w:color="auto"/>
        <w:left w:val="none" w:sz="0" w:space="0" w:color="auto"/>
        <w:bottom w:val="none" w:sz="0" w:space="0" w:color="auto"/>
        <w:right w:val="none" w:sz="0" w:space="0" w:color="auto"/>
      </w:divBdr>
    </w:div>
    <w:div w:id="202089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jpe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10</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2021-11-03T22:19:00Z</dcterms:created>
  <dcterms:modified xsi:type="dcterms:W3CDTF">2021-11-04T01:19:00Z</dcterms:modified>
</cp:coreProperties>
</file>