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1DB" w14:textId="291DF0CD" w:rsidR="00C04290" w:rsidRPr="00EC19E6" w:rsidRDefault="00391D8E" w:rsidP="00391D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EC19E6">
        <w:rPr>
          <w:rFonts w:ascii="Times New Roman" w:hAnsi="Times New Roman" w:cs="Times New Roman"/>
          <w:b/>
          <w:bCs/>
          <w:sz w:val="28"/>
          <w:szCs w:val="28"/>
        </w:rPr>
        <w:t>Christians on Campus</w:t>
      </w:r>
    </w:p>
    <w:p w14:paraId="7CABBD83" w14:textId="52FD928F" w:rsidR="00391D8E" w:rsidRPr="00EC19E6" w:rsidRDefault="00391D8E" w:rsidP="00391D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9E6">
        <w:rPr>
          <w:rFonts w:ascii="Times New Roman" w:hAnsi="Times New Roman" w:cs="Times New Roman"/>
          <w:b/>
          <w:bCs/>
          <w:sz w:val="28"/>
          <w:szCs w:val="28"/>
        </w:rPr>
        <w:t>Ministry Series</w:t>
      </w:r>
    </w:p>
    <w:p w14:paraId="64EC4FFD" w14:textId="1A721A6E" w:rsidR="00391D8E" w:rsidRPr="005C6815" w:rsidRDefault="00391D8E" w:rsidP="00391D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815">
        <w:rPr>
          <w:rFonts w:ascii="Times New Roman" w:hAnsi="Times New Roman" w:cs="Times New Roman"/>
          <w:b/>
          <w:bCs/>
          <w:sz w:val="28"/>
          <w:szCs w:val="28"/>
        </w:rPr>
        <w:t>THE FUNCTIONS OF THE SPIRIT (6)</w:t>
      </w:r>
    </w:p>
    <w:p w14:paraId="16FDFDB7" w14:textId="77777777" w:rsidR="00A92DAC" w:rsidRPr="00A92DAC" w:rsidRDefault="005C6815" w:rsidP="00F551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92DAC">
        <w:rPr>
          <w:rFonts w:ascii="Times New Roman" w:hAnsi="Times New Roman" w:cs="Times New Roman"/>
          <w:b/>
          <w:bCs/>
          <w:sz w:val="28"/>
          <w:szCs w:val="28"/>
        </w:rPr>
        <w:t>Taking Care of the Saints as a Comforter</w:t>
      </w:r>
      <w:r w:rsidRPr="00A92DA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6230E1BA" w14:textId="3B1E5DB7" w:rsidR="005C6815" w:rsidRPr="00A92DAC" w:rsidRDefault="005C6815" w:rsidP="00A92DAC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92DAC">
        <w:rPr>
          <w:rFonts w:ascii="Times New Roman" w:hAnsi="Times New Roman" w:cs="Times New Roman"/>
          <w:b/>
          <w:bCs/>
          <w:color w:val="333333"/>
          <w:sz w:val="24"/>
          <w:szCs w:val="24"/>
        </w:rPr>
        <w:t>John 14:</w:t>
      </w:r>
      <w:r w:rsidRPr="00A92DAC">
        <w:rPr>
          <w:rFonts w:ascii="Times New Roman" w:hAnsi="Times New Roman" w:cs="Times New Roman"/>
          <w:b/>
          <w:bCs/>
          <w:color w:val="333333"/>
          <w:sz w:val="24"/>
          <w:szCs w:val="24"/>
        </w:rPr>
        <w:t>16</w:t>
      </w:r>
      <w:r w:rsidRPr="00A92DAC">
        <w:rPr>
          <w:rFonts w:ascii="Times New Roman" w:hAnsi="Times New Roman" w:cs="Times New Roman"/>
          <w:b/>
          <w:bCs/>
          <w:color w:val="333333"/>
          <w:sz w:val="24"/>
          <w:szCs w:val="24"/>
        </w:rPr>
        <w:t>-18</w:t>
      </w:r>
    </w:p>
    <w:p w14:paraId="3311F624" w14:textId="151A2672" w:rsidR="005C6815" w:rsidRPr="009418A5" w:rsidRDefault="005C6815" w:rsidP="009418A5">
      <w:pPr>
        <w:pStyle w:val="verses"/>
        <w:spacing w:before="0" w:beforeAutospacing="0" w:after="0" w:afterAutospacing="0"/>
        <w:ind w:left="720"/>
        <w:rPr>
          <w:color w:val="333333"/>
          <w:sz w:val="28"/>
          <w:szCs w:val="28"/>
        </w:rPr>
      </w:pPr>
      <w:r w:rsidRPr="009418A5">
        <w:rPr>
          <w:b/>
          <w:bCs/>
          <w:color w:val="333333"/>
        </w:rPr>
        <w:t>16</w:t>
      </w:r>
      <w:r w:rsidRPr="009418A5">
        <w:rPr>
          <w:color w:val="333333"/>
        </w:rPr>
        <w:t xml:space="preserve"> And I will ask the Father, and He will give you another </w:t>
      </w:r>
      <w:r w:rsidRPr="00976D61">
        <w:rPr>
          <w:color w:val="333333"/>
        </w:rPr>
        <w:t>Comforter,</w:t>
      </w:r>
      <w:r w:rsidRPr="009418A5">
        <w:rPr>
          <w:color w:val="333333"/>
        </w:rPr>
        <w:t xml:space="preserve"> that He may be with you forever, </w:t>
      </w:r>
    </w:p>
    <w:p w14:paraId="531C8610" w14:textId="77777777" w:rsidR="005C6815" w:rsidRPr="009418A5" w:rsidRDefault="005C6815" w:rsidP="009418A5">
      <w:pPr>
        <w:pStyle w:val="verses"/>
        <w:spacing w:before="0" w:beforeAutospacing="0" w:after="0" w:afterAutospacing="0"/>
        <w:ind w:left="720"/>
        <w:rPr>
          <w:color w:val="333333"/>
        </w:rPr>
      </w:pPr>
      <w:r w:rsidRPr="009418A5">
        <w:rPr>
          <w:b/>
          <w:bCs/>
          <w:color w:val="333333"/>
        </w:rPr>
        <w:t>17</w:t>
      </w:r>
      <w:r w:rsidRPr="009418A5">
        <w:rPr>
          <w:color w:val="333333"/>
        </w:rPr>
        <w:t xml:space="preserve"> Even the Spirit of reality, whom the world cannot receive, because it does not behold Him or know Him; but you know Him, because He abides with you and shall be in you. </w:t>
      </w:r>
    </w:p>
    <w:p w14:paraId="084FFC7E" w14:textId="77777777" w:rsidR="005C6815" w:rsidRPr="009418A5" w:rsidRDefault="005C6815" w:rsidP="009418A5">
      <w:pPr>
        <w:pStyle w:val="verses"/>
        <w:spacing w:before="0" w:beforeAutospacing="0" w:after="0" w:afterAutospacing="0"/>
        <w:ind w:left="720"/>
        <w:rPr>
          <w:color w:val="333333"/>
        </w:rPr>
      </w:pPr>
      <w:r w:rsidRPr="009418A5">
        <w:rPr>
          <w:b/>
          <w:bCs/>
          <w:color w:val="333333"/>
        </w:rPr>
        <w:t>18</w:t>
      </w:r>
      <w:r w:rsidRPr="009418A5">
        <w:rPr>
          <w:color w:val="333333"/>
        </w:rPr>
        <w:t xml:space="preserve"> I will not leave you as orphans; I am coming to you. </w:t>
      </w:r>
    </w:p>
    <w:p w14:paraId="56A892B6" w14:textId="77777777" w:rsidR="009418A5" w:rsidRPr="009418A5" w:rsidRDefault="009418A5" w:rsidP="009418A5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18A5">
        <w:rPr>
          <w:rFonts w:ascii="Times New Roman" w:hAnsi="Times New Roman" w:cs="Times New Roman"/>
          <w:b/>
          <w:bCs/>
          <w:sz w:val="24"/>
          <w:szCs w:val="24"/>
        </w:rPr>
        <w:t xml:space="preserve">1 Corinthians 15:45b </w:t>
      </w:r>
    </w:p>
    <w:p w14:paraId="26952BC8" w14:textId="09A6CDEB" w:rsidR="005C6815" w:rsidRPr="009418A5" w:rsidRDefault="009418A5" w:rsidP="009418A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418A5">
        <w:rPr>
          <w:rFonts w:ascii="Times New Roman" w:hAnsi="Times New Roman" w:cs="Times New Roman"/>
          <w:sz w:val="24"/>
          <w:szCs w:val="24"/>
        </w:rPr>
        <w:t xml:space="preserve">the last Adam became a life-giving spirit. </w:t>
      </w:r>
    </w:p>
    <w:p w14:paraId="04F0842C" w14:textId="77777777" w:rsidR="009418A5" w:rsidRPr="009418A5" w:rsidRDefault="009418A5" w:rsidP="009418A5">
      <w:pPr>
        <w:pStyle w:val="ListParagraph"/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9418A5">
        <w:rPr>
          <w:rFonts w:ascii="Times New Roman" w:hAnsi="Times New Roman" w:cs="Times New Roman"/>
          <w:b/>
          <w:bCs/>
          <w:color w:val="333333"/>
          <w:sz w:val="24"/>
          <w:szCs w:val="24"/>
        </w:rPr>
        <w:t>2 Corinthians 1:</w:t>
      </w:r>
      <w:r w:rsidRPr="009418A5">
        <w:rPr>
          <w:rFonts w:ascii="Times New Roman" w:hAnsi="Times New Roman" w:cs="Times New Roman"/>
          <w:b/>
          <w:bCs/>
          <w:color w:val="333333"/>
          <w:sz w:val="24"/>
          <w:szCs w:val="24"/>
        </w:rPr>
        <w:t>4</w:t>
      </w:r>
      <w:r w:rsidRPr="009418A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 </w:t>
      </w:r>
    </w:p>
    <w:p w14:paraId="5F366472" w14:textId="64F99DE9" w:rsidR="009418A5" w:rsidRDefault="009418A5" w:rsidP="009418A5">
      <w:pPr>
        <w:pStyle w:val="ListParagraph"/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9418A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 xml:space="preserve">Who </w:t>
      </w:r>
      <w:r w:rsidRPr="00976D61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comforts u</w:t>
      </w:r>
      <w:r w:rsidRPr="009418A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 xml:space="preserve">s in all our affliction that we may be able to comfort those who are in every affliction through the comforting with which we ourselves are comforted by </w:t>
      </w:r>
      <w:proofErr w:type="gramStart"/>
      <w:r w:rsidRPr="009418A5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God.</w:t>
      </w:r>
      <w:proofErr w:type="gramEnd"/>
    </w:p>
    <w:p w14:paraId="572BCD42" w14:textId="23060813" w:rsidR="00976D61" w:rsidRPr="00EC19E6" w:rsidRDefault="00976D61" w:rsidP="00976D6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C19E6">
        <w:rPr>
          <w:rFonts w:ascii="Times New Roman" w:hAnsi="Times New Roman" w:cs="Times New Roman"/>
          <w:b/>
          <w:bCs/>
          <w:sz w:val="28"/>
          <w:szCs w:val="28"/>
        </w:rPr>
        <w:t xml:space="preserve">Teaching </w:t>
      </w:r>
    </w:p>
    <w:p w14:paraId="398680CE" w14:textId="77777777" w:rsidR="00976D61" w:rsidRPr="00EC19E6" w:rsidRDefault="00976D61" w:rsidP="00976D61">
      <w:pPr>
        <w:pStyle w:val="ListParagraph"/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EC19E6">
        <w:rPr>
          <w:rFonts w:ascii="Times New Roman" w:hAnsi="Times New Roman" w:cs="Times New Roman"/>
          <w:b/>
          <w:bCs/>
          <w:color w:val="333333"/>
          <w:sz w:val="24"/>
          <w:szCs w:val="24"/>
        </w:rPr>
        <w:t>John 14:</w:t>
      </w:r>
      <w:r w:rsidRPr="00EC19E6">
        <w:rPr>
          <w:rFonts w:ascii="Times New Roman" w:hAnsi="Times New Roman" w:cs="Times New Roman"/>
          <w:b/>
          <w:bCs/>
          <w:color w:val="333333"/>
          <w:sz w:val="24"/>
          <w:szCs w:val="24"/>
        </w:rPr>
        <w:t>26</w:t>
      </w:r>
      <w:r w:rsidRPr="00EC19E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 </w:t>
      </w:r>
    </w:p>
    <w:p w14:paraId="25C6BCA2" w14:textId="16100DC7" w:rsidR="00976D61" w:rsidRPr="00EC19E6" w:rsidRDefault="00976D61" w:rsidP="00976D61">
      <w:pPr>
        <w:pStyle w:val="ListParagraph"/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EC19E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But the Comforter, the Holy Spirit, whom the Father will send in My name, He will teach you all things and remind you of all the things which I have said to you.</w:t>
      </w:r>
    </w:p>
    <w:p w14:paraId="00ED42AB" w14:textId="62DE6048" w:rsidR="00CE3D55" w:rsidRPr="00EC19E6" w:rsidRDefault="00CE3D55" w:rsidP="00976D61">
      <w:pPr>
        <w:pStyle w:val="ListParagraph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EFEFE"/>
        </w:rPr>
      </w:pPr>
      <w:r w:rsidRPr="00EC19E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EFEFE"/>
        </w:rPr>
        <w:t>Matthew 26:75</w:t>
      </w:r>
    </w:p>
    <w:p w14:paraId="08209981" w14:textId="00A0E6D5" w:rsidR="00CE3D55" w:rsidRPr="00EC19E6" w:rsidRDefault="00A92DAC" w:rsidP="00976D6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C19E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 xml:space="preserve">And Peter remembered the word which Jesus had said, </w:t>
      </w:r>
      <w:proofErr w:type="gramStart"/>
      <w:r w:rsidRPr="00EC19E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Before</w:t>
      </w:r>
      <w:proofErr w:type="gramEnd"/>
      <w:r w:rsidRPr="00EC19E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 xml:space="preserve"> a rooster crows, you will deny Me three times. And he went out and wept bitterly.</w:t>
      </w:r>
    </w:p>
    <w:p w14:paraId="48C47E23" w14:textId="4FF619F9" w:rsidR="009418A5" w:rsidRDefault="009418A5" w:rsidP="009418A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Announcing</w:t>
      </w:r>
    </w:p>
    <w:p w14:paraId="2F4F3D80" w14:textId="26A39793" w:rsidR="009418A5" w:rsidRPr="00EC19E6" w:rsidRDefault="009418A5" w:rsidP="009418A5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C19E6">
        <w:rPr>
          <w:rFonts w:ascii="Times New Roman" w:hAnsi="Times New Roman" w:cs="Times New Roman"/>
          <w:b/>
          <w:bCs/>
          <w:sz w:val="24"/>
          <w:szCs w:val="24"/>
        </w:rPr>
        <w:t>Matthew 12:18</w:t>
      </w:r>
    </w:p>
    <w:p w14:paraId="6CFAA8FB" w14:textId="381048DD" w:rsidR="009418A5" w:rsidRPr="00EC19E6" w:rsidRDefault="009418A5" w:rsidP="009418A5">
      <w:pPr>
        <w:pStyle w:val="ListParagraph"/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EC19E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Behold, My Servant whom I have chosen, My Beloved in whom My soul has found delight. I will put My Spirit upon Him, and He will announce justice to the Gentiles.</w:t>
      </w:r>
    </w:p>
    <w:p w14:paraId="23902AE2" w14:textId="6A95BF17" w:rsidR="008D1547" w:rsidRPr="00EC19E6" w:rsidRDefault="008D1547" w:rsidP="008D1547">
      <w:pPr>
        <w:pStyle w:val="ListParagraph"/>
        <w:spacing w:after="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EC19E6">
        <w:rPr>
          <w:rFonts w:ascii="Times New Roman" w:hAnsi="Times New Roman" w:cs="Times New Roman"/>
          <w:b/>
          <w:bCs/>
          <w:color w:val="333333"/>
          <w:sz w:val="24"/>
          <w:szCs w:val="24"/>
        </w:rPr>
        <w:t>Acts 8:4-5</w:t>
      </w:r>
      <w:r w:rsidR="00976D61" w:rsidRPr="00EC19E6">
        <w:rPr>
          <w:rFonts w:ascii="Times New Roman" w:hAnsi="Times New Roman" w:cs="Times New Roman"/>
          <w:b/>
          <w:bCs/>
          <w:color w:val="333333"/>
          <w:sz w:val="24"/>
          <w:szCs w:val="24"/>
        </w:rPr>
        <w:t>, 29</w:t>
      </w:r>
    </w:p>
    <w:p w14:paraId="734D8C3D" w14:textId="77777777" w:rsidR="008D1547" w:rsidRPr="008D1547" w:rsidRDefault="008D1547" w:rsidP="008D154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154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</w:t>
      </w:r>
      <w:r w:rsidRPr="008D15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Those therefore who were scattered went throughout the land announcing the word as the gospel. </w:t>
      </w:r>
    </w:p>
    <w:p w14:paraId="0109E637" w14:textId="7F5E2062" w:rsidR="008D1547" w:rsidRPr="00EC19E6" w:rsidRDefault="008D1547" w:rsidP="008D154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D154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</w:t>
      </w:r>
      <w:r w:rsidRPr="008D154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And Philip went down to the city of Samaria and proclaimed the Christ to them. </w:t>
      </w:r>
    </w:p>
    <w:p w14:paraId="590D5533" w14:textId="0DD0C993" w:rsidR="00976D61" w:rsidRPr="00EC19E6" w:rsidRDefault="00976D61" w:rsidP="008D1547">
      <w:pPr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EC19E6">
        <w:rPr>
          <w:rFonts w:ascii="Times New Roman" w:hAnsi="Times New Roman" w:cs="Times New Roman"/>
          <w:b/>
          <w:bCs/>
          <w:color w:val="333333"/>
          <w:sz w:val="24"/>
          <w:szCs w:val="24"/>
        </w:rPr>
        <w:t>29</w:t>
      </w:r>
      <w:r w:rsidRPr="00EC19E6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 And the Spirit said to Philip, Approach and join this chariot.</w:t>
      </w:r>
    </w:p>
    <w:p w14:paraId="1DD1B551" w14:textId="5E0AF22D" w:rsidR="00976D61" w:rsidRPr="00976D61" w:rsidRDefault="00976D61" w:rsidP="00976D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600FB3C" w14:textId="77777777" w:rsidR="008D1547" w:rsidRPr="008D1547" w:rsidRDefault="008D1547" w:rsidP="008D1547">
      <w:pPr>
        <w:pStyle w:val="ListParagraph"/>
        <w:spacing w:after="0"/>
        <w:rPr>
          <w:rFonts w:ascii="&amp;quot" w:hAnsi="&amp;quot"/>
          <w:b/>
          <w:bCs/>
          <w:color w:val="333333"/>
        </w:rPr>
      </w:pPr>
    </w:p>
    <w:p w14:paraId="034831D0" w14:textId="77777777" w:rsidR="008D1547" w:rsidRDefault="008D1547" w:rsidP="009418A5">
      <w:pPr>
        <w:pStyle w:val="ListParagraph"/>
        <w:spacing w:after="0"/>
        <w:rPr>
          <w:rFonts w:ascii="Georgia" w:hAnsi="Georgia"/>
          <w:color w:val="333333"/>
          <w:shd w:val="clear" w:color="auto" w:fill="FEFEFE"/>
        </w:rPr>
      </w:pPr>
    </w:p>
    <w:p w14:paraId="3706C773" w14:textId="31C6B266" w:rsidR="008D1547" w:rsidRDefault="008D1547" w:rsidP="009418A5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2EB6B9CA" w14:textId="77777777" w:rsidR="008D1547" w:rsidRPr="009418A5" w:rsidRDefault="008D1547" w:rsidP="009418A5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1547" w:rsidRPr="0094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0225B"/>
    <w:multiLevelType w:val="hybridMultilevel"/>
    <w:tmpl w:val="8CDA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8E"/>
    <w:rsid w:val="00391D8E"/>
    <w:rsid w:val="005C6815"/>
    <w:rsid w:val="008D1547"/>
    <w:rsid w:val="009418A5"/>
    <w:rsid w:val="00976D61"/>
    <w:rsid w:val="00A92DAC"/>
    <w:rsid w:val="00C04290"/>
    <w:rsid w:val="00CE036C"/>
    <w:rsid w:val="00CE3D55"/>
    <w:rsid w:val="00E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640D"/>
  <w15:chartTrackingRefBased/>
  <w15:docId w15:val="{EA4B4E02-B02D-4E52-BC68-8C31EE9A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8E"/>
    <w:pPr>
      <w:ind w:left="720"/>
      <w:contextualSpacing/>
    </w:pPr>
  </w:style>
  <w:style w:type="paragraph" w:customStyle="1" w:styleId="verses">
    <w:name w:val="verses"/>
    <w:basedOn w:val="Normal"/>
    <w:rsid w:val="005C6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5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cp:lastPrinted>2020-04-23T19:39:00Z</cp:lastPrinted>
  <dcterms:created xsi:type="dcterms:W3CDTF">2020-04-23T17:03:00Z</dcterms:created>
  <dcterms:modified xsi:type="dcterms:W3CDTF">2020-04-23T20:31:00Z</dcterms:modified>
</cp:coreProperties>
</file>