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b/>
          <w:bCs/>
          <w:color w:val="000000"/>
          <w:sz w:val="36"/>
          <w:szCs w:val="36"/>
          <w:lang w:eastAsia="es-ES"/>
        </w:rPr>
        <w:t>LAB. INGENIERÍA DE SOFTWARE II</w:t>
      </w:r>
    </w:p>
    <w:p w:rsidR="00EA7D4F" w:rsidRPr="00EA7D4F" w:rsidRDefault="00EA7D4F" w:rsidP="00EA7D4F">
      <w:pPr>
        <w:spacing w:after="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noProof/>
          <w:color w:val="000000"/>
          <w:sz w:val="24"/>
          <w:szCs w:val="24"/>
          <w:bdr w:val="none" w:sz="0" w:space="0" w:color="auto" w:frame="1"/>
          <w:lang w:eastAsia="es-ES"/>
        </w:rPr>
        <w:drawing>
          <wp:inline distT="0" distB="0" distL="0" distR="0">
            <wp:extent cx="1914525"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4525" cy="2686050"/>
                    </a:xfrm>
                    <a:prstGeom prst="rect">
                      <a:avLst/>
                    </a:prstGeom>
                    <a:noFill/>
                    <a:ln>
                      <a:noFill/>
                    </a:ln>
                  </pic:spPr>
                </pic:pic>
              </a:graphicData>
            </a:graphic>
          </wp:inline>
        </w:drawing>
      </w:r>
    </w:p>
    <w:p w:rsidR="00EA7D4F" w:rsidRPr="00EA7D4F" w:rsidRDefault="00EA7D4F" w:rsidP="00EA7D4F">
      <w:pPr>
        <w:spacing w:after="24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t>Presentado por:</w:t>
      </w: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Pr>
          <w:rFonts w:ascii="Arial" w:eastAsia="Times New Roman" w:hAnsi="Arial" w:cs="Arial"/>
          <w:b/>
          <w:bCs/>
          <w:color w:val="000000"/>
          <w:sz w:val="28"/>
          <w:szCs w:val="28"/>
          <w:lang w:eastAsia="es-ES"/>
        </w:rPr>
        <w:t>Rivera Urrutia Edward Alexander</w:t>
      </w:r>
    </w:p>
    <w:p w:rsidR="00EA7D4F" w:rsidRPr="00EA7D4F" w:rsidRDefault="00EA7D4F" w:rsidP="00EA7D4F">
      <w:pPr>
        <w:spacing w:after="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t>Presentado a: </w:t>
      </w: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b/>
          <w:bCs/>
          <w:color w:val="000000"/>
          <w:sz w:val="28"/>
          <w:szCs w:val="28"/>
          <w:lang w:eastAsia="es-ES"/>
        </w:rPr>
        <w:t>Ing. Ricardo Zambrano</w:t>
      </w:r>
    </w:p>
    <w:p w:rsidR="00EA7D4F" w:rsidRPr="00EA7D4F" w:rsidRDefault="00EA7D4F" w:rsidP="00EA7D4F">
      <w:pPr>
        <w:spacing w:after="240" w:line="240" w:lineRule="auto"/>
        <w:rPr>
          <w:rFonts w:ascii="Times New Roman" w:eastAsia="Times New Roman" w:hAnsi="Times New Roman" w:cs="Times New Roman"/>
          <w:sz w:val="24"/>
          <w:szCs w:val="24"/>
          <w:lang w:eastAsia="es-ES"/>
        </w:rPr>
      </w:pPr>
    </w:p>
    <w:p w:rsidR="00EA7D4F" w:rsidRPr="00EA7D4F" w:rsidRDefault="00EA7D4F" w:rsidP="00EA7D4F">
      <w:pPr>
        <w:spacing w:line="240" w:lineRule="auto"/>
        <w:jc w:val="center"/>
        <w:rPr>
          <w:rFonts w:ascii="Times New Roman" w:eastAsia="Times New Roman" w:hAnsi="Times New Roman" w:cs="Times New Roman"/>
          <w:sz w:val="24"/>
          <w:szCs w:val="24"/>
          <w:lang w:eastAsia="es-ES"/>
        </w:rPr>
      </w:pPr>
      <w:r>
        <w:rPr>
          <w:rFonts w:ascii="Arial" w:eastAsia="Times New Roman" w:hAnsi="Arial" w:cs="Arial"/>
          <w:b/>
          <w:bCs/>
          <w:color w:val="000000"/>
          <w:sz w:val="28"/>
          <w:szCs w:val="28"/>
          <w:lang w:eastAsia="es-ES"/>
        </w:rPr>
        <w:t xml:space="preserve">Tarea </w:t>
      </w:r>
      <w:r w:rsidR="008D5BDC">
        <w:rPr>
          <w:rFonts w:ascii="Arial" w:eastAsia="Times New Roman" w:hAnsi="Arial" w:cs="Arial"/>
          <w:b/>
          <w:bCs/>
          <w:color w:val="000000"/>
          <w:sz w:val="28"/>
          <w:szCs w:val="28"/>
          <w:lang w:eastAsia="es-ES"/>
        </w:rPr>
        <w:t>2</w:t>
      </w:r>
    </w:p>
    <w:p w:rsidR="00EA7D4F" w:rsidRDefault="00EA7D4F" w:rsidP="00EA7D4F">
      <w:pPr>
        <w:spacing w:line="240" w:lineRule="auto"/>
        <w:jc w:val="center"/>
        <w:rPr>
          <w:rFonts w:ascii="Times New Roman" w:eastAsia="Times New Roman" w:hAnsi="Times New Roman" w:cs="Times New Roman"/>
          <w:sz w:val="24"/>
          <w:szCs w:val="24"/>
          <w:lang w:eastAsia="es-ES"/>
        </w:rPr>
      </w:pPr>
      <w:r w:rsidRPr="00EA7D4F">
        <w:rPr>
          <w:rFonts w:ascii="Arial" w:eastAsia="Times New Roman" w:hAnsi="Arial" w:cs="Arial"/>
          <w:color w:val="000000"/>
          <w:sz w:val="28"/>
          <w:szCs w:val="28"/>
          <w:lang w:eastAsia="es-ES"/>
        </w:rPr>
        <w:br/>
      </w:r>
      <w:r w:rsidRPr="00EA7D4F">
        <w:rPr>
          <w:rFonts w:ascii="Arial" w:eastAsia="Times New Roman" w:hAnsi="Arial" w:cs="Arial"/>
          <w:color w:val="000000"/>
          <w:sz w:val="28"/>
          <w:szCs w:val="28"/>
          <w:lang w:eastAsia="es-ES"/>
        </w:rPr>
        <w:br/>
      </w:r>
    </w:p>
    <w:p w:rsidR="008D5BDC" w:rsidRDefault="008D5BDC" w:rsidP="00EA7D4F">
      <w:pPr>
        <w:spacing w:line="240" w:lineRule="auto"/>
        <w:jc w:val="center"/>
        <w:rPr>
          <w:rFonts w:ascii="Times New Roman" w:eastAsia="Times New Roman" w:hAnsi="Times New Roman" w:cs="Times New Roman"/>
          <w:sz w:val="24"/>
          <w:szCs w:val="24"/>
          <w:lang w:eastAsia="es-ES"/>
        </w:rPr>
      </w:pPr>
    </w:p>
    <w:p w:rsidR="008D5BDC" w:rsidRDefault="008D5BDC" w:rsidP="00EA7D4F">
      <w:pPr>
        <w:spacing w:line="240" w:lineRule="auto"/>
        <w:jc w:val="center"/>
        <w:rPr>
          <w:rFonts w:ascii="Times New Roman" w:eastAsia="Times New Roman" w:hAnsi="Times New Roman" w:cs="Times New Roman"/>
          <w:sz w:val="24"/>
          <w:szCs w:val="24"/>
          <w:lang w:eastAsia="es-ES"/>
        </w:rPr>
      </w:pPr>
    </w:p>
    <w:p w:rsidR="008D5BDC" w:rsidRDefault="008D5BDC" w:rsidP="00EA7D4F">
      <w:pPr>
        <w:spacing w:line="240" w:lineRule="auto"/>
        <w:jc w:val="center"/>
        <w:rPr>
          <w:rFonts w:ascii="Times New Roman" w:eastAsia="Times New Roman" w:hAnsi="Times New Roman" w:cs="Times New Roman"/>
          <w:sz w:val="24"/>
          <w:szCs w:val="24"/>
          <w:lang w:eastAsia="es-ES"/>
        </w:rPr>
      </w:pPr>
    </w:p>
    <w:p w:rsidR="008D5BDC" w:rsidRDefault="008D5BDC" w:rsidP="00EA7D4F">
      <w:pPr>
        <w:spacing w:line="240" w:lineRule="auto"/>
        <w:jc w:val="center"/>
        <w:rPr>
          <w:rFonts w:ascii="Times New Roman" w:eastAsia="Times New Roman" w:hAnsi="Times New Roman" w:cs="Times New Roman"/>
          <w:sz w:val="24"/>
          <w:szCs w:val="24"/>
          <w:lang w:eastAsia="es-ES"/>
        </w:rPr>
      </w:pPr>
    </w:p>
    <w:p w:rsidR="008D5BDC" w:rsidRPr="00EA7D4F" w:rsidRDefault="008D5BDC" w:rsidP="00EA7D4F">
      <w:pPr>
        <w:spacing w:line="240" w:lineRule="auto"/>
        <w:jc w:val="center"/>
        <w:rPr>
          <w:rFonts w:ascii="Times New Roman" w:eastAsia="Times New Roman" w:hAnsi="Times New Roman" w:cs="Times New Roman"/>
          <w:sz w:val="24"/>
          <w:szCs w:val="24"/>
          <w:lang w:eastAsia="es-ES"/>
        </w:rPr>
      </w:pPr>
    </w:p>
    <w:p w:rsidR="00EA7D4F" w:rsidRDefault="00EA7D4F" w:rsidP="00EA7D4F">
      <w:pPr>
        <w:spacing w:line="240" w:lineRule="auto"/>
        <w:jc w:val="center"/>
        <w:rPr>
          <w:rFonts w:ascii="Arial" w:eastAsia="Times New Roman" w:hAnsi="Arial" w:cs="Arial"/>
          <w:color w:val="000000"/>
          <w:sz w:val="28"/>
          <w:szCs w:val="28"/>
          <w:lang w:eastAsia="es-ES"/>
        </w:rPr>
      </w:pPr>
      <w:r w:rsidRPr="00EA7D4F">
        <w:rPr>
          <w:rFonts w:ascii="Arial" w:eastAsia="Times New Roman" w:hAnsi="Arial" w:cs="Arial"/>
          <w:color w:val="000000"/>
          <w:sz w:val="28"/>
          <w:szCs w:val="28"/>
          <w:lang w:eastAsia="es-ES"/>
        </w:rPr>
        <w:t xml:space="preserve">Universidad del Cauca </w:t>
      </w:r>
      <w:r w:rsidRPr="00EA7D4F">
        <w:rPr>
          <w:rFonts w:ascii="Arial" w:eastAsia="Times New Roman" w:hAnsi="Arial" w:cs="Arial"/>
          <w:color w:val="000000"/>
          <w:sz w:val="28"/>
          <w:szCs w:val="28"/>
          <w:lang w:eastAsia="es-ES"/>
        </w:rPr>
        <w:br/>
        <w:t xml:space="preserve">Facultad de Ingeniería Electrónica y Telecomunicaciones </w:t>
      </w:r>
      <w:r w:rsidRPr="00EA7D4F">
        <w:rPr>
          <w:rFonts w:ascii="Arial" w:eastAsia="Times New Roman" w:hAnsi="Arial" w:cs="Arial"/>
          <w:color w:val="000000"/>
          <w:sz w:val="28"/>
          <w:szCs w:val="28"/>
          <w:lang w:eastAsia="es-ES"/>
        </w:rPr>
        <w:br/>
        <w:t xml:space="preserve">Departamento de Sistemas </w:t>
      </w:r>
      <w:r w:rsidRPr="00EA7D4F">
        <w:rPr>
          <w:rFonts w:ascii="Arial" w:eastAsia="Times New Roman" w:hAnsi="Arial" w:cs="Arial"/>
          <w:color w:val="000000"/>
          <w:sz w:val="28"/>
          <w:szCs w:val="28"/>
          <w:lang w:eastAsia="es-ES"/>
        </w:rPr>
        <w:br/>
        <w:t> </w:t>
      </w:r>
    </w:p>
    <w:p w:rsidR="00EA7D4F" w:rsidRDefault="00EA7D4F" w:rsidP="00EA7D4F">
      <w:pPr>
        <w:spacing w:line="240" w:lineRule="auto"/>
        <w:jc w:val="center"/>
        <w:rPr>
          <w:rFonts w:ascii="Arial" w:eastAsia="Times New Roman" w:hAnsi="Arial" w:cs="Arial"/>
          <w:color w:val="000000"/>
          <w:sz w:val="28"/>
          <w:szCs w:val="28"/>
          <w:lang w:eastAsia="es-ES"/>
        </w:rPr>
      </w:pPr>
    </w:p>
    <w:p w:rsidR="008D5BDC" w:rsidRDefault="008D5BDC" w:rsidP="0007677F">
      <w:pPr>
        <w:jc w:val="both"/>
      </w:pPr>
      <w:r>
        <w:lastRenderedPageBreak/>
        <w:t xml:space="preserve">OBJETIVO: Analizar diferentes estilos de arquitecturas de software, y desarrollar criterios para seleccionar la arquitectura apropiada para un sistema. </w:t>
      </w:r>
    </w:p>
    <w:p w:rsidR="008D5BDC" w:rsidRDefault="008D5BDC" w:rsidP="0007677F">
      <w:pPr>
        <w:jc w:val="both"/>
      </w:pPr>
      <w:r>
        <w:t xml:space="preserve">CONSULTAR: </w:t>
      </w:r>
    </w:p>
    <w:p w:rsidR="008D5BDC" w:rsidRDefault="008D5BDC" w:rsidP="0007677F">
      <w:pPr>
        <w:jc w:val="both"/>
      </w:pPr>
      <w:r>
        <w:t xml:space="preserve">1. ¿Qué es una arquitectura de software? </w:t>
      </w:r>
    </w:p>
    <w:p w:rsidR="008D5BDC" w:rsidRDefault="008D5BDC" w:rsidP="0007677F">
      <w:pPr>
        <w:jc w:val="both"/>
      </w:pPr>
      <w:r>
        <w:t xml:space="preserve">2. ¿Cuál es el papel de un arquitecto de software? </w:t>
      </w:r>
    </w:p>
    <w:p w:rsidR="008D5BDC" w:rsidRDefault="008D5BDC" w:rsidP="0007677F">
      <w:pPr>
        <w:jc w:val="both"/>
      </w:pPr>
      <w:r>
        <w:t xml:space="preserve">3. Seleccione dentro de la siguiente lista de estilos arquitectónicos dos para su estudio en profundidad: </w:t>
      </w:r>
    </w:p>
    <w:p w:rsidR="008D5BDC" w:rsidRDefault="008D5BDC" w:rsidP="008D5BDC">
      <w:pPr>
        <w:spacing w:after="0" w:line="240" w:lineRule="auto"/>
        <w:jc w:val="both"/>
      </w:pPr>
      <w:r>
        <w:t xml:space="preserve">Tuberías y filtros </w:t>
      </w:r>
    </w:p>
    <w:p w:rsidR="008D5BDC" w:rsidRDefault="008D5BDC" w:rsidP="008D5BDC">
      <w:pPr>
        <w:spacing w:after="0" w:line="240" w:lineRule="auto"/>
        <w:jc w:val="both"/>
      </w:pPr>
      <w:r>
        <w:t xml:space="preserve">Pizarra </w:t>
      </w:r>
    </w:p>
    <w:p w:rsidR="008D5BDC" w:rsidRDefault="008D5BDC" w:rsidP="008D5BDC">
      <w:pPr>
        <w:spacing w:after="0" w:line="240" w:lineRule="auto"/>
        <w:jc w:val="both"/>
      </w:pPr>
      <w:r>
        <w:t xml:space="preserve">Capas </w:t>
      </w:r>
    </w:p>
    <w:p w:rsidR="008D5BDC" w:rsidRDefault="008D5BDC" w:rsidP="008D5BDC">
      <w:pPr>
        <w:spacing w:after="0" w:line="240" w:lineRule="auto"/>
        <w:jc w:val="both"/>
      </w:pPr>
      <w:r>
        <w:t>Orientados a Objetos</w:t>
      </w:r>
    </w:p>
    <w:p w:rsidR="008D5BDC" w:rsidRDefault="008D5BDC" w:rsidP="008D5BDC">
      <w:pPr>
        <w:spacing w:after="0" w:line="240" w:lineRule="auto"/>
        <w:jc w:val="both"/>
      </w:pPr>
      <w:r>
        <w:t xml:space="preserve">REST </w:t>
      </w:r>
    </w:p>
    <w:p w:rsidR="008D5BDC" w:rsidRDefault="008D5BDC" w:rsidP="008D5BDC">
      <w:pPr>
        <w:spacing w:after="0" w:line="240" w:lineRule="auto"/>
        <w:jc w:val="both"/>
      </w:pPr>
      <w:r>
        <w:t xml:space="preserve">Máquina Virtual </w:t>
      </w:r>
    </w:p>
    <w:p w:rsidR="008D5BDC" w:rsidRDefault="008D5BDC" w:rsidP="008D5BDC">
      <w:pPr>
        <w:spacing w:after="0" w:line="240" w:lineRule="auto"/>
        <w:jc w:val="both"/>
      </w:pPr>
      <w:r>
        <w:t xml:space="preserve">Modelo Vista controlador </w:t>
      </w:r>
    </w:p>
    <w:p w:rsidR="008D5BDC" w:rsidRDefault="008D5BDC" w:rsidP="008D5BDC">
      <w:pPr>
        <w:spacing w:line="240" w:lineRule="auto"/>
        <w:jc w:val="both"/>
      </w:pPr>
    </w:p>
    <w:p w:rsidR="008D5BDC" w:rsidRDefault="008D5BDC" w:rsidP="0007677F">
      <w:pPr>
        <w:jc w:val="both"/>
      </w:pPr>
      <w:r>
        <w:t xml:space="preserve">Analice sus características, principales ventajas, desventajas y sistemas en los cuales es recomendable su uso. Construya una tabla comparativa. </w:t>
      </w:r>
    </w:p>
    <w:p w:rsidR="008D5BDC" w:rsidRDefault="008D5BDC" w:rsidP="0007677F">
      <w:pPr>
        <w:jc w:val="both"/>
      </w:pPr>
    </w:p>
    <w:p w:rsidR="008D5BDC" w:rsidRDefault="008D5BDC" w:rsidP="0007677F">
      <w:pPr>
        <w:jc w:val="both"/>
      </w:pPr>
      <w:r>
        <w:t xml:space="preserve">4. Recientemente ha habido muchas inconformidades con el censo en Colombia que se realizó en 2018, el gobierno ha decidido estudiar la posibilidad de realizar uno nuevo para el año 2022 y así corregir los errores del anterior para tener unas cifras más reales, las cuales además han cambiado dado el fenómeno migratorio venezolano. Su empresa ha ganado la licitación para este nuevo proyecto, y una de sus primeras decisiones será la de seleccionar una arquitectura adecuada para el nuevo sistema. </w:t>
      </w:r>
    </w:p>
    <w:p w:rsidR="008D5BDC" w:rsidRDefault="008D5BDC" w:rsidP="0007677F">
      <w:pPr>
        <w:jc w:val="both"/>
      </w:pPr>
    </w:p>
    <w:p w:rsidR="008D5BDC" w:rsidRDefault="008D5BDC" w:rsidP="0007677F">
      <w:pPr>
        <w:jc w:val="both"/>
      </w:pPr>
      <w:r>
        <w:t xml:space="preserve">¿Considera que alguna de las arquitecturas estudiadas sería útil para esta tarea?, ¿por qué </w:t>
      </w:r>
      <w:proofErr w:type="gramStart"/>
      <w:r>
        <w:t>si</w:t>
      </w:r>
      <w:proofErr w:type="gramEnd"/>
      <w:r>
        <w:t xml:space="preserve">?, ¿por qué no? </w:t>
      </w:r>
    </w:p>
    <w:p w:rsidR="008D5BDC" w:rsidRDefault="008D5BDC" w:rsidP="0007677F">
      <w:pPr>
        <w:jc w:val="both"/>
      </w:pPr>
      <w:r>
        <w:t xml:space="preserve">Para ello revise bien que es un censo, ¿cómo se realiza?, ¿qué tipo de información se colecta?, ¿qué información debe arrojar?, ¿qué componentes debe tener un sistema que lo soporte, igualmente revise que atributos de calidad debe tener. Recuerde somos más de 50 millones de </w:t>
      </w:r>
      <w:proofErr w:type="gramStart"/>
      <w:r>
        <w:t>Colombianos</w:t>
      </w:r>
      <w:proofErr w:type="gramEnd"/>
      <w:r>
        <w:t xml:space="preserve"> hoy (50.270.571). </w:t>
      </w:r>
    </w:p>
    <w:p w:rsidR="008D5BDC" w:rsidRDefault="008D5BDC" w:rsidP="0007677F">
      <w:pPr>
        <w:jc w:val="both"/>
      </w:pPr>
    </w:p>
    <w:p w:rsidR="00285E58" w:rsidRDefault="008D5BDC" w:rsidP="0007677F">
      <w:pPr>
        <w:jc w:val="both"/>
      </w:pPr>
      <w:r>
        <w:t>5. Prepare un informe de esta práctica y entréguelo en las mismas condiciones que el laboratorio anterior.</w:t>
      </w:r>
    </w:p>
    <w:p w:rsidR="008D5BDC" w:rsidRDefault="008D5BDC" w:rsidP="0007677F">
      <w:pPr>
        <w:jc w:val="both"/>
      </w:pPr>
    </w:p>
    <w:p w:rsidR="008D5BDC" w:rsidRDefault="008D5BDC" w:rsidP="0007677F">
      <w:pPr>
        <w:jc w:val="both"/>
      </w:pPr>
    </w:p>
    <w:p w:rsidR="008D5BDC" w:rsidRDefault="008D5BDC" w:rsidP="0007677F">
      <w:pPr>
        <w:jc w:val="both"/>
      </w:pPr>
    </w:p>
    <w:p w:rsidR="008D5BDC" w:rsidRDefault="008D5BDC" w:rsidP="0007677F">
      <w:pPr>
        <w:jc w:val="both"/>
      </w:pPr>
    </w:p>
    <w:p w:rsidR="008D5BDC" w:rsidRDefault="008D5BDC" w:rsidP="0007677F">
      <w:pPr>
        <w:jc w:val="both"/>
      </w:pPr>
    </w:p>
    <w:p w:rsidR="008D5BDC" w:rsidRDefault="008D5BDC" w:rsidP="008D5BDC">
      <w:pPr>
        <w:jc w:val="center"/>
      </w:pPr>
      <w:r>
        <w:lastRenderedPageBreak/>
        <w:t>Desarrollo:</w:t>
      </w:r>
    </w:p>
    <w:p w:rsidR="008D5BDC" w:rsidRDefault="008D5BDC" w:rsidP="008D5BDC">
      <w:pPr>
        <w:jc w:val="both"/>
      </w:pPr>
    </w:p>
    <w:p w:rsidR="008D5BDC" w:rsidRDefault="008D5BDC" w:rsidP="008D5BDC">
      <w:pPr>
        <w:jc w:val="both"/>
      </w:pPr>
      <w:r>
        <w:t xml:space="preserve">¿Qué es una arquitectura de software? </w:t>
      </w:r>
    </w:p>
    <w:p w:rsidR="008D5BDC" w:rsidRDefault="008D5BDC" w:rsidP="008D5BDC">
      <w:r w:rsidRPr="008D5BDC">
        <w:t>Arquitectura de software. La arquitectura de software es un conjunto de patrones que proporcionan un marco de referencia necesario para guiar la construcción de un software,</w:t>
      </w:r>
      <w:r>
        <w:t xml:space="preserve"> </w:t>
      </w:r>
      <w:r w:rsidRPr="008D5BDC">
        <w:t>permitiendo a los programadores, analistas y todo el conjunto de desarrolladores del software compartir una misma línea de trabajo y cubrir todos los objetivos y restricciones de la aplicación.</w:t>
      </w:r>
      <w:r>
        <w:t xml:space="preserve"> </w:t>
      </w:r>
      <w:r w:rsidRPr="008D5BDC">
        <w:t xml:space="preserve">Es considerada el nivel más alto en el diseño de la arquitectura de un sistema puesto que establecen la </w:t>
      </w:r>
      <w:proofErr w:type="gramStart"/>
      <w:r w:rsidRPr="008D5BDC">
        <w:t>estructura</w:t>
      </w:r>
      <w:r>
        <w:t xml:space="preserve"> </w:t>
      </w:r>
      <w:r w:rsidRPr="008D5BDC">
        <w:t>,funcionamiento</w:t>
      </w:r>
      <w:proofErr w:type="gramEnd"/>
      <w:r w:rsidRPr="008D5BDC">
        <w:t xml:space="preserve"> e interacción entre las partes del software.</w:t>
      </w:r>
    </w:p>
    <w:p w:rsidR="008D5BDC" w:rsidRDefault="008D5BDC" w:rsidP="008D5BDC"/>
    <w:p w:rsidR="008D5BDC" w:rsidRDefault="008D5BDC" w:rsidP="008D5BDC">
      <w:pPr>
        <w:jc w:val="both"/>
      </w:pPr>
      <w:r>
        <w:t xml:space="preserve">2. ¿Cuál es el papel de un arquitecto de software? </w:t>
      </w:r>
    </w:p>
    <w:p w:rsidR="008D5BDC" w:rsidRDefault="008D5BDC" w:rsidP="008D5BDC">
      <w:pPr>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Es el responsable de la </w:t>
      </w:r>
      <w:r>
        <w:rPr>
          <w:rFonts w:ascii="Arial" w:hAnsi="Arial" w:cs="Arial"/>
          <w:color w:val="333333"/>
          <w:sz w:val="21"/>
          <w:szCs w:val="21"/>
          <w:shd w:val="clear" w:color="auto" w:fill="FFFFFF"/>
        </w:rPr>
        <w:t>definición</w:t>
      </w:r>
      <w:r>
        <w:rPr>
          <w:rFonts w:ascii="Arial" w:hAnsi="Arial" w:cs="Arial"/>
          <w:color w:val="333333"/>
          <w:sz w:val="21"/>
          <w:szCs w:val="21"/>
          <w:shd w:val="clear" w:color="auto" w:fill="FFFFFF"/>
        </w:rPr>
        <w:t xml:space="preserve"> y </w:t>
      </w:r>
      <w:r>
        <w:rPr>
          <w:rFonts w:ascii="Arial" w:hAnsi="Arial" w:cs="Arial"/>
          <w:color w:val="333333"/>
          <w:sz w:val="21"/>
          <w:szCs w:val="21"/>
          <w:shd w:val="clear" w:color="auto" w:fill="FFFFFF"/>
        </w:rPr>
        <w:t>diseño</w:t>
      </w:r>
      <w:r>
        <w:rPr>
          <w:rFonts w:ascii="Arial" w:hAnsi="Arial" w:cs="Arial"/>
          <w:color w:val="333333"/>
          <w:sz w:val="21"/>
          <w:szCs w:val="21"/>
          <w:shd w:val="clear" w:color="auto" w:fill="FFFFFF"/>
        </w:rPr>
        <w:t xml:space="preserve"> de la arquitectura.</w:t>
      </w:r>
      <w:r>
        <w:rPr>
          <w:rFonts w:ascii="Arial" w:hAnsi="Arial" w:cs="Arial"/>
          <w:color w:val="333333"/>
          <w:sz w:val="21"/>
          <w:szCs w:val="21"/>
        </w:rPr>
        <w:br/>
      </w:r>
      <w:r>
        <w:rPr>
          <w:rFonts w:ascii="Arial" w:hAnsi="Arial" w:cs="Arial"/>
          <w:color w:val="333333"/>
          <w:sz w:val="21"/>
          <w:szCs w:val="21"/>
          <w:shd w:val="clear" w:color="auto" w:fill="FFFFFF"/>
        </w:rPr>
        <w:t>Entre sus competencias está:</w:t>
      </w:r>
    </w:p>
    <w:p w:rsidR="008D5BDC" w:rsidRDefault="008D5BDC" w:rsidP="008D5BDC">
      <w:pPr>
        <w:jc w:val="both"/>
        <w:rPr>
          <w:rFonts w:ascii="Arial" w:hAnsi="Arial" w:cs="Arial"/>
          <w:color w:val="333333"/>
          <w:sz w:val="21"/>
          <w:szCs w:val="21"/>
          <w:shd w:val="clear" w:color="auto" w:fill="FFFFFF"/>
        </w:rPr>
      </w:pPr>
      <w:r>
        <w:rPr>
          <w:rFonts w:ascii="Arial" w:hAnsi="Arial" w:cs="Arial"/>
          <w:color w:val="333333"/>
          <w:sz w:val="21"/>
          <w:szCs w:val="21"/>
        </w:rPr>
        <w:br/>
      </w:r>
      <w:r>
        <w:rPr>
          <w:rFonts w:ascii="Arial" w:hAnsi="Arial" w:cs="Arial"/>
          <w:color w:val="333333"/>
          <w:sz w:val="21"/>
          <w:szCs w:val="21"/>
          <w:shd w:val="clear" w:color="auto" w:fill="FFFFFF"/>
        </w:rPr>
        <w:t xml:space="preserve">Definir la arquitectura de los sistemas tomando las decisiones de </w:t>
      </w:r>
      <w:r>
        <w:rPr>
          <w:rFonts w:ascii="Arial" w:hAnsi="Arial" w:cs="Arial"/>
          <w:color w:val="333333"/>
          <w:sz w:val="21"/>
          <w:szCs w:val="21"/>
          <w:shd w:val="clear" w:color="auto" w:fill="FFFFFF"/>
        </w:rPr>
        <w:t>diseño</w:t>
      </w:r>
      <w:r>
        <w:rPr>
          <w:rFonts w:ascii="Arial" w:hAnsi="Arial" w:cs="Arial"/>
          <w:color w:val="333333"/>
          <w:sz w:val="21"/>
          <w:szCs w:val="21"/>
          <w:shd w:val="clear" w:color="auto" w:fill="FFFFFF"/>
        </w:rPr>
        <w:t xml:space="preserve"> de alto nivel y estableciendo los </w:t>
      </w:r>
      <w:r>
        <w:rPr>
          <w:rFonts w:ascii="Arial" w:hAnsi="Arial" w:cs="Arial"/>
          <w:color w:val="333333"/>
          <w:sz w:val="21"/>
          <w:szCs w:val="21"/>
          <w:shd w:val="clear" w:color="auto" w:fill="FFFFFF"/>
        </w:rPr>
        <w:t>estándares</w:t>
      </w:r>
      <w:r>
        <w:rPr>
          <w:rFonts w:ascii="Arial" w:hAnsi="Arial" w:cs="Arial"/>
          <w:color w:val="333333"/>
          <w:sz w:val="21"/>
          <w:szCs w:val="21"/>
          <w:shd w:val="clear" w:color="auto" w:fill="FFFFFF"/>
        </w:rPr>
        <w:t xml:space="preserve"> </w:t>
      </w:r>
      <w:r>
        <w:rPr>
          <w:rFonts w:ascii="Arial" w:hAnsi="Arial" w:cs="Arial"/>
          <w:color w:val="333333"/>
          <w:sz w:val="21"/>
          <w:szCs w:val="21"/>
          <w:shd w:val="clear" w:color="auto" w:fill="FFFFFF"/>
        </w:rPr>
        <w:t>técnicos</w:t>
      </w:r>
      <w:r>
        <w:rPr>
          <w:rFonts w:ascii="Arial" w:hAnsi="Arial" w:cs="Arial"/>
          <w:color w:val="333333"/>
          <w:sz w:val="21"/>
          <w:szCs w:val="21"/>
          <w:shd w:val="clear" w:color="auto" w:fill="FFFFFF"/>
        </w:rPr>
        <w:t xml:space="preserve">, incluyendo plataformas, herramientas y </w:t>
      </w:r>
      <w:r>
        <w:rPr>
          <w:rFonts w:ascii="Arial" w:hAnsi="Arial" w:cs="Arial"/>
          <w:color w:val="333333"/>
          <w:sz w:val="21"/>
          <w:szCs w:val="21"/>
          <w:shd w:val="clear" w:color="auto" w:fill="FFFFFF"/>
        </w:rPr>
        <w:t>estándares</w:t>
      </w:r>
      <w:r>
        <w:rPr>
          <w:rFonts w:ascii="Arial" w:hAnsi="Arial" w:cs="Arial"/>
          <w:color w:val="333333"/>
          <w:sz w:val="21"/>
          <w:szCs w:val="21"/>
          <w:shd w:val="clear" w:color="auto" w:fill="FFFFFF"/>
        </w:rPr>
        <w:t xml:space="preserve"> de </w:t>
      </w:r>
      <w:r>
        <w:rPr>
          <w:rFonts w:ascii="Arial" w:hAnsi="Arial" w:cs="Arial"/>
          <w:color w:val="333333"/>
          <w:sz w:val="21"/>
          <w:szCs w:val="21"/>
          <w:shd w:val="clear" w:color="auto" w:fill="FFFFFF"/>
        </w:rPr>
        <w:t>programación</w:t>
      </w:r>
      <w:r>
        <w:rPr>
          <w:rFonts w:ascii="Arial" w:hAnsi="Arial" w:cs="Arial"/>
          <w:color w:val="333333"/>
          <w:sz w:val="21"/>
          <w:szCs w:val="21"/>
          <w:shd w:val="clear" w:color="auto" w:fill="FFFFFF"/>
        </w:rPr>
        <w:t>, teniendo en cuenta los requisitos funcionales, no funcionales y las necesidades del negocio.</w:t>
      </w:r>
    </w:p>
    <w:p w:rsidR="008D5BDC" w:rsidRDefault="008D5BDC" w:rsidP="008D5BDC">
      <w:pPr>
        <w:jc w:val="both"/>
        <w:rPr>
          <w:rFonts w:ascii="Arial" w:hAnsi="Arial" w:cs="Arial"/>
          <w:color w:val="333333"/>
          <w:sz w:val="21"/>
          <w:szCs w:val="21"/>
          <w:shd w:val="clear" w:color="auto" w:fill="FFFFFF"/>
        </w:rPr>
      </w:pPr>
    </w:p>
    <w:p w:rsidR="008D5BDC" w:rsidRPr="008D5BDC" w:rsidRDefault="008D5BDC" w:rsidP="008D5BDC">
      <w:pPr>
        <w:jc w:val="both"/>
        <w:rPr>
          <w:rFonts w:ascii="Arial" w:hAnsi="Arial" w:cs="Arial"/>
          <w:color w:val="333333"/>
          <w:sz w:val="21"/>
          <w:szCs w:val="21"/>
          <w:shd w:val="clear" w:color="auto" w:fill="FFFFFF"/>
        </w:rPr>
      </w:pPr>
      <w:r>
        <w:rPr>
          <w:rFonts w:ascii="Arial" w:hAnsi="Arial" w:cs="Arial"/>
          <w:color w:val="333333"/>
          <w:sz w:val="21"/>
          <w:szCs w:val="21"/>
          <w:shd w:val="clear" w:color="auto" w:fill="FFFFFF"/>
        </w:rPr>
        <w:t xml:space="preserve">Actividades que realiza: </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Negociar con el propietario de la </w:t>
      </w:r>
      <w:r>
        <w:rPr>
          <w:rFonts w:ascii="Arial" w:hAnsi="Arial" w:cs="Arial"/>
          <w:color w:val="333333"/>
          <w:sz w:val="21"/>
          <w:szCs w:val="21"/>
        </w:rPr>
        <w:t>aplicación</w:t>
      </w:r>
      <w:r>
        <w:rPr>
          <w:rFonts w:ascii="Arial" w:hAnsi="Arial" w:cs="Arial"/>
          <w:color w:val="333333"/>
          <w:sz w:val="21"/>
          <w:szCs w:val="21"/>
        </w:rPr>
        <w:t xml:space="preserve"> y el </w:t>
      </w:r>
      <w:r>
        <w:rPr>
          <w:rFonts w:ascii="Arial" w:hAnsi="Arial" w:cs="Arial"/>
          <w:color w:val="333333"/>
          <w:sz w:val="21"/>
          <w:szCs w:val="21"/>
        </w:rPr>
        <w:t>líder</w:t>
      </w:r>
      <w:r>
        <w:rPr>
          <w:rFonts w:ascii="Arial" w:hAnsi="Arial" w:cs="Arial"/>
          <w:color w:val="333333"/>
          <w:sz w:val="21"/>
          <w:szCs w:val="21"/>
        </w:rPr>
        <w:t xml:space="preserve"> de proyecto para tomar las decisiones de </w:t>
      </w:r>
      <w:r>
        <w:rPr>
          <w:rFonts w:ascii="Arial" w:hAnsi="Arial" w:cs="Arial"/>
          <w:color w:val="333333"/>
          <w:sz w:val="21"/>
          <w:szCs w:val="21"/>
        </w:rPr>
        <w:t>diseño</w:t>
      </w:r>
      <w:r>
        <w:rPr>
          <w:rFonts w:ascii="Arial" w:hAnsi="Arial" w:cs="Arial"/>
          <w:color w:val="333333"/>
          <w:sz w:val="21"/>
          <w:szCs w:val="21"/>
        </w:rPr>
        <w:t xml:space="preserve"> de alto nivel que correspondan.</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Seleccionar el software: Seleccionar la </w:t>
      </w:r>
      <w:r>
        <w:rPr>
          <w:rFonts w:ascii="Arial" w:hAnsi="Arial" w:cs="Arial"/>
          <w:color w:val="333333"/>
          <w:sz w:val="21"/>
          <w:szCs w:val="21"/>
        </w:rPr>
        <w:t>tecnología</w:t>
      </w:r>
      <w:r>
        <w:rPr>
          <w:rFonts w:ascii="Arial" w:hAnsi="Arial" w:cs="Arial"/>
          <w:color w:val="333333"/>
          <w:sz w:val="21"/>
          <w:szCs w:val="21"/>
        </w:rPr>
        <w:t xml:space="preserve"> a utilizar en conjunto con el </w:t>
      </w:r>
      <w:r>
        <w:rPr>
          <w:rFonts w:ascii="Arial" w:hAnsi="Arial" w:cs="Arial"/>
          <w:color w:val="333333"/>
          <w:sz w:val="21"/>
          <w:szCs w:val="21"/>
        </w:rPr>
        <w:t>líder</w:t>
      </w:r>
      <w:r>
        <w:rPr>
          <w:rFonts w:ascii="Arial" w:hAnsi="Arial" w:cs="Arial"/>
          <w:color w:val="333333"/>
          <w:sz w:val="21"/>
          <w:szCs w:val="21"/>
        </w:rPr>
        <w:t xml:space="preserve"> de proyecto; y definir y revisar </w:t>
      </w:r>
      <w:r>
        <w:rPr>
          <w:rFonts w:ascii="Arial" w:hAnsi="Arial" w:cs="Arial"/>
          <w:color w:val="333333"/>
          <w:sz w:val="21"/>
          <w:szCs w:val="21"/>
        </w:rPr>
        <w:t>estándares</w:t>
      </w:r>
      <w:r>
        <w:rPr>
          <w:rFonts w:ascii="Arial" w:hAnsi="Arial" w:cs="Arial"/>
          <w:color w:val="333333"/>
          <w:sz w:val="21"/>
          <w:szCs w:val="21"/>
        </w:rPr>
        <w:t xml:space="preserve"> y normas aplicables al </w:t>
      </w:r>
      <w:r>
        <w:rPr>
          <w:rFonts w:ascii="Arial" w:hAnsi="Arial" w:cs="Arial"/>
          <w:color w:val="333333"/>
          <w:sz w:val="21"/>
          <w:szCs w:val="21"/>
        </w:rPr>
        <w:t>diseño</w:t>
      </w:r>
      <w:r>
        <w:rPr>
          <w:rFonts w:ascii="Arial" w:hAnsi="Arial" w:cs="Arial"/>
          <w:color w:val="333333"/>
          <w:sz w:val="21"/>
          <w:szCs w:val="21"/>
        </w:rPr>
        <w:t xml:space="preserve"> y </w:t>
      </w:r>
      <w:r>
        <w:rPr>
          <w:rFonts w:ascii="Arial" w:hAnsi="Arial" w:cs="Arial"/>
          <w:color w:val="333333"/>
          <w:sz w:val="21"/>
          <w:szCs w:val="21"/>
        </w:rPr>
        <w:t>construcción</w:t>
      </w:r>
      <w:r>
        <w:rPr>
          <w:rFonts w:ascii="Arial" w:hAnsi="Arial" w:cs="Arial"/>
          <w:color w:val="333333"/>
          <w:sz w:val="21"/>
          <w:szCs w:val="21"/>
        </w:rPr>
        <w:t xml:space="preserve">, brindando coaching </w:t>
      </w:r>
      <w:r>
        <w:rPr>
          <w:rFonts w:ascii="Arial" w:hAnsi="Arial" w:cs="Arial"/>
          <w:color w:val="333333"/>
          <w:sz w:val="21"/>
          <w:szCs w:val="21"/>
        </w:rPr>
        <w:t>técnico</w:t>
      </w:r>
      <w:r>
        <w:rPr>
          <w:rFonts w:ascii="Arial" w:hAnsi="Arial" w:cs="Arial"/>
          <w:color w:val="333333"/>
          <w:sz w:val="21"/>
          <w:szCs w:val="21"/>
        </w:rPr>
        <w:t xml:space="preserve"> al equipo de desarrollo.</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Diseñar</w:t>
      </w:r>
      <w:r>
        <w:rPr>
          <w:rFonts w:ascii="Arial" w:hAnsi="Arial" w:cs="Arial"/>
          <w:color w:val="333333"/>
          <w:sz w:val="21"/>
          <w:szCs w:val="21"/>
        </w:rPr>
        <w:t xml:space="preserve"> la arquitectura: Conducir la </w:t>
      </w:r>
      <w:r>
        <w:rPr>
          <w:rFonts w:ascii="Arial" w:hAnsi="Arial" w:cs="Arial"/>
          <w:color w:val="333333"/>
          <w:sz w:val="21"/>
          <w:szCs w:val="21"/>
        </w:rPr>
        <w:t>construcción</w:t>
      </w:r>
      <w:r>
        <w:rPr>
          <w:rFonts w:ascii="Arial" w:hAnsi="Arial" w:cs="Arial"/>
          <w:color w:val="333333"/>
          <w:sz w:val="21"/>
          <w:szCs w:val="21"/>
        </w:rPr>
        <w:t xml:space="preserve"> del modelo de arquitectura/</w:t>
      </w:r>
      <w:r>
        <w:rPr>
          <w:rFonts w:ascii="Arial" w:hAnsi="Arial" w:cs="Arial"/>
          <w:color w:val="333333"/>
          <w:sz w:val="21"/>
          <w:szCs w:val="21"/>
        </w:rPr>
        <w:t>diseño</w:t>
      </w:r>
      <w:r>
        <w:rPr>
          <w:rFonts w:ascii="Arial" w:hAnsi="Arial" w:cs="Arial"/>
          <w:color w:val="333333"/>
          <w:sz w:val="21"/>
          <w:szCs w:val="21"/>
        </w:rPr>
        <w:t xml:space="preserve">, subdividiendo aplicaciones complejas en partes o componentes menores, </w:t>
      </w:r>
      <w:r>
        <w:rPr>
          <w:rFonts w:ascii="Arial" w:hAnsi="Arial" w:cs="Arial"/>
          <w:color w:val="333333"/>
          <w:sz w:val="21"/>
          <w:szCs w:val="21"/>
        </w:rPr>
        <w:t>más</w:t>
      </w:r>
      <w:r>
        <w:rPr>
          <w:rFonts w:ascii="Arial" w:hAnsi="Arial" w:cs="Arial"/>
          <w:color w:val="333333"/>
          <w:sz w:val="21"/>
          <w:szCs w:val="21"/>
        </w:rPr>
        <w:t xml:space="preserve"> </w:t>
      </w:r>
      <w:r>
        <w:rPr>
          <w:rFonts w:ascii="Arial" w:hAnsi="Arial" w:cs="Arial"/>
          <w:color w:val="333333"/>
          <w:sz w:val="21"/>
          <w:szCs w:val="21"/>
        </w:rPr>
        <w:t>fáciles</w:t>
      </w:r>
      <w:r>
        <w:rPr>
          <w:rFonts w:ascii="Arial" w:hAnsi="Arial" w:cs="Arial"/>
          <w:color w:val="333333"/>
          <w:sz w:val="21"/>
          <w:szCs w:val="21"/>
        </w:rPr>
        <w:t xml:space="preserve"> de manejar.</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Realizar un seguimiento del proceso de desarrollo para asegurarse que sus instrucciones se implementen en forma adecuada; y registrar los cambios de arquitectura que se produzcan.</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Asegurar la calidad: Medir la performance de la </w:t>
      </w:r>
      <w:r>
        <w:rPr>
          <w:rFonts w:ascii="Arial" w:hAnsi="Arial" w:cs="Arial"/>
          <w:color w:val="333333"/>
          <w:sz w:val="21"/>
          <w:szCs w:val="21"/>
        </w:rPr>
        <w:t>aplicación</w:t>
      </w:r>
      <w:r>
        <w:rPr>
          <w:rFonts w:ascii="Arial" w:hAnsi="Arial" w:cs="Arial"/>
          <w:color w:val="333333"/>
          <w:sz w:val="21"/>
          <w:szCs w:val="21"/>
        </w:rPr>
        <w:t xml:space="preserve"> y conducir pruebas en </w:t>
      </w:r>
      <w:r>
        <w:rPr>
          <w:rFonts w:ascii="Arial" w:hAnsi="Arial" w:cs="Arial"/>
          <w:color w:val="333333"/>
          <w:sz w:val="21"/>
          <w:szCs w:val="21"/>
        </w:rPr>
        <w:t>relación</w:t>
      </w:r>
      <w:r>
        <w:rPr>
          <w:rFonts w:ascii="Arial" w:hAnsi="Arial" w:cs="Arial"/>
          <w:color w:val="333333"/>
          <w:sz w:val="21"/>
          <w:szCs w:val="21"/>
        </w:rPr>
        <w:t xml:space="preserve"> a la performance, seguridad, etc.</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Facilitador: Colabora con otras </w:t>
      </w:r>
      <w:r>
        <w:rPr>
          <w:rFonts w:ascii="Arial" w:hAnsi="Arial" w:cs="Arial"/>
          <w:color w:val="333333"/>
          <w:sz w:val="21"/>
          <w:szCs w:val="21"/>
        </w:rPr>
        <w:t>áreas</w:t>
      </w:r>
      <w:r>
        <w:rPr>
          <w:rFonts w:ascii="Arial" w:hAnsi="Arial" w:cs="Arial"/>
          <w:color w:val="333333"/>
          <w:sz w:val="21"/>
          <w:szCs w:val="21"/>
        </w:rPr>
        <w:t xml:space="preserve"> como seguridad </w:t>
      </w:r>
      <w:r>
        <w:rPr>
          <w:rFonts w:ascii="Arial" w:hAnsi="Arial" w:cs="Arial"/>
          <w:color w:val="333333"/>
          <w:sz w:val="21"/>
          <w:szCs w:val="21"/>
        </w:rPr>
        <w:t>informática</w:t>
      </w:r>
      <w:r>
        <w:rPr>
          <w:rFonts w:ascii="Arial" w:hAnsi="Arial" w:cs="Arial"/>
          <w:color w:val="333333"/>
          <w:sz w:val="21"/>
          <w:szCs w:val="21"/>
        </w:rPr>
        <w:t>, base de datos, operaciones, el equipo de mantenimiento, etc.</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Liderazgo </w:t>
      </w:r>
      <w:r>
        <w:rPr>
          <w:rFonts w:ascii="Arial" w:hAnsi="Arial" w:cs="Arial"/>
          <w:color w:val="333333"/>
          <w:sz w:val="21"/>
          <w:szCs w:val="21"/>
        </w:rPr>
        <w:t>Técnico</w:t>
      </w:r>
      <w:r>
        <w:rPr>
          <w:rFonts w:ascii="Arial" w:hAnsi="Arial" w:cs="Arial"/>
          <w:color w:val="333333"/>
          <w:sz w:val="21"/>
          <w:szCs w:val="21"/>
        </w:rPr>
        <w:t xml:space="preserve">: Capacidad para asumir la </w:t>
      </w:r>
      <w:r>
        <w:rPr>
          <w:rFonts w:ascii="Arial" w:hAnsi="Arial" w:cs="Arial"/>
          <w:color w:val="333333"/>
          <w:sz w:val="21"/>
          <w:szCs w:val="21"/>
        </w:rPr>
        <w:t>dirección</w:t>
      </w:r>
      <w:r>
        <w:rPr>
          <w:rFonts w:ascii="Arial" w:hAnsi="Arial" w:cs="Arial"/>
          <w:color w:val="333333"/>
          <w:sz w:val="21"/>
          <w:szCs w:val="21"/>
        </w:rPr>
        <w:t xml:space="preserve"> </w:t>
      </w:r>
      <w:r>
        <w:rPr>
          <w:rFonts w:ascii="Arial" w:hAnsi="Arial" w:cs="Arial"/>
          <w:color w:val="333333"/>
          <w:sz w:val="21"/>
          <w:szCs w:val="21"/>
        </w:rPr>
        <w:t>técnica</w:t>
      </w:r>
      <w:r>
        <w:rPr>
          <w:rFonts w:ascii="Arial" w:hAnsi="Arial" w:cs="Arial"/>
          <w:color w:val="333333"/>
          <w:sz w:val="21"/>
          <w:szCs w:val="21"/>
        </w:rPr>
        <w:t xml:space="preserve"> y asegurar todos los aspectos de la arquitectura con responsabilidad y autoridad. Poder realizar coaching y mentoring sobre problemas </w:t>
      </w:r>
      <w:r>
        <w:rPr>
          <w:rFonts w:ascii="Arial" w:hAnsi="Arial" w:cs="Arial"/>
          <w:color w:val="333333"/>
          <w:sz w:val="21"/>
          <w:szCs w:val="21"/>
        </w:rPr>
        <w:t>técnicos</w:t>
      </w:r>
      <w:r>
        <w:rPr>
          <w:rFonts w:ascii="Arial" w:hAnsi="Arial" w:cs="Arial"/>
          <w:color w:val="333333"/>
          <w:sz w:val="21"/>
          <w:szCs w:val="21"/>
        </w:rPr>
        <w:t xml:space="preserve">, ayudando a la </w:t>
      </w:r>
      <w:r>
        <w:rPr>
          <w:rFonts w:ascii="Arial" w:hAnsi="Arial" w:cs="Arial"/>
          <w:color w:val="333333"/>
          <w:sz w:val="21"/>
          <w:szCs w:val="21"/>
        </w:rPr>
        <w:t>evolución</w:t>
      </w:r>
      <w:r>
        <w:rPr>
          <w:rFonts w:ascii="Arial" w:hAnsi="Arial" w:cs="Arial"/>
          <w:color w:val="333333"/>
          <w:sz w:val="21"/>
          <w:szCs w:val="21"/>
        </w:rPr>
        <w:t xml:space="preserve"> profesional del equipo de programadores.</w:t>
      </w:r>
    </w:p>
    <w:p w:rsidR="008D5BDC" w:rsidRDefault="008D5BDC" w:rsidP="008D5BDC">
      <w:pPr>
        <w:numPr>
          <w:ilvl w:val="0"/>
          <w:numId w:val="8"/>
        </w:numPr>
        <w:shd w:val="clear" w:color="auto" w:fill="FFFFFF"/>
        <w:spacing w:after="0" w:line="240" w:lineRule="auto"/>
        <w:ind w:left="0"/>
        <w:rPr>
          <w:rFonts w:ascii="Arial" w:hAnsi="Arial" w:cs="Arial"/>
          <w:color w:val="333333"/>
          <w:sz w:val="21"/>
          <w:szCs w:val="21"/>
        </w:rPr>
      </w:pPr>
      <w:r>
        <w:rPr>
          <w:rFonts w:ascii="Arial" w:hAnsi="Arial" w:cs="Arial"/>
          <w:color w:val="333333"/>
          <w:sz w:val="21"/>
          <w:szCs w:val="21"/>
        </w:rPr>
        <w:t xml:space="preserve">Conjuntamente con el </w:t>
      </w:r>
      <w:r>
        <w:rPr>
          <w:rFonts w:ascii="Arial" w:hAnsi="Arial" w:cs="Arial"/>
          <w:color w:val="333333"/>
          <w:sz w:val="21"/>
          <w:szCs w:val="21"/>
        </w:rPr>
        <w:t>líder</w:t>
      </w:r>
      <w:r>
        <w:rPr>
          <w:rFonts w:ascii="Arial" w:hAnsi="Arial" w:cs="Arial"/>
          <w:color w:val="333333"/>
          <w:sz w:val="21"/>
          <w:szCs w:val="21"/>
        </w:rPr>
        <w:t xml:space="preserve"> de pruebas, definir las pruebas de los requisitos no funcionales y de </w:t>
      </w:r>
      <w:r>
        <w:rPr>
          <w:rFonts w:ascii="Arial" w:hAnsi="Arial" w:cs="Arial"/>
          <w:color w:val="333333"/>
          <w:sz w:val="21"/>
          <w:szCs w:val="21"/>
        </w:rPr>
        <w:t>integración</w:t>
      </w:r>
      <w:r>
        <w:rPr>
          <w:rFonts w:ascii="Arial" w:hAnsi="Arial" w:cs="Arial"/>
          <w:color w:val="333333"/>
          <w:sz w:val="21"/>
          <w:szCs w:val="21"/>
        </w:rPr>
        <w:t xml:space="preserve"> que se </w:t>
      </w:r>
      <w:r>
        <w:rPr>
          <w:rFonts w:ascii="Arial" w:hAnsi="Arial" w:cs="Arial"/>
          <w:color w:val="333333"/>
          <w:sz w:val="21"/>
          <w:szCs w:val="21"/>
        </w:rPr>
        <w:t>realizaran</w:t>
      </w:r>
      <w:r>
        <w:rPr>
          <w:rFonts w:ascii="Arial" w:hAnsi="Arial" w:cs="Arial"/>
          <w:color w:val="333333"/>
          <w:sz w:val="21"/>
          <w:szCs w:val="21"/>
        </w:rPr>
        <w:t xml:space="preserve"> y efectuar un seguimiento de las mismas.</w:t>
      </w:r>
    </w:p>
    <w:p w:rsidR="008D5BDC" w:rsidRDefault="008D5BDC" w:rsidP="008D5BDC">
      <w:pPr>
        <w:jc w:val="both"/>
      </w:pPr>
    </w:p>
    <w:p w:rsidR="008D5BDC" w:rsidRDefault="008D5BDC" w:rsidP="008D5BDC">
      <w:pPr>
        <w:jc w:val="both"/>
      </w:pPr>
    </w:p>
    <w:p w:rsidR="008D5BDC" w:rsidRDefault="008D5BDC" w:rsidP="008D5BDC">
      <w:pPr>
        <w:jc w:val="both"/>
      </w:pPr>
    </w:p>
    <w:p w:rsidR="008D5BDC" w:rsidRDefault="008D5BDC" w:rsidP="008D5BDC">
      <w:pPr>
        <w:jc w:val="both"/>
      </w:pPr>
      <w:r>
        <w:lastRenderedPageBreak/>
        <w:t xml:space="preserve">3. Seleccione dentro de la siguiente lista de estilos arquitectónicos dos para su estudio en profundidad: </w:t>
      </w:r>
    </w:p>
    <w:p w:rsidR="008D5BDC" w:rsidRDefault="008D5BDC" w:rsidP="008D5BDC">
      <w:pPr>
        <w:jc w:val="both"/>
      </w:pPr>
    </w:p>
    <w:tbl>
      <w:tblPr>
        <w:tblStyle w:val="Tablaconcuadrcula"/>
        <w:tblW w:w="0" w:type="auto"/>
        <w:tblLook w:val="04A0" w:firstRow="1" w:lastRow="0" w:firstColumn="1" w:lastColumn="0" w:noHBand="0" w:noVBand="1"/>
      </w:tblPr>
      <w:tblGrid>
        <w:gridCol w:w="2528"/>
        <w:gridCol w:w="2989"/>
        <w:gridCol w:w="2977"/>
      </w:tblGrid>
      <w:tr w:rsidR="00FE194C" w:rsidTr="00FE194C">
        <w:tc>
          <w:tcPr>
            <w:tcW w:w="2528" w:type="dxa"/>
          </w:tcPr>
          <w:p w:rsidR="00FE194C" w:rsidRPr="00524CA8" w:rsidRDefault="00FE194C" w:rsidP="00524CA8">
            <w:pPr>
              <w:jc w:val="both"/>
            </w:pPr>
          </w:p>
        </w:tc>
        <w:tc>
          <w:tcPr>
            <w:tcW w:w="2989" w:type="dxa"/>
          </w:tcPr>
          <w:p w:rsidR="00FE194C" w:rsidRPr="00524CA8" w:rsidRDefault="00FE194C" w:rsidP="00524CA8">
            <w:pPr>
              <w:jc w:val="both"/>
            </w:pPr>
            <w:r w:rsidRPr="00524CA8">
              <w:t>Orientado a Objetos</w:t>
            </w:r>
          </w:p>
        </w:tc>
        <w:tc>
          <w:tcPr>
            <w:tcW w:w="2977" w:type="dxa"/>
          </w:tcPr>
          <w:p w:rsidR="00FE194C" w:rsidRPr="00524CA8" w:rsidRDefault="00FE194C" w:rsidP="00524CA8">
            <w:pPr>
              <w:jc w:val="both"/>
            </w:pPr>
            <w:r w:rsidRPr="00524CA8">
              <w:t>Modelo Vista controlador</w:t>
            </w:r>
          </w:p>
        </w:tc>
      </w:tr>
      <w:tr w:rsidR="00FE194C" w:rsidTr="00FE194C">
        <w:tc>
          <w:tcPr>
            <w:tcW w:w="2528" w:type="dxa"/>
          </w:tcPr>
          <w:p w:rsidR="00FE194C" w:rsidRPr="00524CA8" w:rsidRDefault="00FE194C" w:rsidP="00524CA8">
            <w:pPr>
              <w:jc w:val="both"/>
            </w:pPr>
            <w:r w:rsidRPr="00524CA8">
              <w:t xml:space="preserve">Características </w:t>
            </w:r>
          </w:p>
        </w:tc>
        <w:tc>
          <w:tcPr>
            <w:tcW w:w="2989" w:type="dxa"/>
          </w:tcPr>
          <w:p w:rsidR="00FE194C" w:rsidRPr="00524CA8" w:rsidRDefault="00FE194C" w:rsidP="00524CA8">
            <w:pPr>
              <w:jc w:val="both"/>
              <w:rPr>
                <w:rFonts w:cs="Arial"/>
                <w:color w:val="222222"/>
                <w:shd w:val="clear" w:color="auto" w:fill="FFFFFF"/>
              </w:rPr>
            </w:pPr>
            <w:r w:rsidRPr="00524CA8">
              <w:rPr>
                <w:rFonts w:cs="Arial"/>
                <w:b/>
                <w:bCs/>
                <w:color w:val="222222"/>
                <w:shd w:val="clear" w:color="auto" w:fill="FFFFFF"/>
              </w:rPr>
              <w:t>Abstracción</w:t>
            </w:r>
            <w:r w:rsidRPr="00524CA8">
              <w:rPr>
                <w:rFonts w:cs="Arial"/>
                <w:color w:val="222222"/>
                <w:shd w:val="clear" w:color="auto" w:fill="FFFFFF"/>
              </w:rPr>
              <w:t>: denota las características esenciales de un objeto, donde se capturan sus comportamientos</w:t>
            </w:r>
            <w:r w:rsidRPr="00524CA8">
              <w:rPr>
                <w:rFonts w:cs="Arial"/>
                <w:color w:val="222222"/>
                <w:shd w:val="clear" w:color="auto" w:fill="FFFFFF"/>
              </w:rPr>
              <w:t xml:space="preserve"> y atributos.</w:t>
            </w:r>
          </w:p>
          <w:p w:rsidR="00FE194C" w:rsidRPr="00524CA8" w:rsidRDefault="00FE194C" w:rsidP="00524CA8">
            <w:pPr>
              <w:jc w:val="both"/>
              <w:rPr>
                <w:rFonts w:cs="Arial"/>
                <w:color w:val="222222"/>
                <w:shd w:val="clear" w:color="auto" w:fill="FFFFFF"/>
              </w:rPr>
            </w:pPr>
            <w:r w:rsidRPr="00524CA8">
              <w:rPr>
                <w:rFonts w:cs="Arial"/>
                <w:b/>
                <w:bCs/>
                <w:color w:val="222222"/>
                <w:shd w:val="clear" w:color="auto" w:fill="FFFFFF"/>
              </w:rPr>
              <w:t>Encapsulamiento</w:t>
            </w:r>
            <w:r w:rsidRPr="00524CA8">
              <w:rPr>
                <w:rFonts w:cs="Arial"/>
                <w:color w:val="222222"/>
                <w:shd w:val="clear" w:color="auto" w:fill="FFFFFF"/>
              </w:rPr>
              <w:t>: significa reunir todos los elementos que pueden considerarse pertenecientes a una misma entidad, al mismo nivel de abstracción</w:t>
            </w:r>
          </w:p>
          <w:p w:rsidR="00FE194C" w:rsidRPr="00524CA8" w:rsidRDefault="00FE194C" w:rsidP="00524CA8">
            <w:pPr>
              <w:jc w:val="both"/>
              <w:rPr>
                <w:rFonts w:cs="Arial"/>
                <w:color w:val="222222"/>
                <w:shd w:val="clear" w:color="auto" w:fill="FFFFFF"/>
              </w:rPr>
            </w:pPr>
            <w:r w:rsidRPr="00524CA8">
              <w:rPr>
                <w:rFonts w:cs="Arial"/>
                <w:b/>
                <w:bCs/>
                <w:color w:val="222222"/>
                <w:shd w:val="clear" w:color="auto" w:fill="FFFFFF"/>
              </w:rPr>
              <w:t>Modularidad</w:t>
            </w:r>
            <w:r w:rsidRPr="00524CA8">
              <w:rPr>
                <w:rFonts w:cs="Arial"/>
                <w:color w:val="222222"/>
                <w:shd w:val="clear" w:color="auto" w:fill="FFFFFF"/>
              </w:rPr>
              <w:t>: se denomina modularidad a la propiedad que permite subdividir una aplicación en partes más pequeñas (llamadas módulos), cada una de las cuales debe ser tan independiente como sea posible de la aplicación en sí y de las restantes partes.</w:t>
            </w:r>
          </w:p>
          <w:p w:rsidR="00FE194C" w:rsidRPr="00524CA8" w:rsidRDefault="00FE194C" w:rsidP="00524CA8">
            <w:pPr>
              <w:jc w:val="both"/>
              <w:rPr>
                <w:rFonts w:cs="Arial"/>
                <w:color w:val="222222"/>
                <w:shd w:val="clear" w:color="auto" w:fill="FFFFFF"/>
              </w:rPr>
            </w:pPr>
            <w:r w:rsidRPr="00524CA8">
              <w:rPr>
                <w:rFonts w:cs="Arial"/>
                <w:b/>
                <w:bCs/>
                <w:color w:val="222222"/>
                <w:shd w:val="clear" w:color="auto" w:fill="FFFFFF"/>
              </w:rPr>
              <w:t>Principio de ocultación</w:t>
            </w:r>
            <w:r w:rsidRPr="00524CA8">
              <w:rPr>
                <w:rFonts w:cs="Arial"/>
                <w:color w:val="222222"/>
                <w:shd w:val="clear" w:color="auto" w:fill="FFFFFF"/>
              </w:rPr>
              <w:t>: cada objeto está aislado del exterior, es un módulo natural</w:t>
            </w:r>
            <w:r w:rsidRPr="00524CA8">
              <w:rPr>
                <w:rFonts w:cs="Arial"/>
                <w:color w:val="222222"/>
                <w:shd w:val="clear" w:color="auto" w:fill="FFFFFF"/>
              </w:rPr>
              <w:t>.</w:t>
            </w:r>
          </w:p>
          <w:p w:rsidR="00FE194C" w:rsidRPr="00524CA8" w:rsidRDefault="00FE194C" w:rsidP="00524CA8">
            <w:pPr>
              <w:jc w:val="both"/>
              <w:rPr>
                <w:rFonts w:cs="Arial"/>
                <w:color w:val="222222"/>
                <w:shd w:val="clear" w:color="auto" w:fill="FFFFFF"/>
              </w:rPr>
            </w:pPr>
            <w:r w:rsidRPr="00524CA8">
              <w:rPr>
                <w:rFonts w:cs="Arial"/>
                <w:b/>
                <w:bCs/>
                <w:color w:val="222222"/>
                <w:shd w:val="clear" w:color="auto" w:fill="FFFFFF"/>
              </w:rPr>
              <w:t>Polimorfismo</w:t>
            </w:r>
            <w:r w:rsidRPr="00524CA8">
              <w:rPr>
                <w:rFonts w:cs="Arial"/>
                <w:color w:val="222222"/>
                <w:shd w:val="clear" w:color="auto" w:fill="FFFFFF"/>
              </w:rPr>
              <w:t>: comportamientos diferentes, asociados a objetos distintos,</w:t>
            </w:r>
          </w:p>
          <w:p w:rsidR="00FE194C" w:rsidRPr="00524CA8" w:rsidRDefault="00FE194C" w:rsidP="00524CA8">
            <w:pPr>
              <w:jc w:val="both"/>
            </w:pPr>
            <w:r w:rsidRPr="00524CA8">
              <w:rPr>
                <w:rFonts w:cs="Arial"/>
                <w:b/>
                <w:bCs/>
                <w:color w:val="222222"/>
                <w:shd w:val="clear" w:color="auto" w:fill="FFFFFF"/>
              </w:rPr>
              <w:t>Herencia</w:t>
            </w:r>
            <w:r w:rsidRPr="00524CA8">
              <w:rPr>
                <w:rFonts w:cs="Arial"/>
                <w:color w:val="222222"/>
                <w:shd w:val="clear" w:color="auto" w:fill="FFFFFF"/>
              </w:rPr>
              <w:t>: las clases no están aisladas, sino que se relacionan entre sí, formando una jerarquía de clasificación.</w:t>
            </w:r>
          </w:p>
        </w:tc>
        <w:tc>
          <w:tcPr>
            <w:tcW w:w="2977" w:type="dxa"/>
          </w:tcPr>
          <w:p w:rsidR="00FE194C" w:rsidRPr="00524CA8" w:rsidRDefault="00FE194C" w:rsidP="00524CA8">
            <w:pPr>
              <w:jc w:val="both"/>
            </w:pPr>
            <w:r w:rsidRPr="00524CA8">
              <w:t>Se ha demostrado que este patrón de arquitectura es eficaz para desarrollar un gran porcentaje de las problemáticas que se pueden resolver usando como herramienta máxima los sistemas y la información.</w:t>
            </w:r>
          </w:p>
          <w:p w:rsidR="00FE194C" w:rsidRPr="00524CA8" w:rsidRDefault="00524CA8" w:rsidP="00524CA8">
            <w:pPr>
              <w:shd w:val="clear" w:color="auto" w:fill="FFFFFF"/>
              <w:spacing w:before="100" w:beforeAutospacing="1" w:after="24"/>
              <w:jc w:val="both"/>
              <w:rPr>
                <w:rFonts w:cs="Arial"/>
                <w:color w:val="222222"/>
              </w:rPr>
            </w:pPr>
            <w:r w:rsidRPr="00524CA8">
              <w:rPr>
                <w:rFonts w:cs="Arial"/>
                <w:color w:val="222222"/>
              </w:rPr>
              <w:t xml:space="preserve">Su mayor característica es la separación de responsabilidades en 3 </w:t>
            </w:r>
            <w:proofErr w:type="gramStart"/>
            <w:r w:rsidRPr="00524CA8">
              <w:rPr>
                <w:rFonts w:cs="Arial"/>
                <w:color w:val="222222"/>
              </w:rPr>
              <w:t>capas :</w:t>
            </w:r>
            <w:proofErr w:type="gramEnd"/>
            <w:r w:rsidRPr="00524CA8">
              <w:rPr>
                <w:rFonts w:cs="Arial"/>
                <w:color w:val="222222"/>
              </w:rPr>
              <w:t xml:space="preserve"> </w:t>
            </w:r>
          </w:p>
          <w:p w:rsidR="00524CA8" w:rsidRPr="00524CA8" w:rsidRDefault="00524CA8" w:rsidP="00524CA8">
            <w:pPr>
              <w:spacing w:before="100" w:beforeAutospacing="1" w:after="100" w:afterAutospacing="1"/>
              <w:jc w:val="both"/>
              <w:rPr>
                <w:rFonts w:eastAsia="Times New Roman" w:cs="Arial"/>
                <w:color w:val="000000"/>
                <w:lang w:eastAsia="es-ES"/>
              </w:rPr>
            </w:pPr>
            <w:r w:rsidRPr="00524CA8">
              <w:rPr>
                <w:rFonts w:eastAsia="Times New Roman" w:cs="Arial"/>
                <w:color w:val="000000"/>
                <w:lang w:eastAsia="es-ES"/>
              </w:rPr>
              <w:t>El </w:t>
            </w:r>
            <w:r w:rsidRPr="00524CA8">
              <w:rPr>
                <w:rFonts w:eastAsia="Times New Roman" w:cs="Arial"/>
                <w:b/>
                <w:bCs/>
                <w:color w:val="000000"/>
                <w:lang w:eastAsia="es-ES"/>
              </w:rPr>
              <w:t>Modelo</w:t>
            </w:r>
            <w:r w:rsidRPr="00524CA8">
              <w:rPr>
                <w:rFonts w:eastAsia="Times New Roman" w:cs="Arial"/>
                <w:color w:val="000000"/>
                <w:lang w:eastAsia="es-ES"/>
              </w:rPr>
              <w:t> que contiene una representación de los datos que maneja el sistema, su lógica de negocio, y sus mecanismos de persistencia.</w:t>
            </w:r>
          </w:p>
          <w:p w:rsidR="00524CA8" w:rsidRPr="00524CA8" w:rsidRDefault="00524CA8" w:rsidP="00524CA8">
            <w:pPr>
              <w:spacing w:before="100" w:beforeAutospacing="1" w:after="100" w:afterAutospacing="1"/>
              <w:jc w:val="both"/>
              <w:rPr>
                <w:rFonts w:eastAsia="Times New Roman" w:cs="Arial"/>
                <w:color w:val="000000"/>
                <w:lang w:eastAsia="es-ES"/>
              </w:rPr>
            </w:pPr>
            <w:r w:rsidRPr="00524CA8">
              <w:rPr>
                <w:rFonts w:eastAsia="Times New Roman" w:cs="Arial"/>
                <w:color w:val="000000"/>
                <w:lang w:eastAsia="es-ES"/>
              </w:rPr>
              <w:t>La </w:t>
            </w:r>
            <w:r w:rsidRPr="00524CA8">
              <w:rPr>
                <w:rFonts w:eastAsia="Times New Roman" w:cs="Arial"/>
                <w:b/>
                <w:bCs/>
                <w:color w:val="000000"/>
                <w:lang w:eastAsia="es-ES"/>
              </w:rPr>
              <w:t>Vista</w:t>
            </w:r>
            <w:r w:rsidRPr="00524CA8">
              <w:rPr>
                <w:rFonts w:eastAsia="Times New Roman" w:cs="Arial"/>
                <w:color w:val="000000"/>
                <w:lang w:eastAsia="es-ES"/>
              </w:rPr>
              <w:t>, o interfaz de usuario, que compone la información que se envía al cliente y los mecanismos interacción con éste.</w:t>
            </w:r>
          </w:p>
          <w:p w:rsidR="00524CA8" w:rsidRPr="00524CA8" w:rsidRDefault="00524CA8" w:rsidP="00524CA8">
            <w:pPr>
              <w:spacing w:before="100" w:beforeAutospacing="1" w:after="100" w:afterAutospacing="1"/>
              <w:jc w:val="both"/>
              <w:rPr>
                <w:rFonts w:eastAsia="Times New Roman" w:cs="Arial"/>
                <w:color w:val="000000"/>
                <w:lang w:eastAsia="es-ES"/>
              </w:rPr>
            </w:pPr>
            <w:r w:rsidRPr="00524CA8">
              <w:rPr>
                <w:rFonts w:eastAsia="Times New Roman" w:cs="Arial"/>
                <w:color w:val="000000"/>
                <w:lang w:eastAsia="es-ES"/>
              </w:rPr>
              <w:t>El </w:t>
            </w:r>
            <w:r w:rsidRPr="00524CA8">
              <w:rPr>
                <w:rFonts w:eastAsia="Times New Roman" w:cs="Arial"/>
                <w:b/>
                <w:bCs/>
                <w:color w:val="000000"/>
                <w:lang w:eastAsia="es-ES"/>
              </w:rPr>
              <w:t>Controlador</w:t>
            </w:r>
            <w:r w:rsidRPr="00524CA8">
              <w:rPr>
                <w:rFonts w:eastAsia="Times New Roman" w:cs="Arial"/>
                <w:color w:val="000000"/>
                <w:lang w:eastAsia="es-ES"/>
              </w:rPr>
              <w:t>, que actúa como intermediario entre el Modelo y la Vista, gestionando el flujo de información entre ellos y las transformaciones para adaptar los datos a las necesidades de cada uno.</w:t>
            </w:r>
          </w:p>
          <w:p w:rsidR="00524CA8" w:rsidRPr="00524CA8" w:rsidRDefault="00524CA8" w:rsidP="00524CA8">
            <w:pPr>
              <w:shd w:val="clear" w:color="auto" w:fill="FFFFFF"/>
              <w:spacing w:before="100" w:beforeAutospacing="1" w:after="24"/>
              <w:jc w:val="both"/>
            </w:pPr>
          </w:p>
        </w:tc>
      </w:tr>
      <w:tr w:rsidR="00FE194C" w:rsidTr="00FE194C">
        <w:tc>
          <w:tcPr>
            <w:tcW w:w="2528" w:type="dxa"/>
          </w:tcPr>
          <w:p w:rsidR="00FE194C" w:rsidRPr="00524CA8" w:rsidRDefault="00FE194C" w:rsidP="00524CA8">
            <w:pPr>
              <w:jc w:val="both"/>
            </w:pPr>
            <w:r w:rsidRPr="00524CA8">
              <w:t>Ventajas</w:t>
            </w:r>
          </w:p>
        </w:tc>
        <w:tc>
          <w:tcPr>
            <w:tcW w:w="2989" w:type="dxa"/>
          </w:tcPr>
          <w:p w:rsidR="00FE194C" w:rsidRPr="00524CA8" w:rsidRDefault="00FE194C" w:rsidP="00524CA8">
            <w:pPr>
              <w:pStyle w:val="text-justify"/>
              <w:shd w:val="clear" w:color="auto" w:fill="FFFFFF"/>
              <w:jc w:val="both"/>
              <w:rPr>
                <w:rFonts w:asciiTheme="minorHAnsi" w:hAnsiTheme="minorHAnsi" w:cs="Arial"/>
                <w:color w:val="56585B"/>
                <w:sz w:val="22"/>
                <w:szCs w:val="22"/>
              </w:rPr>
            </w:pPr>
            <w:r w:rsidRPr="00524CA8">
              <w:rPr>
                <w:rStyle w:val="Textoennegrita"/>
                <w:rFonts w:asciiTheme="minorHAnsi" w:hAnsiTheme="minorHAnsi" w:cs="Arial"/>
                <w:color w:val="56585B"/>
                <w:sz w:val="22"/>
                <w:szCs w:val="22"/>
              </w:rPr>
              <w:t>Reusabilidad</w:t>
            </w:r>
            <w:r w:rsidRPr="00524CA8">
              <w:rPr>
                <w:rFonts w:asciiTheme="minorHAnsi" w:hAnsiTheme="minorHAnsi" w:cs="Arial"/>
                <w:color w:val="56585B"/>
                <w:sz w:val="22"/>
                <w:szCs w:val="22"/>
              </w:rPr>
              <w:t>. Cuando hemos diseñado adecuadamente las clases, se pueden usar en distintas partes del programa y en numerosos proyectos.</w:t>
            </w:r>
            <w:r w:rsidRPr="00524CA8">
              <w:rPr>
                <w:rFonts w:asciiTheme="minorHAnsi" w:hAnsiTheme="minorHAnsi" w:cs="Arial"/>
                <w:color w:val="56585B"/>
                <w:sz w:val="22"/>
                <w:szCs w:val="22"/>
              </w:rPr>
              <w:br/>
            </w:r>
          </w:p>
          <w:p w:rsidR="00FE194C" w:rsidRPr="00524CA8" w:rsidRDefault="00FE194C" w:rsidP="00524CA8">
            <w:pPr>
              <w:pStyle w:val="text-justify"/>
              <w:shd w:val="clear" w:color="auto" w:fill="FFFFFF"/>
              <w:jc w:val="both"/>
              <w:rPr>
                <w:rFonts w:asciiTheme="minorHAnsi" w:hAnsiTheme="minorHAnsi" w:cs="Arial"/>
                <w:color w:val="56585B"/>
                <w:sz w:val="22"/>
                <w:szCs w:val="22"/>
              </w:rPr>
            </w:pPr>
            <w:r w:rsidRPr="00524CA8">
              <w:rPr>
                <w:rStyle w:val="Textoennegrita"/>
                <w:rFonts w:asciiTheme="minorHAnsi" w:hAnsiTheme="minorHAnsi" w:cs="Arial"/>
                <w:color w:val="56585B"/>
                <w:sz w:val="22"/>
                <w:szCs w:val="22"/>
              </w:rPr>
              <w:t>Mantenibilidad</w:t>
            </w:r>
            <w:r w:rsidRPr="00524CA8">
              <w:rPr>
                <w:rFonts w:asciiTheme="minorHAnsi" w:hAnsiTheme="minorHAnsi" w:cs="Arial"/>
                <w:color w:val="56585B"/>
                <w:sz w:val="22"/>
                <w:szCs w:val="22"/>
              </w:rPr>
              <w:t xml:space="preserve">. Debido a </w:t>
            </w:r>
            <w:proofErr w:type="gramStart"/>
            <w:r w:rsidRPr="00524CA8">
              <w:rPr>
                <w:rFonts w:asciiTheme="minorHAnsi" w:hAnsiTheme="minorHAnsi" w:cs="Arial"/>
                <w:color w:val="56585B"/>
                <w:sz w:val="22"/>
                <w:szCs w:val="22"/>
              </w:rPr>
              <w:t>las sencillez</w:t>
            </w:r>
            <w:proofErr w:type="gramEnd"/>
            <w:r w:rsidRPr="00524CA8">
              <w:rPr>
                <w:rFonts w:asciiTheme="minorHAnsi" w:hAnsiTheme="minorHAnsi" w:cs="Arial"/>
                <w:color w:val="56585B"/>
                <w:sz w:val="22"/>
                <w:szCs w:val="22"/>
              </w:rPr>
              <w:t xml:space="preserve"> para abstraer el problema, los programas orientados a objetos son más sencillos de leer y comprender, </w:t>
            </w:r>
            <w:r w:rsidRPr="00524CA8">
              <w:rPr>
                <w:rFonts w:asciiTheme="minorHAnsi" w:hAnsiTheme="minorHAnsi" w:cs="Arial"/>
                <w:color w:val="56585B"/>
                <w:sz w:val="22"/>
                <w:szCs w:val="22"/>
              </w:rPr>
              <w:lastRenderedPageBreak/>
              <w:t>pues nos permiten ocultar detalles de implementación dejando visibles sólo aquellos detalles más relevantes.</w:t>
            </w:r>
            <w:r w:rsidRPr="00524CA8">
              <w:rPr>
                <w:rFonts w:asciiTheme="minorHAnsi" w:hAnsiTheme="minorHAnsi" w:cs="Arial"/>
                <w:color w:val="56585B"/>
                <w:sz w:val="22"/>
                <w:szCs w:val="22"/>
              </w:rPr>
              <w:br/>
            </w:r>
          </w:p>
          <w:p w:rsidR="00FE194C" w:rsidRPr="00524CA8" w:rsidRDefault="00FE194C" w:rsidP="00524CA8">
            <w:pPr>
              <w:pStyle w:val="text-justify"/>
              <w:shd w:val="clear" w:color="auto" w:fill="FFFFFF"/>
              <w:jc w:val="both"/>
              <w:rPr>
                <w:rFonts w:asciiTheme="minorHAnsi" w:hAnsiTheme="minorHAnsi" w:cs="Arial"/>
                <w:color w:val="56585B"/>
                <w:sz w:val="22"/>
                <w:szCs w:val="22"/>
              </w:rPr>
            </w:pPr>
            <w:r w:rsidRPr="00524CA8">
              <w:rPr>
                <w:rStyle w:val="Textoennegrita"/>
                <w:rFonts w:asciiTheme="minorHAnsi" w:hAnsiTheme="minorHAnsi" w:cs="Arial"/>
                <w:color w:val="56585B"/>
                <w:sz w:val="22"/>
                <w:szCs w:val="22"/>
              </w:rPr>
              <w:t>Modificabilidad</w:t>
            </w:r>
            <w:r w:rsidRPr="00524CA8">
              <w:rPr>
                <w:rFonts w:asciiTheme="minorHAnsi" w:hAnsiTheme="minorHAnsi" w:cs="Arial"/>
                <w:color w:val="56585B"/>
                <w:sz w:val="22"/>
                <w:szCs w:val="22"/>
              </w:rPr>
              <w:t>. La facilidad de añadir, suprimir o modificar nuevos objetos nos permite hacer modificaciones de una forma muy sencilla.</w:t>
            </w:r>
            <w:r w:rsidRPr="00524CA8">
              <w:rPr>
                <w:rFonts w:asciiTheme="minorHAnsi" w:hAnsiTheme="minorHAnsi" w:cs="Arial"/>
                <w:color w:val="56585B"/>
                <w:sz w:val="22"/>
                <w:szCs w:val="22"/>
              </w:rPr>
              <w:br/>
            </w:r>
          </w:p>
          <w:p w:rsidR="00FE194C" w:rsidRPr="00524CA8" w:rsidRDefault="00FE194C" w:rsidP="00524CA8">
            <w:pPr>
              <w:pStyle w:val="text-justify"/>
              <w:shd w:val="clear" w:color="auto" w:fill="FFFFFF"/>
              <w:jc w:val="both"/>
              <w:rPr>
                <w:rFonts w:asciiTheme="minorHAnsi" w:hAnsiTheme="minorHAnsi" w:cs="Arial"/>
                <w:color w:val="56585B"/>
                <w:sz w:val="22"/>
                <w:szCs w:val="22"/>
              </w:rPr>
            </w:pPr>
            <w:r w:rsidRPr="00524CA8">
              <w:rPr>
                <w:rStyle w:val="Textoennegrita"/>
                <w:rFonts w:asciiTheme="minorHAnsi" w:hAnsiTheme="minorHAnsi" w:cs="Arial"/>
                <w:color w:val="56585B"/>
                <w:sz w:val="22"/>
                <w:szCs w:val="22"/>
              </w:rPr>
              <w:t>Fiabilidad</w:t>
            </w:r>
            <w:r w:rsidRPr="00524CA8">
              <w:rPr>
                <w:rFonts w:asciiTheme="minorHAnsi" w:hAnsiTheme="minorHAnsi" w:cs="Arial"/>
                <w:color w:val="56585B"/>
                <w:sz w:val="22"/>
                <w:szCs w:val="22"/>
              </w:rPr>
              <w:t>. Al dividir el problema en partes más pequeñas podemos probarlas de manera independiente y aislar mucho más fácilmente los posibles errores que puedan surgir.</w:t>
            </w:r>
          </w:p>
          <w:p w:rsidR="00FE194C" w:rsidRPr="00524CA8" w:rsidRDefault="00FE194C" w:rsidP="00524CA8">
            <w:pPr>
              <w:jc w:val="both"/>
            </w:pPr>
          </w:p>
        </w:tc>
        <w:tc>
          <w:tcPr>
            <w:tcW w:w="2977" w:type="dxa"/>
          </w:tcPr>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lastRenderedPageBreak/>
              <w:t>Separación clara de dónde tiene que ir cada tipo de lógica, facilitando el mantenimiento y la escalabilidad de nuestra aplicación.</w:t>
            </w:r>
          </w:p>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t>Sencillez para crear distintas representaciones de los mismos datos.</w:t>
            </w:r>
          </w:p>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t xml:space="preserve">Facilidad para la realización de pruebas unitarias de los </w:t>
            </w:r>
            <w:r w:rsidRPr="00524CA8">
              <w:rPr>
                <w:rFonts w:eastAsia="Times New Roman" w:cs="Arial"/>
                <w:color w:val="212529"/>
                <w:lang w:eastAsia="es-ES"/>
              </w:rPr>
              <w:lastRenderedPageBreak/>
              <w:t xml:space="preserve">componentes, así como de aplicar desarrollo guiado por pruebas (Test </w:t>
            </w:r>
            <w:proofErr w:type="spellStart"/>
            <w:r w:rsidRPr="00524CA8">
              <w:rPr>
                <w:rFonts w:eastAsia="Times New Roman" w:cs="Arial"/>
                <w:color w:val="212529"/>
                <w:lang w:eastAsia="es-ES"/>
              </w:rPr>
              <w:t>Driven</w:t>
            </w:r>
            <w:proofErr w:type="spellEnd"/>
            <w:r w:rsidRPr="00524CA8">
              <w:rPr>
                <w:rFonts w:eastAsia="Times New Roman" w:cs="Arial"/>
                <w:color w:val="212529"/>
                <w:lang w:eastAsia="es-ES"/>
              </w:rPr>
              <w:t xml:space="preserve"> </w:t>
            </w:r>
            <w:proofErr w:type="spellStart"/>
            <w:r w:rsidRPr="00524CA8">
              <w:rPr>
                <w:rFonts w:eastAsia="Times New Roman" w:cs="Arial"/>
                <w:color w:val="212529"/>
                <w:lang w:eastAsia="es-ES"/>
              </w:rPr>
              <w:t>Development</w:t>
            </w:r>
            <w:proofErr w:type="spellEnd"/>
            <w:r w:rsidRPr="00524CA8">
              <w:rPr>
                <w:rFonts w:eastAsia="Times New Roman" w:cs="Arial"/>
                <w:color w:val="212529"/>
                <w:lang w:eastAsia="es-ES"/>
              </w:rPr>
              <w:t xml:space="preserve"> o TDD).</w:t>
            </w:r>
          </w:p>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t>Reutilización de los componentes.</w:t>
            </w:r>
          </w:p>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t>No existe ciclo de vida de las páginas. Con menos peso, menos complejidad.</w:t>
            </w:r>
          </w:p>
          <w:p w:rsidR="00524CA8" w:rsidRPr="00524CA8" w:rsidRDefault="00524CA8" w:rsidP="00524CA8">
            <w:pPr>
              <w:shd w:val="clear" w:color="auto" w:fill="FFFFFF"/>
              <w:spacing w:line="276" w:lineRule="auto"/>
              <w:jc w:val="both"/>
              <w:rPr>
                <w:rFonts w:eastAsia="Times New Roman" w:cs="Arial"/>
                <w:color w:val="212529"/>
                <w:lang w:eastAsia="es-ES"/>
              </w:rPr>
            </w:pPr>
            <w:r w:rsidRPr="00524CA8">
              <w:rPr>
                <w:rFonts w:eastAsia="Times New Roman" w:cs="Arial"/>
                <w:color w:val="212529"/>
                <w:lang w:eastAsia="es-ES"/>
              </w:rPr>
              <w:t xml:space="preserve">Motor de </w:t>
            </w:r>
            <w:proofErr w:type="spellStart"/>
            <w:r w:rsidRPr="00524CA8">
              <w:rPr>
                <w:rFonts w:eastAsia="Times New Roman" w:cs="Arial"/>
                <w:color w:val="212529"/>
                <w:lang w:eastAsia="es-ES"/>
              </w:rPr>
              <w:t>Routing</w:t>
            </w:r>
            <w:proofErr w:type="spellEnd"/>
            <w:r w:rsidRPr="00524CA8">
              <w:rPr>
                <w:rFonts w:eastAsia="Times New Roman" w:cs="Arial"/>
                <w:color w:val="212529"/>
                <w:lang w:eastAsia="es-ES"/>
              </w:rPr>
              <w:t xml:space="preserve"> asociando una URL concreta con su correspondiente controlador, permitiendo URL semánticas. Las URL semánticas se indexan mejor en los buscadores, siendo más adecuadas para el posicionamiento web.</w:t>
            </w:r>
          </w:p>
          <w:p w:rsidR="00FE194C" w:rsidRPr="00524CA8" w:rsidRDefault="00FE194C" w:rsidP="00524CA8">
            <w:pPr>
              <w:spacing w:line="276" w:lineRule="auto"/>
              <w:jc w:val="both"/>
            </w:pPr>
          </w:p>
        </w:tc>
      </w:tr>
      <w:tr w:rsidR="00FE194C" w:rsidTr="00FE194C">
        <w:tc>
          <w:tcPr>
            <w:tcW w:w="2528" w:type="dxa"/>
          </w:tcPr>
          <w:p w:rsidR="00FE194C" w:rsidRPr="00524CA8" w:rsidRDefault="00FE194C" w:rsidP="00524CA8">
            <w:pPr>
              <w:jc w:val="both"/>
            </w:pPr>
            <w:r w:rsidRPr="00524CA8">
              <w:t>Desventajas</w:t>
            </w:r>
          </w:p>
        </w:tc>
        <w:tc>
          <w:tcPr>
            <w:tcW w:w="2989" w:type="dxa"/>
          </w:tcPr>
          <w:p w:rsidR="00FE194C" w:rsidRPr="00524CA8" w:rsidRDefault="00FE194C" w:rsidP="00524CA8">
            <w:pPr>
              <w:jc w:val="both"/>
            </w:pPr>
            <w:r w:rsidRPr="00524CA8">
              <w:rPr>
                <w:rFonts w:cs="Arial"/>
                <w:color w:val="000000"/>
                <w:shd w:val="clear" w:color="auto" w:fill="FFFFFF"/>
              </w:rPr>
              <w:t xml:space="preserve">No todos los programas pueden ser modelados con exactitud por el modelo de objetos. Si lo que deseas es leer algunos datos, hacerles algo simple y escribir de nuevo, no tienes necesidad de definir clases y objetos. Sin embargo, en algunos lenguajes de POO, puede que tengas que realizar este paso extra. Otra desventaja es </w:t>
            </w:r>
            <w:proofErr w:type="gramStart"/>
            <w:r w:rsidRPr="00524CA8">
              <w:rPr>
                <w:rFonts w:cs="Arial"/>
                <w:color w:val="000000"/>
                <w:shd w:val="clear" w:color="auto" w:fill="FFFFFF"/>
              </w:rPr>
              <w:t>que</w:t>
            </w:r>
            <w:proofErr w:type="gramEnd"/>
            <w:r w:rsidRPr="00524CA8">
              <w:rPr>
                <w:rFonts w:cs="Arial"/>
                <w:color w:val="000000"/>
                <w:shd w:val="clear" w:color="auto" w:fill="FFFFFF"/>
              </w:rPr>
              <w:t xml:space="preserve"> si se fuerza el lenguaje en el concepto de programación orientada a objetos, se pierden algunas de las características de lenguajes útiles, como los "lenguajes funcionales". Otra desventaja el que concepto que un programador tiene de lo que constituye un objeto abstracto puede no coincidir con la visión de otro programador. Los objetos a menudo requieren una extensa documentación.</w:t>
            </w:r>
          </w:p>
        </w:tc>
        <w:tc>
          <w:tcPr>
            <w:tcW w:w="2977" w:type="dxa"/>
          </w:tcPr>
          <w:p w:rsidR="00524CA8" w:rsidRPr="00524CA8" w:rsidRDefault="00524CA8" w:rsidP="00524CA8">
            <w:pPr>
              <w:shd w:val="clear" w:color="auto" w:fill="FFFFFF"/>
              <w:spacing w:after="150"/>
              <w:jc w:val="both"/>
              <w:rPr>
                <w:rFonts w:eastAsia="Times New Roman" w:cs="Arial"/>
                <w:color w:val="6B6B6B"/>
                <w:lang w:eastAsia="es-ES"/>
              </w:rPr>
            </w:pPr>
            <w:r w:rsidRPr="00524CA8">
              <w:rPr>
                <w:rFonts w:eastAsia="Times New Roman" w:cs="Arial"/>
                <w:color w:val="6B6B6B"/>
                <w:lang w:eastAsia="es-ES"/>
              </w:rPr>
              <w:t>Las principales desventajas del uso del patrón MVC son (4):</w:t>
            </w:r>
          </w:p>
          <w:p w:rsidR="00524CA8" w:rsidRPr="00524CA8" w:rsidRDefault="00524CA8" w:rsidP="00524CA8">
            <w:pPr>
              <w:shd w:val="clear" w:color="auto" w:fill="FFFFFF"/>
              <w:spacing w:before="100" w:beforeAutospacing="1" w:after="100" w:afterAutospacing="1"/>
              <w:jc w:val="both"/>
              <w:rPr>
                <w:rFonts w:eastAsia="Times New Roman" w:cs="Arial"/>
                <w:color w:val="6B6B6B"/>
                <w:lang w:eastAsia="es-ES"/>
              </w:rPr>
            </w:pPr>
            <w:r w:rsidRPr="00524CA8">
              <w:rPr>
                <w:rFonts w:eastAsia="Times New Roman" w:cs="Arial"/>
                <w:color w:val="6B6B6B"/>
                <w:lang w:eastAsia="es-ES"/>
              </w:rPr>
              <w:t>La cantidad de archivos que se deben mantener incrementa considerablemente.</w:t>
            </w:r>
          </w:p>
          <w:p w:rsidR="00524CA8" w:rsidRPr="00524CA8" w:rsidRDefault="00524CA8" w:rsidP="00524CA8">
            <w:pPr>
              <w:shd w:val="clear" w:color="auto" w:fill="FFFFFF"/>
              <w:spacing w:before="100" w:beforeAutospacing="1" w:after="100" w:afterAutospacing="1"/>
              <w:jc w:val="both"/>
              <w:rPr>
                <w:rFonts w:eastAsia="Times New Roman" w:cs="Arial"/>
                <w:color w:val="6B6B6B"/>
                <w:lang w:eastAsia="es-ES"/>
              </w:rPr>
            </w:pPr>
            <w:r w:rsidRPr="00524CA8">
              <w:rPr>
                <w:rFonts w:eastAsia="Times New Roman" w:cs="Arial"/>
                <w:color w:val="6B6B6B"/>
                <w:lang w:eastAsia="es-ES"/>
              </w:rPr>
              <w:t>La curva de aprendizaje es más alta que utilizando otros modelos.</w:t>
            </w:r>
          </w:p>
          <w:p w:rsidR="00524CA8" w:rsidRPr="00524CA8" w:rsidRDefault="00524CA8" w:rsidP="00524CA8">
            <w:pPr>
              <w:shd w:val="clear" w:color="auto" w:fill="FFFFFF"/>
              <w:spacing w:before="100" w:beforeAutospacing="1" w:after="100" w:afterAutospacing="1"/>
              <w:jc w:val="both"/>
              <w:rPr>
                <w:rFonts w:eastAsia="Times New Roman" w:cs="Arial"/>
                <w:color w:val="6B6B6B"/>
                <w:lang w:eastAsia="es-ES"/>
              </w:rPr>
            </w:pPr>
            <w:r w:rsidRPr="00524CA8">
              <w:rPr>
                <w:rFonts w:eastAsia="Times New Roman" w:cs="Arial"/>
                <w:color w:val="6B6B6B"/>
                <w:lang w:eastAsia="es-ES"/>
              </w:rPr>
              <w:t>Su separación en capas, aumenta la complejidad del sistema.</w:t>
            </w:r>
          </w:p>
          <w:p w:rsidR="00FE194C" w:rsidRPr="00524CA8" w:rsidRDefault="00FE194C" w:rsidP="00524CA8">
            <w:pPr>
              <w:jc w:val="both"/>
            </w:pPr>
          </w:p>
        </w:tc>
      </w:tr>
      <w:tr w:rsidR="00FE194C" w:rsidTr="00FE194C">
        <w:tc>
          <w:tcPr>
            <w:tcW w:w="2528" w:type="dxa"/>
          </w:tcPr>
          <w:p w:rsidR="00FE194C" w:rsidRPr="00524CA8" w:rsidRDefault="00FE194C" w:rsidP="00524CA8">
            <w:pPr>
              <w:jc w:val="both"/>
            </w:pPr>
            <w:r w:rsidRPr="00524CA8">
              <w:t>sistemas en los cuales es recomendable su uso</w:t>
            </w:r>
          </w:p>
        </w:tc>
        <w:tc>
          <w:tcPr>
            <w:tcW w:w="2989" w:type="dxa"/>
          </w:tcPr>
          <w:p w:rsidR="00FE194C" w:rsidRPr="00524CA8" w:rsidRDefault="00FE194C" w:rsidP="00524CA8">
            <w:pPr>
              <w:jc w:val="both"/>
            </w:pPr>
            <w:r w:rsidRPr="00524CA8">
              <w:t>Sistemas donde se requiera o se un requerimiento extra la facilidad de mantenimiento y reutilización</w:t>
            </w:r>
          </w:p>
          <w:p w:rsidR="00FE194C" w:rsidRPr="00524CA8" w:rsidRDefault="00FE194C" w:rsidP="00524CA8">
            <w:pPr>
              <w:jc w:val="both"/>
            </w:pPr>
            <w:r w:rsidRPr="00524CA8">
              <w:lastRenderedPageBreak/>
              <w:t>Sistemas donde se puede representar respecto al mundo real, donde las abstracciones sean algo fundamental para la realización de problema</w:t>
            </w:r>
          </w:p>
        </w:tc>
        <w:tc>
          <w:tcPr>
            <w:tcW w:w="2977" w:type="dxa"/>
          </w:tcPr>
          <w:p w:rsidR="00FE194C" w:rsidRPr="00524CA8" w:rsidRDefault="00524CA8" w:rsidP="00524CA8">
            <w:pPr>
              <w:jc w:val="both"/>
            </w:pPr>
            <w:r w:rsidRPr="00524CA8">
              <w:rPr>
                <w:color w:val="333333"/>
                <w:shd w:val="clear" w:color="auto" w:fill="FFFFFF"/>
              </w:rPr>
              <w:lastRenderedPageBreak/>
              <w:t>E</w:t>
            </w:r>
            <w:r w:rsidRPr="00524CA8">
              <w:rPr>
                <w:color w:val="333333"/>
                <w:shd w:val="clear" w:color="auto" w:fill="FFFFFF"/>
              </w:rPr>
              <w:t xml:space="preserve">s muy usado en el desarrollo web porque al tener que interactuar varios lenguajes para crear un sitio es muy fácil </w:t>
            </w:r>
            <w:r w:rsidRPr="00524CA8">
              <w:rPr>
                <w:color w:val="333333"/>
                <w:shd w:val="clear" w:color="auto" w:fill="FFFFFF"/>
              </w:rPr>
              <w:lastRenderedPageBreak/>
              <w:t>generar confusión entre cada componente si estos no son separados de la forma adecuada. Este patrón permite modificar cada uno de sus componentes si necesidad de afectar a los demás.</w:t>
            </w:r>
          </w:p>
        </w:tc>
      </w:tr>
    </w:tbl>
    <w:p w:rsidR="008D5BDC" w:rsidRDefault="008D5BDC"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8D5BDC">
      <w:pPr>
        <w:jc w:val="both"/>
      </w:pPr>
    </w:p>
    <w:p w:rsidR="00F43540" w:rsidRDefault="00F43540" w:rsidP="00F43540">
      <w:pPr>
        <w:jc w:val="both"/>
      </w:pPr>
      <w:r>
        <w:lastRenderedPageBreak/>
        <w:t>4.</w:t>
      </w:r>
      <w:r w:rsidRPr="00F43540">
        <w:t xml:space="preserve"> </w:t>
      </w:r>
      <w:r>
        <w:t xml:space="preserve">¿Considera que alguna de las arquitecturas estudiadas sería útil para esta tarea?, ¿por qué </w:t>
      </w:r>
      <w:proofErr w:type="gramStart"/>
      <w:r>
        <w:t>si</w:t>
      </w:r>
      <w:proofErr w:type="gramEnd"/>
      <w:r>
        <w:t xml:space="preserve">?, ¿por qué no? </w:t>
      </w:r>
    </w:p>
    <w:p w:rsidR="00F43540" w:rsidRDefault="00F43540" w:rsidP="008D5BDC">
      <w:pPr>
        <w:jc w:val="both"/>
      </w:pPr>
    </w:p>
    <w:p w:rsidR="00F43540" w:rsidRDefault="00F43540" w:rsidP="008D5BDC">
      <w:pPr>
        <w:jc w:val="both"/>
      </w:pPr>
      <w:r>
        <w:t xml:space="preserve">Considero que una arquitectura es adecuada para </w:t>
      </w:r>
      <w:proofErr w:type="gramStart"/>
      <w:r>
        <w:t>este sistemas</w:t>
      </w:r>
      <w:proofErr w:type="gramEnd"/>
      <w:r>
        <w:t xml:space="preserve"> ya que el censo se hace generalmente al tiempo durante muchas semanas en diferentes ciudades, por lo que es recomendable hacer un sistema cliente servidor, ya que al estar recolectando datos en diferentes ciudades es útil tener un servidor donde se almacenen los datos obtenidos a través de los días</w:t>
      </w:r>
    </w:p>
    <w:p w:rsidR="00F43540" w:rsidRDefault="00F43540" w:rsidP="008D5BDC">
      <w:pPr>
        <w:jc w:val="both"/>
      </w:pPr>
      <w:r w:rsidRPr="00F43540">
        <w:t>El Cliente-Servidor es un sistema distribuido entre múltiples Procesadores donde hay clientes que solicitan servicios y servidores que los proporcionan. La Tecnología Cliente/Servidor, es un modelo que implica productos y servicios enmarcados en el uso de la Tecnología de punta, y que permite la distribución de la información en forma ágil y eficaz a las diversas áreas de una organización (empresa o institución pública o privada), así como también fuera de ella.</w:t>
      </w:r>
    </w:p>
    <w:p w:rsidR="00F43540" w:rsidRDefault="00F43540" w:rsidP="008D5BDC">
      <w:pPr>
        <w:jc w:val="both"/>
      </w:pPr>
      <w:r>
        <w:t xml:space="preserve">Al ser un sistema distribuidos podemos tener múltiples  clientes en diferentes ciudades y un servidor central que puede ser en la ciudad capital. </w:t>
      </w:r>
      <w:bookmarkStart w:id="0" w:name="_GoBack"/>
      <w:bookmarkEnd w:id="0"/>
    </w:p>
    <w:p w:rsidR="00F43540" w:rsidRDefault="00F43540"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p>
    <w:p w:rsidR="00524CA8" w:rsidRDefault="00524CA8" w:rsidP="008D5BDC">
      <w:pPr>
        <w:jc w:val="both"/>
      </w:pPr>
      <w:r>
        <w:t xml:space="preserve">BIBLIOGRAFÍA </w:t>
      </w:r>
    </w:p>
    <w:p w:rsidR="00524CA8" w:rsidRDefault="00524CA8" w:rsidP="008D5BDC">
      <w:pPr>
        <w:jc w:val="both"/>
      </w:pPr>
      <w:hyperlink r:id="rId7" w:history="1">
        <w:r>
          <w:rPr>
            <w:rStyle w:val="Hipervnculo"/>
          </w:rPr>
          <w:t>https://sg.com.mx/revista/33/el-rol-del-arquitecto-software</w:t>
        </w:r>
      </w:hyperlink>
    </w:p>
    <w:p w:rsidR="00524CA8" w:rsidRPr="0007677F" w:rsidRDefault="00524CA8" w:rsidP="008D5BDC">
      <w:pPr>
        <w:jc w:val="both"/>
      </w:pPr>
      <w:hyperlink r:id="rId8" w:history="1">
        <w:r>
          <w:rPr>
            <w:rStyle w:val="Hipervnculo"/>
          </w:rPr>
          <w:t>https://desarrolloweb.com/articulos/que-es-mvc.html</w:t>
        </w:r>
      </w:hyperlink>
    </w:p>
    <w:sectPr w:rsidR="00524CA8" w:rsidRPr="000767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73686"/>
    <w:multiLevelType w:val="hybridMultilevel"/>
    <w:tmpl w:val="6F6620DC"/>
    <w:lvl w:ilvl="0" w:tplc="668EDE3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1AF66A1"/>
    <w:multiLevelType w:val="multilevel"/>
    <w:tmpl w:val="F7C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E5233"/>
    <w:multiLevelType w:val="multilevel"/>
    <w:tmpl w:val="651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550046"/>
    <w:multiLevelType w:val="multilevel"/>
    <w:tmpl w:val="763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833E6"/>
    <w:multiLevelType w:val="multilevel"/>
    <w:tmpl w:val="8CB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22307"/>
    <w:multiLevelType w:val="hybridMultilevel"/>
    <w:tmpl w:val="959ADFE8"/>
    <w:lvl w:ilvl="0" w:tplc="6BA88CA8">
      <w:start w:val="1"/>
      <w:numFmt w:val="decimal"/>
      <w:lvlText w:val="%1."/>
      <w:lvlJc w:val="left"/>
      <w:pPr>
        <w:ind w:left="720" w:hanging="360"/>
      </w:pPr>
      <w:rPr>
        <w:rFonts w:hint="default"/>
        <w:b/>
        <w:color w:val="auto"/>
        <w:sz w:val="2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973772E"/>
    <w:multiLevelType w:val="multilevel"/>
    <w:tmpl w:val="E26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C42B3"/>
    <w:multiLevelType w:val="multilevel"/>
    <w:tmpl w:val="0EC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57CBD"/>
    <w:multiLevelType w:val="multilevel"/>
    <w:tmpl w:val="7D7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B2E87"/>
    <w:multiLevelType w:val="multilevel"/>
    <w:tmpl w:val="668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C2469"/>
    <w:multiLevelType w:val="multilevel"/>
    <w:tmpl w:val="ED2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B74B5"/>
    <w:multiLevelType w:val="multilevel"/>
    <w:tmpl w:val="3852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476C6"/>
    <w:multiLevelType w:val="hybridMultilevel"/>
    <w:tmpl w:val="AC360F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2"/>
  </w:num>
  <w:num w:numId="2">
    <w:abstractNumId w:val="0"/>
  </w:num>
  <w:num w:numId="3">
    <w:abstractNumId w:val="11"/>
  </w:num>
  <w:num w:numId="4">
    <w:abstractNumId w:val="5"/>
  </w:num>
  <w:num w:numId="5">
    <w:abstractNumId w:val="7"/>
  </w:num>
  <w:num w:numId="6">
    <w:abstractNumId w:val="6"/>
  </w:num>
  <w:num w:numId="7">
    <w:abstractNumId w:val="4"/>
  </w:num>
  <w:num w:numId="8">
    <w:abstractNumId w:val="8"/>
  </w:num>
  <w:num w:numId="9">
    <w:abstractNumId w:val="9"/>
  </w:num>
  <w:num w:numId="10">
    <w:abstractNumId w:val="3"/>
  </w:num>
  <w:num w:numId="11">
    <w:abstractNumId w:val="10"/>
  </w:num>
  <w:num w:numId="1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4F"/>
    <w:rsid w:val="0007677F"/>
    <w:rsid w:val="00285E58"/>
    <w:rsid w:val="003D7E05"/>
    <w:rsid w:val="004316EA"/>
    <w:rsid w:val="00524CA8"/>
    <w:rsid w:val="007852FF"/>
    <w:rsid w:val="007B5045"/>
    <w:rsid w:val="008D5BDC"/>
    <w:rsid w:val="00B31236"/>
    <w:rsid w:val="00B4320A"/>
    <w:rsid w:val="00B83231"/>
    <w:rsid w:val="00C4741D"/>
    <w:rsid w:val="00CB3FC2"/>
    <w:rsid w:val="00EA531A"/>
    <w:rsid w:val="00EA7D4F"/>
    <w:rsid w:val="00F15D58"/>
    <w:rsid w:val="00F43540"/>
    <w:rsid w:val="00FA564E"/>
    <w:rsid w:val="00FE19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7C3B"/>
  <w15:chartTrackingRefBased/>
  <w15:docId w15:val="{F0D5DEBF-865E-4F50-8D71-C3309418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F15D58"/>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5">
    <w:name w:val="heading 5"/>
    <w:basedOn w:val="Normal"/>
    <w:next w:val="Normal"/>
    <w:link w:val="Ttulo5Car"/>
    <w:uiPriority w:val="9"/>
    <w:semiHidden/>
    <w:unhideWhenUsed/>
    <w:qFormat/>
    <w:rsid w:val="008D5B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7D4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3D7E05"/>
    <w:pPr>
      <w:ind w:left="720"/>
      <w:contextualSpacing/>
    </w:pPr>
  </w:style>
  <w:style w:type="character" w:styleId="Hipervnculo">
    <w:name w:val="Hyperlink"/>
    <w:basedOn w:val="Fuentedeprrafopredeter"/>
    <w:uiPriority w:val="99"/>
    <w:unhideWhenUsed/>
    <w:rsid w:val="003D7E05"/>
    <w:rPr>
      <w:color w:val="0000FF"/>
      <w:u w:val="single"/>
    </w:rPr>
  </w:style>
  <w:style w:type="character" w:customStyle="1" w:styleId="Ttulo3Car">
    <w:name w:val="Título 3 Car"/>
    <w:basedOn w:val="Fuentedeprrafopredeter"/>
    <w:link w:val="Ttulo3"/>
    <w:uiPriority w:val="9"/>
    <w:rsid w:val="00F15D58"/>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F15D58"/>
  </w:style>
  <w:style w:type="character" w:styleId="Mencinsinresolver">
    <w:name w:val="Unresolved Mention"/>
    <w:basedOn w:val="Fuentedeprrafopredeter"/>
    <w:uiPriority w:val="99"/>
    <w:semiHidden/>
    <w:unhideWhenUsed/>
    <w:rsid w:val="00FA564E"/>
    <w:rPr>
      <w:color w:val="605E5C"/>
      <w:shd w:val="clear" w:color="auto" w:fill="E1DFDD"/>
    </w:rPr>
  </w:style>
  <w:style w:type="character" w:customStyle="1" w:styleId="Ttulo5Car">
    <w:name w:val="Título 5 Car"/>
    <w:basedOn w:val="Fuentedeprrafopredeter"/>
    <w:link w:val="Ttulo5"/>
    <w:uiPriority w:val="9"/>
    <w:semiHidden/>
    <w:rsid w:val="008D5BDC"/>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8D5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FE194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FE19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303726">
      <w:bodyDiv w:val="1"/>
      <w:marLeft w:val="0"/>
      <w:marRight w:val="0"/>
      <w:marTop w:val="0"/>
      <w:marBottom w:val="0"/>
      <w:divBdr>
        <w:top w:val="none" w:sz="0" w:space="0" w:color="auto"/>
        <w:left w:val="none" w:sz="0" w:space="0" w:color="auto"/>
        <w:bottom w:val="none" w:sz="0" w:space="0" w:color="auto"/>
        <w:right w:val="none" w:sz="0" w:space="0" w:color="auto"/>
      </w:divBdr>
    </w:div>
    <w:div w:id="69817625">
      <w:bodyDiv w:val="1"/>
      <w:marLeft w:val="0"/>
      <w:marRight w:val="0"/>
      <w:marTop w:val="0"/>
      <w:marBottom w:val="0"/>
      <w:divBdr>
        <w:top w:val="none" w:sz="0" w:space="0" w:color="auto"/>
        <w:left w:val="none" w:sz="0" w:space="0" w:color="auto"/>
        <w:bottom w:val="none" w:sz="0" w:space="0" w:color="auto"/>
        <w:right w:val="none" w:sz="0" w:space="0" w:color="auto"/>
      </w:divBdr>
    </w:div>
    <w:div w:id="106851930">
      <w:bodyDiv w:val="1"/>
      <w:marLeft w:val="0"/>
      <w:marRight w:val="0"/>
      <w:marTop w:val="0"/>
      <w:marBottom w:val="0"/>
      <w:divBdr>
        <w:top w:val="none" w:sz="0" w:space="0" w:color="auto"/>
        <w:left w:val="none" w:sz="0" w:space="0" w:color="auto"/>
        <w:bottom w:val="none" w:sz="0" w:space="0" w:color="auto"/>
        <w:right w:val="none" w:sz="0" w:space="0" w:color="auto"/>
      </w:divBdr>
    </w:div>
    <w:div w:id="108817827">
      <w:bodyDiv w:val="1"/>
      <w:marLeft w:val="0"/>
      <w:marRight w:val="0"/>
      <w:marTop w:val="0"/>
      <w:marBottom w:val="0"/>
      <w:divBdr>
        <w:top w:val="none" w:sz="0" w:space="0" w:color="auto"/>
        <w:left w:val="none" w:sz="0" w:space="0" w:color="auto"/>
        <w:bottom w:val="none" w:sz="0" w:space="0" w:color="auto"/>
        <w:right w:val="none" w:sz="0" w:space="0" w:color="auto"/>
      </w:divBdr>
    </w:div>
    <w:div w:id="250624595">
      <w:bodyDiv w:val="1"/>
      <w:marLeft w:val="0"/>
      <w:marRight w:val="0"/>
      <w:marTop w:val="0"/>
      <w:marBottom w:val="0"/>
      <w:divBdr>
        <w:top w:val="none" w:sz="0" w:space="0" w:color="auto"/>
        <w:left w:val="none" w:sz="0" w:space="0" w:color="auto"/>
        <w:bottom w:val="none" w:sz="0" w:space="0" w:color="auto"/>
        <w:right w:val="none" w:sz="0" w:space="0" w:color="auto"/>
      </w:divBdr>
    </w:div>
    <w:div w:id="665091613">
      <w:bodyDiv w:val="1"/>
      <w:marLeft w:val="0"/>
      <w:marRight w:val="0"/>
      <w:marTop w:val="0"/>
      <w:marBottom w:val="0"/>
      <w:divBdr>
        <w:top w:val="none" w:sz="0" w:space="0" w:color="auto"/>
        <w:left w:val="none" w:sz="0" w:space="0" w:color="auto"/>
        <w:bottom w:val="none" w:sz="0" w:space="0" w:color="auto"/>
        <w:right w:val="none" w:sz="0" w:space="0" w:color="auto"/>
      </w:divBdr>
    </w:div>
    <w:div w:id="1163617677">
      <w:bodyDiv w:val="1"/>
      <w:marLeft w:val="0"/>
      <w:marRight w:val="0"/>
      <w:marTop w:val="0"/>
      <w:marBottom w:val="0"/>
      <w:divBdr>
        <w:top w:val="none" w:sz="0" w:space="0" w:color="auto"/>
        <w:left w:val="none" w:sz="0" w:space="0" w:color="auto"/>
        <w:bottom w:val="none" w:sz="0" w:space="0" w:color="auto"/>
        <w:right w:val="none" w:sz="0" w:space="0" w:color="auto"/>
      </w:divBdr>
    </w:div>
    <w:div w:id="1246262602">
      <w:bodyDiv w:val="1"/>
      <w:marLeft w:val="0"/>
      <w:marRight w:val="0"/>
      <w:marTop w:val="0"/>
      <w:marBottom w:val="0"/>
      <w:divBdr>
        <w:top w:val="none" w:sz="0" w:space="0" w:color="auto"/>
        <w:left w:val="none" w:sz="0" w:space="0" w:color="auto"/>
        <w:bottom w:val="none" w:sz="0" w:space="0" w:color="auto"/>
        <w:right w:val="none" w:sz="0" w:space="0" w:color="auto"/>
      </w:divBdr>
    </w:div>
    <w:div w:id="1447970037">
      <w:bodyDiv w:val="1"/>
      <w:marLeft w:val="0"/>
      <w:marRight w:val="0"/>
      <w:marTop w:val="0"/>
      <w:marBottom w:val="0"/>
      <w:divBdr>
        <w:top w:val="none" w:sz="0" w:space="0" w:color="auto"/>
        <w:left w:val="none" w:sz="0" w:space="0" w:color="auto"/>
        <w:bottom w:val="none" w:sz="0" w:space="0" w:color="auto"/>
        <w:right w:val="none" w:sz="0" w:space="0" w:color="auto"/>
      </w:divBdr>
    </w:div>
    <w:div w:id="1581332057">
      <w:bodyDiv w:val="1"/>
      <w:marLeft w:val="0"/>
      <w:marRight w:val="0"/>
      <w:marTop w:val="0"/>
      <w:marBottom w:val="0"/>
      <w:divBdr>
        <w:top w:val="none" w:sz="0" w:space="0" w:color="auto"/>
        <w:left w:val="none" w:sz="0" w:space="0" w:color="auto"/>
        <w:bottom w:val="none" w:sz="0" w:space="0" w:color="auto"/>
        <w:right w:val="none" w:sz="0" w:space="0" w:color="auto"/>
      </w:divBdr>
    </w:div>
    <w:div w:id="1754082369">
      <w:bodyDiv w:val="1"/>
      <w:marLeft w:val="0"/>
      <w:marRight w:val="0"/>
      <w:marTop w:val="0"/>
      <w:marBottom w:val="0"/>
      <w:divBdr>
        <w:top w:val="none" w:sz="0" w:space="0" w:color="auto"/>
        <w:left w:val="none" w:sz="0" w:space="0" w:color="auto"/>
        <w:bottom w:val="none" w:sz="0" w:space="0" w:color="auto"/>
        <w:right w:val="none" w:sz="0" w:space="0" w:color="auto"/>
      </w:divBdr>
    </w:div>
    <w:div w:id="1813522530">
      <w:bodyDiv w:val="1"/>
      <w:marLeft w:val="0"/>
      <w:marRight w:val="0"/>
      <w:marTop w:val="0"/>
      <w:marBottom w:val="0"/>
      <w:divBdr>
        <w:top w:val="none" w:sz="0" w:space="0" w:color="auto"/>
        <w:left w:val="none" w:sz="0" w:space="0" w:color="auto"/>
        <w:bottom w:val="none" w:sz="0" w:space="0" w:color="auto"/>
        <w:right w:val="none" w:sz="0" w:space="0" w:color="auto"/>
      </w:divBdr>
    </w:div>
    <w:div w:id="207081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sarrolloweb.com/articulos/que-es-mvc.html" TargetMode="External"/><Relationship Id="rId3" Type="http://schemas.openxmlformats.org/officeDocument/2006/relationships/styles" Target="styles.xml"/><Relationship Id="rId7" Type="http://schemas.openxmlformats.org/officeDocument/2006/relationships/hyperlink" Target="https://sg.com.mx/revista/33/el-rol-del-arquitecto-softw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49690-A200-4C9A-851E-9995274C8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1603</Words>
  <Characters>8819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4</cp:revision>
  <dcterms:created xsi:type="dcterms:W3CDTF">2020-03-09T03:47:00Z</dcterms:created>
  <dcterms:modified xsi:type="dcterms:W3CDTF">2020-03-09T14:36:00Z</dcterms:modified>
</cp:coreProperties>
</file>