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B514C8" w14:textId="77777777" w:rsidR="00C60BC1" w:rsidRDefault="00031DAD" w:rsidP="00031DAD">
      <w:pPr>
        <w:pStyle w:val="Title"/>
      </w:pPr>
      <w:r>
        <w:t xml:space="preserve">Car Insurance System </w:t>
      </w:r>
      <w:r w:rsidR="00C60BC1">
        <w:t>Report</w:t>
      </w:r>
    </w:p>
    <w:p w14:paraId="5B04FF46" w14:textId="6FEB1B23" w:rsidR="00031DAD" w:rsidRDefault="00031DAD" w:rsidP="00031DAD">
      <w:pPr>
        <w:pStyle w:val="Title"/>
      </w:pPr>
      <w:r>
        <w:t>Alex Roan</w:t>
      </w:r>
    </w:p>
    <w:p w14:paraId="1C8F823A" w14:textId="4883BA1F" w:rsidR="00031DAD" w:rsidRPr="00031DAD" w:rsidRDefault="00031DAD" w:rsidP="00031DAD">
      <w:pPr>
        <w:pStyle w:val="Heading1"/>
      </w:pPr>
      <w:r>
        <w:t>Introduction</w:t>
      </w:r>
    </w:p>
    <w:p w14:paraId="35F8039F" w14:textId="39791E29" w:rsidR="00031DAD" w:rsidRDefault="00031DAD" w:rsidP="008F3B03">
      <w:pPr>
        <w:ind w:firstLine="720"/>
      </w:pPr>
      <w:r>
        <w:t>Representation State Transfer, or REST, is defined as a stateless architecture that enhances the interactions between clients and services by having a very limited number of operations. By assigning resources unique URIs, REST enhances the flexibility of such inter</w:t>
      </w:r>
      <w:r w:rsidR="008F3B03">
        <w:t>actions and reduces ambiguity by</w:t>
      </w:r>
      <w:r>
        <w:t xml:space="preserve"> constraining the functions to four specific actions: GET, POST, PUT and DELETE.</w:t>
      </w:r>
    </w:p>
    <w:p w14:paraId="06AFAD14" w14:textId="689BD2FB" w:rsidR="00031DAD" w:rsidRDefault="00031DAD" w:rsidP="00031DAD">
      <w:pPr>
        <w:ind w:firstLine="720"/>
      </w:pPr>
      <w:r>
        <w:t xml:space="preserve">The Car Insurance System I have developed in this project takes advantage of Ruby on Rails’ RESTful features </w:t>
      </w:r>
      <w:r w:rsidR="00C60BC1">
        <w:t>and is able to interact with brokers outside of its server RESTfully. My Broker application runs using Javascript and the JQuery library to interact with the underwriter application.</w:t>
      </w:r>
    </w:p>
    <w:p w14:paraId="54D09074" w14:textId="77777777" w:rsidR="00C60BC1" w:rsidRDefault="00C60BC1" w:rsidP="00031DAD">
      <w:pPr>
        <w:ind w:firstLine="720"/>
      </w:pPr>
    </w:p>
    <w:p w14:paraId="7B17EB3D" w14:textId="7B2F9220" w:rsidR="00D455A7" w:rsidRDefault="00D455A7" w:rsidP="00D455A7">
      <w:pPr>
        <w:pStyle w:val="Heading1"/>
      </w:pPr>
      <w:r>
        <w:t>Underwriter Application Architecture</w:t>
      </w:r>
    </w:p>
    <w:p w14:paraId="2EF6D751" w14:textId="55F1E765" w:rsidR="00D455A7" w:rsidRDefault="00D455A7" w:rsidP="00D455A7">
      <w:pPr>
        <w:ind w:firstLine="720"/>
      </w:pPr>
      <w:r>
        <w:t xml:space="preserve">My underwriter application is comprised of 4 main tables which represent all of the information needed to store and manage a user’s details regarding car insurance. The tables are: Person, Claim, Vehicle and Policy. </w:t>
      </w:r>
    </w:p>
    <w:p w14:paraId="4EAEFCB1" w14:textId="3E1F0B34" w:rsidR="00D455A7" w:rsidRDefault="00D455A7" w:rsidP="00D455A7">
      <w:pPr>
        <w:ind w:firstLine="720"/>
      </w:pPr>
      <w:r>
        <w:t>The Person table stores the user’s title, forename, surname, email, date of birth, telephone number, address details, license type, license period occupation, number of claims in the past 3 years and a randomly generated string. The address details are split into four separate fields: Address 1, 2, 3 and Post Code. All but telephone number address 2 and address 3 are compulsory fields, and the randomly generated string is generated upon adding a record to the Person table.</w:t>
      </w:r>
    </w:p>
    <w:p w14:paraId="2A20E9F8" w14:textId="5B0BAB86" w:rsidR="00D455A7" w:rsidRDefault="00D455A7" w:rsidP="00D455A7">
      <w:pPr>
        <w:ind w:firstLine="720"/>
      </w:pPr>
      <w:r>
        <w:t>The Claim table stores the claim date, value, type, description and the primary key (id) of the related Person table entry for each claim the person has made in the past 3 years. All but the claim description field</w:t>
      </w:r>
      <w:r w:rsidR="000C4F42">
        <w:t>s</w:t>
      </w:r>
      <w:r>
        <w:t xml:space="preserve"> are compulsory.</w:t>
      </w:r>
    </w:p>
    <w:p w14:paraId="4BBC9680" w14:textId="77777777" w:rsidR="00D455A7" w:rsidRDefault="00D455A7" w:rsidP="00D455A7">
      <w:pPr>
        <w:ind w:firstLine="720"/>
      </w:pPr>
      <w:r>
        <w:t>The Vehicle table stores the registration, annual mileage, value, parking location, policy start date and the primary key of the related Person table entry. All fields in this table are compulsory.</w:t>
      </w:r>
    </w:p>
    <w:p w14:paraId="1CE68A50" w14:textId="2930AAAC" w:rsidR="00D455A7" w:rsidRDefault="00D455A7" w:rsidP="00D455A7">
      <w:pPr>
        <w:ind w:firstLine="720"/>
      </w:pPr>
      <w:r>
        <w:t>The Policy table stores the excess, breakdown cover, windscreen cover and the primary key of the related entry in the Person table. All fields in this table are compulsory, with the excess field being generated when the user has filled all details out.</w:t>
      </w:r>
    </w:p>
    <w:p w14:paraId="16098F25" w14:textId="271BD5F5" w:rsidR="00436576" w:rsidRDefault="00436576" w:rsidP="00D455A7">
      <w:pPr>
        <w:ind w:firstLine="720"/>
      </w:pPr>
      <w:r>
        <w:rPr>
          <w:noProof/>
          <w:lang w:val="en-GB" w:eastAsia="en-GB"/>
        </w:rPr>
        <w:lastRenderedPageBreak/>
        <mc:AlternateContent>
          <mc:Choice Requires="wps">
            <w:drawing>
              <wp:anchor distT="0" distB="0" distL="114300" distR="114300" simplePos="0" relativeHeight="251660288" behindDoc="0" locked="0" layoutInCell="1" allowOverlap="1" wp14:anchorId="71EBE04F" wp14:editId="1147B63A">
                <wp:simplePos x="0" y="0"/>
                <wp:positionH relativeFrom="column">
                  <wp:posOffset>-19050</wp:posOffset>
                </wp:positionH>
                <wp:positionV relativeFrom="paragraph">
                  <wp:posOffset>19050</wp:posOffset>
                </wp:positionV>
                <wp:extent cx="2000250" cy="635"/>
                <wp:effectExtent l="0" t="0" r="0" b="635"/>
                <wp:wrapNone/>
                <wp:docPr id="1"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a:effectLst/>
                      </wps:spPr>
                      <wps:txbx>
                        <w:txbxContent>
                          <w:p w14:paraId="4216B1FA" w14:textId="5408FE8E" w:rsidR="00436576" w:rsidRPr="009B5AF7" w:rsidRDefault="00436576" w:rsidP="00436576">
                            <w:pPr>
                              <w:pStyle w:val="Caption"/>
                              <w:rPr>
                                <w:rFonts w:eastAsiaTheme="majorEastAsia"/>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5pt;margin-top:1.5pt;width:15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" stroked="f">
                <v:textbox style="mso-fit-shape-to-text:t" inset="0,0,0,0">
                  <w:txbxContent>
                    <w:p w14:paraId="4216B1FA" w14:textId="5408FE8E" w:rsidR="00436576" w:rsidRPr="009B5AF7" w:rsidRDefault="00436576" w:rsidP="00436576">
                      <w:pPr>
                        <w:pStyle w:val="Caption"/>
                        <w:rPr>
                          <w:rFonts w:eastAsiaTheme="majorEastAsia"/>
                          <w:noProof/>
                        </w:rPr>
                      </w:pPr>
                    </w:p>
                  </w:txbxContent>
                </v:textbox>
              </v:shape>
            </w:pict>
          </mc:Fallback>
        </mc:AlternateContent>
      </w:r>
      <w:r>
        <w:rPr>
          <w:noProof/>
          <w:lang w:val="en-GB" w:eastAsia="en-GB"/>
        </w:rPr>
        <w:drawing>
          <wp:anchor distT="0" distB="0" distL="114300" distR="114300" simplePos="0" relativeHeight="251658240" behindDoc="0" locked="0" layoutInCell="1" allowOverlap="1" wp14:anchorId="2F68399C" wp14:editId="5100B29B">
            <wp:simplePos x="0" y="0"/>
            <wp:positionH relativeFrom="column">
              <wp:posOffset>-19050</wp:posOffset>
            </wp:positionH>
            <wp:positionV relativeFrom="paragraph">
              <wp:posOffset>0</wp:posOffset>
            </wp:positionV>
            <wp:extent cx="5270500" cy="643255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Class Diagrams.png"/>
                    <pic:cNvPicPr/>
                  </pic:nvPicPr>
                  <pic:blipFill>
                    <a:blip r:embed="rId5">
                      <a:extLst>
                        <a:ext uri="{28A0092B-C50C-407E-A947-70E740481C1C}">
                          <a14:useLocalDpi xmlns:a14="http://schemas.microsoft.com/office/drawing/2010/main" val="0"/>
                        </a:ext>
                      </a:extLst>
                    </a:blip>
                    <a:stretch>
                      <a:fillRect/>
                    </a:stretch>
                  </pic:blipFill>
                  <pic:spPr>
                    <a:xfrm>
                      <a:off x="0" y="0"/>
                      <a:ext cx="5270500" cy="6432550"/>
                    </a:xfrm>
                    <a:prstGeom prst="rect">
                      <a:avLst/>
                    </a:prstGeom>
                  </pic:spPr>
                </pic:pic>
              </a:graphicData>
            </a:graphic>
            <wp14:sizeRelH relativeFrom="page">
              <wp14:pctWidth>0</wp14:pctWidth>
            </wp14:sizeRelH>
            <wp14:sizeRelV relativeFrom="page">
              <wp14:pctHeight>0</wp14:pctHeight>
            </wp14:sizeRelV>
          </wp:anchor>
        </w:drawing>
      </w:r>
    </w:p>
    <w:p w14:paraId="5354E26C" w14:textId="1C4DF708" w:rsidR="00D455A7" w:rsidRDefault="00436576" w:rsidP="00D455A7">
      <w:pPr>
        <w:ind w:firstLine="720"/>
      </w:pPr>
      <w:r>
        <w:t>In my opinion a</w:t>
      </w:r>
      <w:r w:rsidR="00D455A7">
        <w:t>ccording to the specification</w:t>
      </w:r>
      <w:r>
        <w:t xml:space="preserve"> and in the context of the problem it poses</w:t>
      </w:r>
      <w:r w:rsidR="00D455A7">
        <w:t xml:space="preserve">; the Person, Vehicle and Policy tables could have been merged into one due to the one to one nature of the required data storage method. However, this would not adequately represent the real world where one person can own multiple vehicles and take out multiple policies on these vehicles, </w:t>
      </w:r>
      <w:r>
        <w:t>which is why</w:t>
      </w:r>
      <w:r w:rsidR="00D455A7">
        <w:t xml:space="preserve"> I have designed the database as if the relationships between these three tables could be one to many rather than one to one.</w:t>
      </w:r>
    </w:p>
    <w:p w14:paraId="760AA427" w14:textId="5D37D0CB" w:rsidR="00436576" w:rsidRDefault="00436576" w:rsidP="00D455A7">
      <w:pPr>
        <w:ind w:firstLine="720"/>
      </w:pPr>
      <w:r>
        <w:t>When directly accessing the underwriter application from a browser, the tables can be seen page by page as per the MVC pattern of Rails. I’ve included pagination in the views for each of the tables in the database so they are more easily read via this method.</w:t>
      </w:r>
      <w:r w:rsidR="001202C8">
        <w:t xml:space="preserve"> This was done by including a pagination gem within the gem file and modifying views so that the correct items on each page would show.</w:t>
      </w:r>
    </w:p>
    <w:p w14:paraId="7A7F2E62" w14:textId="67494375" w:rsidR="00D455A7" w:rsidRDefault="00D455A7" w:rsidP="00D455A7">
      <w:pPr>
        <w:ind w:firstLine="720"/>
      </w:pPr>
      <w:r>
        <w:t xml:space="preserve">The Underwriter application takes advantage of HTTPS for receiving requests from browsers or broker applications by being run using the command “bundle exec ruby </w:t>
      </w:r>
      <w:r>
        <w:lastRenderedPageBreak/>
        <w:t>bin/secure_rails s”. The “bin/secure_rails” file takes advantage of an RSA certificate to encrypt the connection using a 1024 bit encryption.</w:t>
      </w:r>
    </w:p>
    <w:p w14:paraId="51E64A75" w14:textId="77777777" w:rsidR="00ED6643" w:rsidRDefault="007B2068" w:rsidP="00ED6643">
      <w:pPr>
        <w:keepNext/>
        <w:ind w:firstLine="720"/>
      </w:pPr>
      <w:r>
        <w:rPr>
          <w:noProof/>
          <w:lang w:val="en-GB" w:eastAsia="en-GB"/>
        </w:rPr>
        <w:drawing>
          <wp:inline distT="0" distB="0" distL="0" distR="0" wp14:anchorId="13709141" wp14:editId="63CC4871">
            <wp:extent cx="5270500" cy="538543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Diagram.png"/>
                    <pic:cNvPicPr/>
                  </pic:nvPicPr>
                  <pic:blipFill>
                    <a:blip r:embed="rId6">
                      <a:extLst>
                        <a:ext uri="{28A0092B-C50C-407E-A947-70E740481C1C}">
                          <a14:useLocalDpi xmlns:a14="http://schemas.microsoft.com/office/drawing/2010/main" val="0"/>
                        </a:ext>
                      </a:extLst>
                    </a:blip>
                    <a:stretch>
                      <a:fillRect/>
                    </a:stretch>
                  </pic:blipFill>
                  <pic:spPr>
                    <a:xfrm>
                      <a:off x="0" y="0"/>
                      <a:ext cx="5270500" cy="5385435"/>
                    </a:xfrm>
                    <a:prstGeom prst="rect">
                      <a:avLst/>
                    </a:prstGeom>
                  </pic:spPr>
                </pic:pic>
              </a:graphicData>
            </a:graphic>
          </wp:inline>
        </w:drawing>
      </w:r>
    </w:p>
    <w:p w14:paraId="3B755EE7" w14:textId="77777777" w:rsidR="00C13C0F" w:rsidRDefault="00C13C0F" w:rsidP="00C13C0F"/>
    <w:p w14:paraId="1A384158" w14:textId="77777777" w:rsidR="00D455A7" w:rsidRPr="00D455A7" w:rsidRDefault="00D455A7" w:rsidP="00D455A7"/>
    <w:p w14:paraId="75EF579C" w14:textId="4BE71F04" w:rsidR="00C60BC1" w:rsidRDefault="007B2068" w:rsidP="007B2068">
      <w:pPr>
        <w:pStyle w:val="Heading1"/>
      </w:pPr>
      <w:r>
        <w:t>RESTful Broker Client Architecture</w:t>
      </w:r>
    </w:p>
    <w:p w14:paraId="3666BFA8" w14:textId="77777777" w:rsidR="002B3907" w:rsidRDefault="002B3907" w:rsidP="002B3907">
      <w:pPr>
        <w:ind w:firstLine="720"/>
      </w:pPr>
      <w:r>
        <w:t xml:space="preserve">My restful broker client is comprised of html pages and Javascript files which deal with the RESTful communication between the broker and the underwriter as well as providing features on the broker pages. The Javascript files validate, verify and gather data entered by the user and make use of JQuery Ajax functions to deal with POST and GET requests to and from the underwriter. </w:t>
      </w:r>
    </w:p>
    <w:p w14:paraId="1ED35531" w14:textId="77777777" w:rsidR="002B3907" w:rsidRDefault="002B3907" w:rsidP="002B3907">
      <w:pPr>
        <w:ind w:firstLine="720"/>
      </w:pPr>
      <w:r>
        <w:t>The Broker site is structured into three pages. The homepage is a simple selection between two options for the user: for new users “Request Insurance”, and for existing users “Retrieve Insurance”.</w:t>
      </w:r>
    </w:p>
    <w:p w14:paraId="487E44EA" w14:textId="76F96464" w:rsidR="002B3907" w:rsidRDefault="002B3907" w:rsidP="002B3907">
      <w:r>
        <w:rPr>
          <w:noProof/>
          <w:lang w:val="en-GB" w:eastAsia="en-GB"/>
        </w:rPr>
        <w:lastRenderedPageBreak/>
        <w:drawing>
          <wp:inline distT="0" distB="0" distL="0" distR="0" wp14:anchorId="588D3EEC" wp14:editId="30E46E9C">
            <wp:extent cx="527050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a:blip r:embed="rId7">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2C780561" w14:textId="77777777" w:rsidR="002B3907" w:rsidRDefault="002B3907" w:rsidP="002B3907">
      <w:pPr>
        <w:ind w:firstLine="720"/>
      </w:pPr>
      <w:r>
        <w:t>If the user chooses to request insurance they are taken to the details.html page where they fill in their personal, claim, vehicular and desired policy details. The page does not have any claim forms upon load but depending on the amount of claims the user enters, the Javascript generates extra forms for each claim.</w:t>
      </w:r>
    </w:p>
    <w:p w14:paraId="46741204" w14:textId="5DAA013A" w:rsidR="002B3907" w:rsidRDefault="002B3907" w:rsidP="002B3907">
      <w:r>
        <w:rPr>
          <w:noProof/>
          <w:lang w:val="en-GB" w:eastAsia="en-GB"/>
        </w:rPr>
        <w:drawing>
          <wp:inline distT="0" distB="0" distL="0" distR="0" wp14:anchorId="5DFE03A2" wp14:editId="5EA7B63F">
            <wp:extent cx="527050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 details page.jpg"/>
                    <pic:cNvPicPr/>
                  </pic:nvPicPr>
                  <pic:blipFill>
                    <a:blip r:embed="rId8">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13732625" w14:textId="77777777" w:rsidR="002B3907" w:rsidRDefault="002B3907" w:rsidP="002B3907">
      <w:pPr>
        <w:ind w:firstLine="720"/>
      </w:pPr>
      <w:r>
        <w:t>Once the user has filled in the forms on the page, the submit button at the bottom of the page starts validating all of the fields for any unfilled or incorrectly filled inputs. Only when all required fields are filled correctly will the broker client begin to send POST data to the underwriter. The email field is unique for each user in the underwriter application so if a user enters in an email address that is already being used they will not be able to request insurance on this page. If all the data is successfully saved on the underwriter application then the user is displayed their quote, their email address and their identifier string which is a randomly generated string on the underwriter server. This will be used for later retrieval of the quote.</w:t>
      </w:r>
    </w:p>
    <w:p w14:paraId="63078951" w14:textId="3563075A" w:rsidR="002B3907" w:rsidRDefault="002B3907" w:rsidP="002B3907">
      <w:r>
        <w:rPr>
          <w:noProof/>
          <w:lang w:val="en-GB" w:eastAsia="en-GB"/>
        </w:rPr>
        <w:lastRenderedPageBreak/>
        <w:drawing>
          <wp:inline distT="0" distB="0" distL="0" distR="0" wp14:anchorId="331DDF70" wp14:editId="2187E59A">
            <wp:extent cx="527050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 quote.jpg"/>
                    <pic:cNvPicPr/>
                  </pic:nvPicPr>
                  <pic:blipFill>
                    <a:blip r:embed="rId9">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438B0CFE" w14:textId="77777777" w:rsidR="002B3907" w:rsidRDefault="002B3907" w:rsidP="002B3907">
      <w:pPr>
        <w:ind w:firstLine="720"/>
      </w:pPr>
      <w:r>
        <w:t>If an existing user chooses to retrieve a quote then they are taken to the retrieve.html page. This prompts them only for their email address and identifier string generated when they requested the quote. When the user submits their data the form is validated and sent to the underwriter. If the email and identifier match the records in the underwriter database then the corresponding quote and policy details are displayed, otherwise a warning is displayed outlining the fact that the details entered do not match the underwriter’s database. At all times the user has the option to go back to the home page using the large “Home” button at the top of every page (other than home itself).</w:t>
      </w:r>
    </w:p>
    <w:p w14:paraId="3DD45166" w14:textId="01DB2E28" w:rsidR="00710BE3" w:rsidRDefault="00710BE3" w:rsidP="00710BE3">
      <w:pPr>
        <w:pStyle w:val="Heading2"/>
      </w:pPr>
      <w:r>
        <w:t>REST Format</w:t>
      </w:r>
    </w:p>
    <w:p w14:paraId="502DA336" w14:textId="628F9463" w:rsidR="00710BE3" w:rsidRDefault="00710BE3" w:rsidP="00710BE3">
      <w:r>
        <w:t>The requests that are sent between Broker application and underwriter application are in JSON format. I chose this format because it is extremely easy to deal with within Javascript and provides a lightweight mechanism for transferring structured data. I had toyed with the idea of using XML because it is supported as fully as JSON is in Rails. However, it is slightly more difficult to perform the parsing tasks in the Javascript run Broker application with XML than it is with JSON.</w:t>
      </w:r>
    </w:p>
    <w:p w14:paraId="1A2DC7DD" w14:textId="7B42F002" w:rsidR="00473F4E" w:rsidRDefault="00473F4E" w:rsidP="00473F4E">
      <w:pPr>
        <w:pStyle w:val="Heading2"/>
      </w:pPr>
      <w:r>
        <w:t>Bootstrap</w:t>
      </w:r>
    </w:p>
    <w:p w14:paraId="17A6F648" w14:textId="286CA053" w:rsidR="00473F4E" w:rsidRPr="00473F4E" w:rsidRDefault="00473F4E" w:rsidP="00473F4E">
      <w:r>
        <w:t xml:space="preserve">I used a framework called bootstrap for the front- end of my broker application. It provides a powerful method for easier and faster web development. </w:t>
      </w:r>
      <w:bookmarkStart w:id="0" w:name="_GoBack"/>
      <w:bookmarkEnd w:id="0"/>
    </w:p>
    <w:p w14:paraId="346E06BF" w14:textId="77777777" w:rsidR="00ED6643" w:rsidRDefault="00ED6643" w:rsidP="00ED6643"/>
    <w:p w14:paraId="7C059577" w14:textId="66DC125B" w:rsidR="00ED6643" w:rsidRDefault="00ED6643" w:rsidP="00ED6643">
      <w:pPr>
        <w:pStyle w:val="Heading1"/>
      </w:pPr>
      <w:r>
        <w:t>Testing – Underwriter</w:t>
      </w:r>
    </w:p>
    <w:p w14:paraId="7D43EC64" w14:textId="700E889E" w:rsidR="00ED6643" w:rsidRDefault="00ED6643" w:rsidP="00ED6643">
      <w:r>
        <w:tab/>
        <w:t>I have performed unit tests on a few of my models and controllers in Rails as shown in the photo below.</w:t>
      </w:r>
    </w:p>
    <w:p w14:paraId="20E538D6" w14:textId="36F271C1" w:rsidR="00ED6643" w:rsidRPr="00ED6643" w:rsidRDefault="00ED6643" w:rsidP="00ED6643">
      <w:r>
        <w:rPr>
          <w:noProof/>
          <w:lang w:val="en-GB" w:eastAsia="en-GB"/>
        </w:rPr>
        <w:lastRenderedPageBreak/>
        <w:drawing>
          <wp:inline distT="0" distB="0" distL="0" distR="0" wp14:anchorId="0E02BCC7" wp14:editId="4FE93E59">
            <wp:extent cx="527050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 tests.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75800036" w14:textId="41465CF1" w:rsidR="002B3907" w:rsidRDefault="00ED6643" w:rsidP="00ED6643">
      <w:pPr>
        <w:ind w:firstLine="720"/>
      </w:pPr>
      <w:r>
        <w:t>As well as unit tests, functional tests were set up and run on the models and controllers.</w:t>
      </w:r>
    </w:p>
    <w:p w14:paraId="140FE810" w14:textId="182C9452" w:rsidR="00ED6643" w:rsidRDefault="00ED6643" w:rsidP="00ED6643">
      <w:r>
        <w:rPr>
          <w:noProof/>
          <w:lang w:val="en-GB" w:eastAsia="en-GB"/>
        </w:rPr>
        <w:drawing>
          <wp:inline distT="0" distB="0" distL="0" distR="0" wp14:anchorId="0142C64A" wp14:editId="5B7D2B0D">
            <wp:extent cx="527050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tests.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00FB8342" w14:textId="77777777" w:rsidR="007B2068" w:rsidRDefault="007B2068" w:rsidP="007B2068"/>
    <w:p w14:paraId="7711DB50" w14:textId="2B58C121" w:rsidR="00356D32" w:rsidRDefault="00356D32" w:rsidP="00356D32">
      <w:pPr>
        <w:pStyle w:val="Heading1"/>
      </w:pPr>
      <w:r>
        <w:t>Testing – Functional Requirements</w:t>
      </w:r>
    </w:p>
    <w:tbl>
      <w:tblPr>
        <w:tblStyle w:val="TableGrid"/>
        <w:tblW w:w="0" w:type="auto"/>
        <w:tblLook w:val="04A0" w:firstRow="1" w:lastRow="0" w:firstColumn="1" w:lastColumn="0" w:noHBand="0" w:noVBand="1"/>
      </w:tblPr>
      <w:tblGrid>
        <w:gridCol w:w="494"/>
        <w:gridCol w:w="1449"/>
        <w:gridCol w:w="1310"/>
        <w:gridCol w:w="1705"/>
        <w:gridCol w:w="1224"/>
        <w:gridCol w:w="1106"/>
        <w:gridCol w:w="1228"/>
      </w:tblGrid>
      <w:tr w:rsidR="00356D32" w14:paraId="337F51FF" w14:textId="77777777" w:rsidTr="00356D32">
        <w:tc>
          <w:tcPr>
            <w:tcW w:w="494" w:type="dxa"/>
          </w:tcPr>
          <w:p w14:paraId="1777F4F3" w14:textId="77777777" w:rsidR="00356D32" w:rsidRPr="00356D32" w:rsidRDefault="00356D32" w:rsidP="00356D32">
            <w:r w:rsidRPr="00356D32">
              <w:t>ID</w:t>
            </w:r>
          </w:p>
        </w:tc>
        <w:tc>
          <w:tcPr>
            <w:tcW w:w="1449" w:type="dxa"/>
          </w:tcPr>
          <w:p w14:paraId="6FFCC87E" w14:textId="77777777" w:rsidR="00356D32" w:rsidRPr="00356D32" w:rsidRDefault="00356D32" w:rsidP="00356D32">
            <w:r w:rsidRPr="00356D32">
              <w:t>Requirement</w:t>
            </w:r>
          </w:p>
        </w:tc>
        <w:tc>
          <w:tcPr>
            <w:tcW w:w="1310" w:type="dxa"/>
          </w:tcPr>
          <w:p w14:paraId="4FA48F25" w14:textId="77777777" w:rsidR="00356D32" w:rsidRPr="00356D32" w:rsidRDefault="00356D32" w:rsidP="00356D32">
            <w:r w:rsidRPr="00356D32">
              <w:t>Description</w:t>
            </w:r>
          </w:p>
        </w:tc>
        <w:tc>
          <w:tcPr>
            <w:tcW w:w="1705" w:type="dxa"/>
          </w:tcPr>
          <w:p w14:paraId="77146491" w14:textId="77777777" w:rsidR="00356D32" w:rsidRPr="00356D32" w:rsidRDefault="00356D32" w:rsidP="00356D32">
            <w:r w:rsidRPr="00356D32">
              <w:t>Inputs</w:t>
            </w:r>
          </w:p>
        </w:tc>
        <w:tc>
          <w:tcPr>
            <w:tcW w:w="1224" w:type="dxa"/>
          </w:tcPr>
          <w:p w14:paraId="6462FE9E" w14:textId="77777777" w:rsidR="00356D32" w:rsidRPr="00356D32" w:rsidRDefault="00356D32" w:rsidP="00356D32">
            <w:r w:rsidRPr="00356D32">
              <w:t>Expected Outputs</w:t>
            </w:r>
          </w:p>
        </w:tc>
        <w:tc>
          <w:tcPr>
            <w:tcW w:w="1106" w:type="dxa"/>
          </w:tcPr>
          <w:p w14:paraId="44CEDB79" w14:textId="77777777" w:rsidR="00356D32" w:rsidRPr="00356D32" w:rsidRDefault="00356D32" w:rsidP="00356D32">
            <w:r w:rsidRPr="00356D32">
              <w:t>Pass/Fail</w:t>
            </w:r>
          </w:p>
        </w:tc>
        <w:tc>
          <w:tcPr>
            <w:tcW w:w="1228" w:type="dxa"/>
          </w:tcPr>
          <w:p w14:paraId="4EC69642" w14:textId="77777777" w:rsidR="00356D32" w:rsidRPr="00356D32" w:rsidRDefault="00356D32" w:rsidP="00356D32">
            <w:r w:rsidRPr="00356D32">
              <w:t>Comments</w:t>
            </w:r>
          </w:p>
        </w:tc>
      </w:tr>
      <w:tr w:rsidR="00356D32" w14:paraId="73523B3C" w14:textId="77777777" w:rsidTr="00356D32">
        <w:tc>
          <w:tcPr>
            <w:tcW w:w="494" w:type="dxa"/>
            <w:vMerge w:val="restart"/>
          </w:tcPr>
          <w:p w14:paraId="36796C51" w14:textId="77777777" w:rsidR="00356D32" w:rsidRDefault="00356D32" w:rsidP="00356D32">
            <w:r>
              <w:t>1</w:t>
            </w:r>
          </w:p>
        </w:tc>
        <w:tc>
          <w:tcPr>
            <w:tcW w:w="1449" w:type="dxa"/>
            <w:vMerge w:val="restart"/>
          </w:tcPr>
          <w:p w14:paraId="6B3D409B" w14:textId="77777777" w:rsidR="00356D32" w:rsidRDefault="00356D32" w:rsidP="00356D32">
            <w:r>
              <w:t>FR1</w:t>
            </w:r>
          </w:p>
        </w:tc>
        <w:tc>
          <w:tcPr>
            <w:tcW w:w="1310" w:type="dxa"/>
            <w:vMerge w:val="restart"/>
          </w:tcPr>
          <w:p w14:paraId="27E46AB4" w14:textId="77777777" w:rsidR="00356D32" w:rsidRDefault="00356D32" w:rsidP="00356D32">
            <w:r>
              <w:t xml:space="preserve">Request Quotation </w:t>
            </w:r>
          </w:p>
        </w:tc>
        <w:tc>
          <w:tcPr>
            <w:tcW w:w="1705" w:type="dxa"/>
          </w:tcPr>
          <w:p w14:paraId="00DE408E" w14:textId="77777777" w:rsidR="00356D32" w:rsidRDefault="00356D32" w:rsidP="00356D32">
            <w:r>
              <w:t>Enter values for all fields in correct formats for a brand new customer(email in correct format, currency etc)</w:t>
            </w:r>
          </w:p>
        </w:tc>
        <w:tc>
          <w:tcPr>
            <w:tcW w:w="1224" w:type="dxa"/>
          </w:tcPr>
          <w:p w14:paraId="695F2DCC" w14:textId="77777777" w:rsidR="00356D32" w:rsidRDefault="00356D32" w:rsidP="00356D32">
            <w:r>
              <w:t>New quote with a new identifier for later retrieval</w:t>
            </w:r>
          </w:p>
        </w:tc>
        <w:tc>
          <w:tcPr>
            <w:tcW w:w="1106" w:type="dxa"/>
          </w:tcPr>
          <w:p w14:paraId="036CDD61" w14:textId="77777777" w:rsidR="00356D32" w:rsidRDefault="00356D32" w:rsidP="00356D32">
            <w:r>
              <w:t>P</w:t>
            </w:r>
          </w:p>
        </w:tc>
        <w:tc>
          <w:tcPr>
            <w:tcW w:w="1228" w:type="dxa"/>
          </w:tcPr>
          <w:p w14:paraId="02759142" w14:textId="77777777" w:rsidR="00356D32" w:rsidRDefault="00356D32" w:rsidP="00356D32"/>
        </w:tc>
      </w:tr>
      <w:tr w:rsidR="00356D32" w14:paraId="1C1DB7AA" w14:textId="77777777" w:rsidTr="00356D32">
        <w:tc>
          <w:tcPr>
            <w:tcW w:w="494" w:type="dxa"/>
            <w:vMerge/>
          </w:tcPr>
          <w:p w14:paraId="34B757B9" w14:textId="77777777" w:rsidR="00356D32" w:rsidRDefault="00356D32" w:rsidP="00356D32"/>
        </w:tc>
        <w:tc>
          <w:tcPr>
            <w:tcW w:w="1449" w:type="dxa"/>
            <w:vMerge/>
          </w:tcPr>
          <w:p w14:paraId="78AD2666" w14:textId="77777777" w:rsidR="00356D32" w:rsidRDefault="00356D32" w:rsidP="00356D32"/>
        </w:tc>
        <w:tc>
          <w:tcPr>
            <w:tcW w:w="1310" w:type="dxa"/>
            <w:vMerge/>
          </w:tcPr>
          <w:p w14:paraId="25A72139" w14:textId="77777777" w:rsidR="00356D32" w:rsidRDefault="00356D32" w:rsidP="00356D32"/>
        </w:tc>
        <w:tc>
          <w:tcPr>
            <w:tcW w:w="1705" w:type="dxa"/>
          </w:tcPr>
          <w:p w14:paraId="17B25F73" w14:textId="77777777" w:rsidR="00356D32" w:rsidRDefault="00356D32" w:rsidP="00356D32">
            <w:r>
              <w:t>Enter no values for any of the fields</w:t>
            </w:r>
          </w:p>
        </w:tc>
        <w:tc>
          <w:tcPr>
            <w:tcW w:w="1224" w:type="dxa"/>
          </w:tcPr>
          <w:p w14:paraId="31048D27" w14:textId="77777777" w:rsidR="00356D32" w:rsidRDefault="00356D32" w:rsidP="00356D32">
            <w:r>
              <w:t>No quote qill be requested and message pop up explaining that fields were missing</w:t>
            </w:r>
          </w:p>
        </w:tc>
        <w:tc>
          <w:tcPr>
            <w:tcW w:w="1106" w:type="dxa"/>
          </w:tcPr>
          <w:p w14:paraId="16A7EADC" w14:textId="77777777" w:rsidR="00356D32" w:rsidRDefault="00356D32" w:rsidP="00356D32">
            <w:r>
              <w:t>P</w:t>
            </w:r>
          </w:p>
        </w:tc>
        <w:tc>
          <w:tcPr>
            <w:tcW w:w="1228" w:type="dxa"/>
          </w:tcPr>
          <w:p w14:paraId="42E9BDA8" w14:textId="77777777" w:rsidR="00356D32" w:rsidRDefault="00356D32" w:rsidP="00356D32"/>
        </w:tc>
      </w:tr>
      <w:tr w:rsidR="00356D32" w14:paraId="345EE2A5" w14:textId="77777777" w:rsidTr="00356D32">
        <w:tc>
          <w:tcPr>
            <w:tcW w:w="494" w:type="dxa"/>
            <w:vMerge/>
          </w:tcPr>
          <w:p w14:paraId="3B1BC23C" w14:textId="77777777" w:rsidR="00356D32" w:rsidRDefault="00356D32" w:rsidP="00356D32"/>
        </w:tc>
        <w:tc>
          <w:tcPr>
            <w:tcW w:w="1449" w:type="dxa"/>
            <w:vMerge/>
          </w:tcPr>
          <w:p w14:paraId="32F74A98" w14:textId="77777777" w:rsidR="00356D32" w:rsidRDefault="00356D32" w:rsidP="00356D32"/>
        </w:tc>
        <w:tc>
          <w:tcPr>
            <w:tcW w:w="1310" w:type="dxa"/>
            <w:vMerge/>
          </w:tcPr>
          <w:p w14:paraId="53F5780B" w14:textId="77777777" w:rsidR="00356D32" w:rsidRDefault="00356D32" w:rsidP="00356D32"/>
        </w:tc>
        <w:tc>
          <w:tcPr>
            <w:tcW w:w="1705" w:type="dxa"/>
          </w:tcPr>
          <w:p w14:paraId="0B0B1B23" w14:textId="77777777" w:rsidR="00356D32" w:rsidRDefault="00356D32" w:rsidP="00356D32">
            <w:r>
              <w:t>Enter all values correctly but with an email address already in the database</w:t>
            </w:r>
          </w:p>
        </w:tc>
        <w:tc>
          <w:tcPr>
            <w:tcW w:w="1224" w:type="dxa"/>
          </w:tcPr>
          <w:p w14:paraId="441CB8B9" w14:textId="77777777" w:rsidR="00356D32" w:rsidRDefault="00356D32" w:rsidP="00356D32">
            <w:r>
              <w:t>Message appearing informing that the email already exists and the user is not allowed to submit</w:t>
            </w:r>
          </w:p>
        </w:tc>
        <w:tc>
          <w:tcPr>
            <w:tcW w:w="1106" w:type="dxa"/>
          </w:tcPr>
          <w:p w14:paraId="1CE77517" w14:textId="77777777" w:rsidR="00356D32" w:rsidRDefault="00356D32" w:rsidP="00356D32">
            <w:r>
              <w:t>P</w:t>
            </w:r>
          </w:p>
        </w:tc>
        <w:tc>
          <w:tcPr>
            <w:tcW w:w="1228" w:type="dxa"/>
          </w:tcPr>
          <w:p w14:paraId="7683ABB3" w14:textId="77777777" w:rsidR="00356D32" w:rsidRDefault="00356D32" w:rsidP="00356D32"/>
        </w:tc>
      </w:tr>
      <w:tr w:rsidR="00356D32" w14:paraId="43AAB0D2" w14:textId="77777777" w:rsidTr="00356D32">
        <w:tc>
          <w:tcPr>
            <w:tcW w:w="494" w:type="dxa"/>
            <w:vMerge/>
          </w:tcPr>
          <w:p w14:paraId="024CB197" w14:textId="77777777" w:rsidR="00356D32" w:rsidRDefault="00356D32" w:rsidP="00356D32"/>
        </w:tc>
        <w:tc>
          <w:tcPr>
            <w:tcW w:w="1449" w:type="dxa"/>
            <w:vMerge/>
          </w:tcPr>
          <w:p w14:paraId="5345A993" w14:textId="77777777" w:rsidR="00356D32" w:rsidRDefault="00356D32" w:rsidP="00356D32"/>
        </w:tc>
        <w:tc>
          <w:tcPr>
            <w:tcW w:w="1310" w:type="dxa"/>
            <w:vMerge/>
          </w:tcPr>
          <w:p w14:paraId="32873D54" w14:textId="77777777" w:rsidR="00356D32" w:rsidRDefault="00356D32" w:rsidP="00356D32"/>
        </w:tc>
        <w:tc>
          <w:tcPr>
            <w:tcW w:w="1705" w:type="dxa"/>
          </w:tcPr>
          <w:p w14:paraId="09489097" w14:textId="47B3CB9D" w:rsidR="00356D32" w:rsidRDefault="00356D32" w:rsidP="00356D32">
            <w:r>
              <w:t>Enter an Incorrectly formatted email address</w:t>
            </w:r>
          </w:p>
        </w:tc>
        <w:tc>
          <w:tcPr>
            <w:tcW w:w="1224" w:type="dxa"/>
          </w:tcPr>
          <w:p w14:paraId="3FDFB8DD" w14:textId="0D12EE5F" w:rsidR="00356D32" w:rsidRDefault="00356D32" w:rsidP="00356D32">
            <w:r>
              <w:t>Message prompting incorrect email format and user not allowed to proceed</w:t>
            </w:r>
          </w:p>
        </w:tc>
        <w:tc>
          <w:tcPr>
            <w:tcW w:w="1106" w:type="dxa"/>
          </w:tcPr>
          <w:p w14:paraId="04C3BF1F" w14:textId="5936427F" w:rsidR="00356D32" w:rsidRDefault="00356D32" w:rsidP="00356D32">
            <w:r>
              <w:t>P</w:t>
            </w:r>
          </w:p>
        </w:tc>
        <w:tc>
          <w:tcPr>
            <w:tcW w:w="1228" w:type="dxa"/>
          </w:tcPr>
          <w:p w14:paraId="6487AAA7" w14:textId="77777777" w:rsidR="00356D32" w:rsidRDefault="00356D32" w:rsidP="00356D32"/>
        </w:tc>
      </w:tr>
      <w:tr w:rsidR="00356D32" w14:paraId="553ADA81" w14:textId="77777777" w:rsidTr="00356D32">
        <w:tc>
          <w:tcPr>
            <w:tcW w:w="494" w:type="dxa"/>
            <w:vMerge w:val="restart"/>
          </w:tcPr>
          <w:p w14:paraId="3729AE15" w14:textId="77777777" w:rsidR="00356D32" w:rsidRDefault="00356D32" w:rsidP="00356D32">
            <w:r>
              <w:t>2</w:t>
            </w:r>
          </w:p>
        </w:tc>
        <w:tc>
          <w:tcPr>
            <w:tcW w:w="1449" w:type="dxa"/>
            <w:vMerge w:val="restart"/>
          </w:tcPr>
          <w:p w14:paraId="550822CF" w14:textId="77777777" w:rsidR="00356D32" w:rsidRDefault="00356D32" w:rsidP="00356D32">
            <w:r>
              <w:t>FR2</w:t>
            </w:r>
          </w:p>
        </w:tc>
        <w:tc>
          <w:tcPr>
            <w:tcW w:w="1310" w:type="dxa"/>
            <w:vMerge w:val="restart"/>
          </w:tcPr>
          <w:p w14:paraId="342C4E78" w14:textId="77777777" w:rsidR="00356D32" w:rsidRDefault="00356D32" w:rsidP="00356D32">
            <w:r>
              <w:t>Save a Quotation</w:t>
            </w:r>
          </w:p>
        </w:tc>
        <w:tc>
          <w:tcPr>
            <w:tcW w:w="1705" w:type="dxa"/>
          </w:tcPr>
          <w:p w14:paraId="22CB2152" w14:textId="77777777" w:rsidR="00356D32" w:rsidRDefault="00356D32" w:rsidP="00356D32">
            <w:r>
              <w:t>First step in FR1</w:t>
            </w:r>
          </w:p>
        </w:tc>
        <w:tc>
          <w:tcPr>
            <w:tcW w:w="1224" w:type="dxa"/>
          </w:tcPr>
          <w:p w14:paraId="65CA0474" w14:textId="77777777" w:rsidR="00356D32" w:rsidRDefault="00356D32" w:rsidP="00356D32">
            <w:r>
              <w:t>Data correctly saving itself to the database</w:t>
            </w:r>
          </w:p>
        </w:tc>
        <w:tc>
          <w:tcPr>
            <w:tcW w:w="1106" w:type="dxa"/>
          </w:tcPr>
          <w:p w14:paraId="1219C2CA" w14:textId="77777777" w:rsidR="00356D32" w:rsidRDefault="00356D32" w:rsidP="00356D32">
            <w:r>
              <w:t>P</w:t>
            </w:r>
          </w:p>
        </w:tc>
        <w:tc>
          <w:tcPr>
            <w:tcW w:w="1228" w:type="dxa"/>
          </w:tcPr>
          <w:p w14:paraId="01528166" w14:textId="77777777" w:rsidR="00356D32" w:rsidRDefault="00356D32" w:rsidP="00356D32"/>
        </w:tc>
      </w:tr>
      <w:tr w:rsidR="00356D32" w14:paraId="13FED5F6" w14:textId="77777777" w:rsidTr="00356D32">
        <w:tc>
          <w:tcPr>
            <w:tcW w:w="494" w:type="dxa"/>
            <w:vMerge/>
          </w:tcPr>
          <w:p w14:paraId="4DDD6666" w14:textId="77777777" w:rsidR="00356D32" w:rsidRDefault="00356D32" w:rsidP="00356D32"/>
        </w:tc>
        <w:tc>
          <w:tcPr>
            <w:tcW w:w="1449" w:type="dxa"/>
            <w:vMerge/>
          </w:tcPr>
          <w:p w14:paraId="41AE2CB3" w14:textId="77777777" w:rsidR="00356D32" w:rsidRDefault="00356D32" w:rsidP="00356D32"/>
        </w:tc>
        <w:tc>
          <w:tcPr>
            <w:tcW w:w="1310" w:type="dxa"/>
            <w:vMerge/>
          </w:tcPr>
          <w:p w14:paraId="51F59A1B" w14:textId="77777777" w:rsidR="00356D32" w:rsidRDefault="00356D32" w:rsidP="00356D32"/>
        </w:tc>
        <w:tc>
          <w:tcPr>
            <w:tcW w:w="1705" w:type="dxa"/>
          </w:tcPr>
          <w:p w14:paraId="5625D7CC" w14:textId="77777777" w:rsidR="00356D32" w:rsidRDefault="00356D32" w:rsidP="00356D32">
            <w:r>
              <w:t>User email already exists</w:t>
            </w:r>
          </w:p>
        </w:tc>
        <w:tc>
          <w:tcPr>
            <w:tcW w:w="1224" w:type="dxa"/>
          </w:tcPr>
          <w:p w14:paraId="04D48CB9" w14:textId="77777777" w:rsidR="00356D32" w:rsidRDefault="00356D32" w:rsidP="00356D32">
            <w:r>
              <w:t>Data not stored and message relayed explaining why</w:t>
            </w:r>
          </w:p>
        </w:tc>
        <w:tc>
          <w:tcPr>
            <w:tcW w:w="1106" w:type="dxa"/>
          </w:tcPr>
          <w:p w14:paraId="69273FFD" w14:textId="77777777" w:rsidR="00356D32" w:rsidRDefault="00356D32" w:rsidP="00356D32">
            <w:r>
              <w:t>P</w:t>
            </w:r>
          </w:p>
        </w:tc>
        <w:tc>
          <w:tcPr>
            <w:tcW w:w="1228" w:type="dxa"/>
          </w:tcPr>
          <w:p w14:paraId="21CEC240" w14:textId="77777777" w:rsidR="00356D32" w:rsidRDefault="00356D32" w:rsidP="00356D32"/>
        </w:tc>
      </w:tr>
      <w:tr w:rsidR="00AE119C" w14:paraId="4564C2C6" w14:textId="77777777" w:rsidTr="00356D32">
        <w:tc>
          <w:tcPr>
            <w:tcW w:w="494" w:type="dxa"/>
            <w:vMerge w:val="restart"/>
          </w:tcPr>
          <w:p w14:paraId="32630780" w14:textId="77777777" w:rsidR="00AE119C" w:rsidRDefault="00AE119C" w:rsidP="00356D32">
            <w:r>
              <w:t>3</w:t>
            </w:r>
          </w:p>
        </w:tc>
        <w:tc>
          <w:tcPr>
            <w:tcW w:w="1449" w:type="dxa"/>
            <w:vMerge w:val="restart"/>
          </w:tcPr>
          <w:p w14:paraId="1C2377C5" w14:textId="77777777" w:rsidR="00AE119C" w:rsidRDefault="00AE119C" w:rsidP="00356D32">
            <w:r>
              <w:t>FR3</w:t>
            </w:r>
          </w:p>
        </w:tc>
        <w:tc>
          <w:tcPr>
            <w:tcW w:w="1310" w:type="dxa"/>
            <w:vMerge w:val="restart"/>
          </w:tcPr>
          <w:p w14:paraId="17B671DF" w14:textId="77777777" w:rsidR="00AE119C" w:rsidRDefault="00AE119C" w:rsidP="00356D32">
            <w:r>
              <w:t>Retrieve a saved quotation</w:t>
            </w:r>
          </w:p>
        </w:tc>
        <w:tc>
          <w:tcPr>
            <w:tcW w:w="1705" w:type="dxa"/>
          </w:tcPr>
          <w:p w14:paraId="4D3B3F6B" w14:textId="77777777" w:rsidR="00AE119C" w:rsidRDefault="00AE119C" w:rsidP="00356D32">
            <w:r>
              <w:t>User enters correctly matching email and identifier string</w:t>
            </w:r>
          </w:p>
        </w:tc>
        <w:tc>
          <w:tcPr>
            <w:tcW w:w="1224" w:type="dxa"/>
          </w:tcPr>
          <w:p w14:paraId="74FCC9AE" w14:textId="77777777" w:rsidR="00AE119C" w:rsidRDefault="00AE119C" w:rsidP="00356D32">
            <w:r>
              <w:t>Data retrieved correctly</w:t>
            </w:r>
          </w:p>
        </w:tc>
        <w:tc>
          <w:tcPr>
            <w:tcW w:w="1106" w:type="dxa"/>
          </w:tcPr>
          <w:p w14:paraId="20D201F0" w14:textId="77777777" w:rsidR="00AE119C" w:rsidRDefault="00AE119C" w:rsidP="00356D32">
            <w:r>
              <w:t>P</w:t>
            </w:r>
          </w:p>
        </w:tc>
        <w:tc>
          <w:tcPr>
            <w:tcW w:w="1228" w:type="dxa"/>
          </w:tcPr>
          <w:p w14:paraId="33A1130E" w14:textId="77777777" w:rsidR="00AE119C" w:rsidRDefault="00AE119C" w:rsidP="00356D32"/>
        </w:tc>
      </w:tr>
      <w:tr w:rsidR="00AE119C" w14:paraId="389B6AF2" w14:textId="77777777" w:rsidTr="00356D32">
        <w:tc>
          <w:tcPr>
            <w:tcW w:w="494" w:type="dxa"/>
            <w:vMerge/>
          </w:tcPr>
          <w:p w14:paraId="4590F2BB" w14:textId="77777777" w:rsidR="00AE119C" w:rsidRDefault="00AE119C" w:rsidP="00356D32"/>
        </w:tc>
        <w:tc>
          <w:tcPr>
            <w:tcW w:w="1449" w:type="dxa"/>
            <w:vMerge/>
          </w:tcPr>
          <w:p w14:paraId="64BCD0BD" w14:textId="77777777" w:rsidR="00AE119C" w:rsidRDefault="00AE119C" w:rsidP="00356D32"/>
        </w:tc>
        <w:tc>
          <w:tcPr>
            <w:tcW w:w="1310" w:type="dxa"/>
            <w:vMerge/>
          </w:tcPr>
          <w:p w14:paraId="3AA0D693" w14:textId="77777777" w:rsidR="00AE119C" w:rsidRDefault="00AE119C" w:rsidP="00356D32"/>
        </w:tc>
        <w:tc>
          <w:tcPr>
            <w:tcW w:w="1705" w:type="dxa"/>
          </w:tcPr>
          <w:p w14:paraId="47549F2B" w14:textId="77777777" w:rsidR="00AE119C" w:rsidRDefault="00AE119C" w:rsidP="00356D32">
            <w:r>
              <w:t>User enters falsely matching email and identifier string</w:t>
            </w:r>
          </w:p>
        </w:tc>
        <w:tc>
          <w:tcPr>
            <w:tcW w:w="1224" w:type="dxa"/>
          </w:tcPr>
          <w:p w14:paraId="146AFF54" w14:textId="77777777" w:rsidR="00AE119C" w:rsidRDefault="00AE119C" w:rsidP="00356D32">
            <w:r>
              <w:t xml:space="preserve">No data retrieved and message displayed explaining </w:t>
            </w:r>
            <w:r>
              <w:lastRenderedPageBreak/>
              <w:t>why</w:t>
            </w:r>
          </w:p>
        </w:tc>
        <w:tc>
          <w:tcPr>
            <w:tcW w:w="1106" w:type="dxa"/>
          </w:tcPr>
          <w:p w14:paraId="67D1F0A9" w14:textId="77777777" w:rsidR="00AE119C" w:rsidRDefault="00AE119C" w:rsidP="00356D32">
            <w:r>
              <w:lastRenderedPageBreak/>
              <w:t>P</w:t>
            </w:r>
          </w:p>
        </w:tc>
        <w:tc>
          <w:tcPr>
            <w:tcW w:w="1228" w:type="dxa"/>
          </w:tcPr>
          <w:p w14:paraId="7C0A779B" w14:textId="77777777" w:rsidR="00AE119C" w:rsidRDefault="00AE119C" w:rsidP="00356D32"/>
        </w:tc>
      </w:tr>
      <w:tr w:rsidR="00AE119C" w14:paraId="0346B9B1" w14:textId="77777777" w:rsidTr="00356D32">
        <w:tc>
          <w:tcPr>
            <w:tcW w:w="494" w:type="dxa"/>
            <w:vMerge/>
          </w:tcPr>
          <w:p w14:paraId="55835B04" w14:textId="77777777" w:rsidR="00AE119C" w:rsidRDefault="00AE119C" w:rsidP="00356D32"/>
        </w:tc>
        <w:tc>
          <w:tcPr>
            <w:tcW w:w="1449" w:type="dxa"/>
            <w:vMerge/>
          </w:tcPr>
          <w:p w14:paraId="2B479D6B" w14:textId="77777777" w:rsidR="00AE119C" w:rsidRDefault="00AE119C" w:rsidP="00356D32"/>
        </w:tc>
        <w:tc>
          <w:tcPr>
            <w:tcW w:w="1310" w:type="dxa"/>
            <w:vMerge/>
          </w:tcPr>
          <w:p w14:paraId="756EDA19" w14:textId="77777777" w:rsidR="00AE119C" w:rsidRDefault="00AE119C" w:rsidP="00356D32"/>
        </w:tc>
        <w:tc>
          <w:tcPr>
            <w:tcW w:w="1705" w:type="dxa"/>
          </w:tcPr>
          <w:p w14:paraId="38B1F52E" w14:textId="4B4E6017" w:rsidR="00AE119C" w:rsidRDefault="00AE119C" w:rsidP="00356D32">
            <w:r>
              <w:t>User enters no data</w:t>
            </w:r>
          </w:p>
        </w:tc>
        <w:tc>
          <w:tcPr>
            <w:tcW w:w="1224" w:type="dxa"/>
          </w:tcPr>
          <w:p w14:paraId="1E17C88B" w14:textId="5BFCD448" w:rsidR="00AE119C" w:rsidRDefault="00AE119C" w:rsidP="00AE119C">
            <w:r>
              <w:t>Message appear displaying the missing data fields</w:t>
            </w:r>
          </w:p>
        </w:tc>
        <w:tc>
          <w:tcPr>
            <w:tcW w:w="1106" w:type="dxa"/>
          </w:tcPr>
          <w:p w14:paraId="11754661" w14:textId="06D07BB2" w:rsidR="00AE119C" w:rsidRDefault="00AE119C" w:rsidP="00356D32">
            <w:r>
              <w:t>P</w:t>
            </w:r>
          </w:p>
        </w:tc>
        <w:tc>
          <w:tcPr>
            <w:tcW w:w="1228" w:type="dxa"/>
          </w:tcPr>
          <w:p w14:paraId="5B19AE76" w14:textId="77777777" w:rsidR="00AE119C" w:rsidRDefault="00AE119C" w:rsidP="00356D32"/>
        </w:tc>
      </w:tr>
    </w:tbl>
    <w:p w14:paraId="05B5D27D" w14:textId="77777777" w:rsidR="00356D32" w:rsidRDefault="00356D32" w:rsidP="00356D32"/>
    <w:p w14:paraId="528BBB3B" w14:textId="6C75FE2D" w:rsidR="00C561C0" w:rsidRDefault="008E3CD8" w:rsidP="008E3CD8">
      <w:pPr>
        <w:pStyle w:val="Heading1"/>
      </w:pPr>
      <w:r>
        <w:t>Evaluation</w:t>
      </w:r>
    </w:p>
    <w:p w14:paraId="72777951" w14:textId="05A4F7D1" w:rsidR="008E3CD8" w:rsidRPr="008E3CD8" w:rsidRDefault="008E3CD8" w:rsidP="008E3CD8">
      <w:r>
        <w:tab/>
      </w:r>
    </w:p>
    <w:p w14:paraId="7A00E924" w14:textId="77777777" w:rsidR="00C60BC1" w:rsidRDefault="00C60BC1" w:rsidP="00031DAD">
      <w:pPr>
        <w:ind w:firstLine="720"/>
      </w:pPr>
    </w:p>
    <w:p w14:paraId="2C80B94E" w14:textId="2D1EEA26" w:rsidR="00031DAD" w:rsidRPr="00031DAD" w:rsidRDefault="00031DAD" w:rsidP="00031DAD"/>
    <w:sectPr w:rsidR="00031DAD" w:rsidRPr="00031DAD" w:rsidSect="002D685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1FE"/>
    <w:rsid w:val="00016F44"/>
    <w:rsid w:val="00031DAD"/>
    <w:rsid w:val="000C4F42"/>
    <w:rsid w:val="001202C8"/>
    <w:rsid w:val="001744F4"/>
    <w:rsid w:val="001B097B"/>
    <w:rsid w:val="00275E4C"/>
    <w:rsid w:val="002B3907"/>
    <w:rsid w:val="002D6850"/>
    <w:rsid w:val="003225E4"/>
    <w:rsid w:val="00356D32"/>
    <w:rsid w:val="00436576"/>
    <w:rsid w:val="00473F4E"/>
    <w:rsid w:val="005656C7"/>
    <w:rsid w:val="005C5D9A"/>
    <w:rsid w:val="006A0C9B"/>
    <w:rsid w:val="00710BE3"/>
    <w:rsid w:val="007B2068"/>
    <w:rsid w:val="007E21E2"/>
    <w:rsid w:val="008911FF"/>
    <w:rsid w:val="008C31FE"/>
    <w:rsid w:val="008E3CD8"/>
    <w:rsid w:val="008F2B96"/>
    <w:rsid w:val="008F3B03"/>
    <w:rsid w:val="009032AA"/>
    <w:rsid w:val="009A546C"/>
    <w:rsid w:val="009B57FF"/>
    <w:rsid w:val="00A442A1"/>
    <w:rsid w:val="00AE119C"/>
    <w:rsid w:val="00BB5BCB"/>
    <w:rsid w:val="00C13C0F"/>
    <w:rsid w:val="00C561C0"/>
    <w:rsid w:val="00C60BC1"/>
    <w:rsid w:val="00D25625"/>
    <w:rsid w:val="00D348C4"/>
    <w:rsid w:val="00D455A7"/>
    <w:rsid w:val="00D473A5"/>
    <w:rsid w:val="00D605BB"/>
    <w:rsid w:val="00ED6643"/>
    <w:rsid w:val="00F35D04"/>
    <w:rsid w:val="00F82590"/>
    <w:rsid w:val="00FE78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B90D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D9A"/>
    <w:pPr>
      <w:spacing w:after="0" w:line="240" w:lineRule="auto"/>
    </w:pPr>
  </w:style>
  <w:style w:type="paragraph" w:styleId="Heading1">
    <w:name w:val="heading 1"/>
    <w:basedOn w:val="Normal"/>
    <w:next w:val="Normal"/>
    <w:link w:val="Heading1Char"/>
    <w:uiPriority w:val="9"/>
    <w:qFormat/>
    <w:rsid w:val="008C31FE"/>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8C31FE"/>
    <w:pPr>
      <w:spacing w:before="20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8C31FE"/>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8C31FE"/>
    <w:pPr>
      <w:spacing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8C31FE"/>
    <w:pPr>
      <w:spacing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8C31FE"/>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C31FE"/>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C31FE"/>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C31FE"/>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1FE"/>
    <w:rPr>
      <w:smallCaps/>
      <w:spacing w:val="5"/>
      <w:sz w:val="36"/>
      <w:szCs w:val="36"/>
    </w:rPr>
  </w:style>
  <w:style w:type="character" w:customStyle="1" w:styleId="Heading2Char">
    <w:name w:val="Heading 2 Char"/>
    <w:basedOn w:val="DefaultParagraphFont"/>
    <w:link w:val="Heading2"/>
    <w:uiPriority w:val="9"/>
    <w:rsid w:val="008C31FE"/>
    <w:rPr>
      <w:smallCaps/>
      <w:sz w:val="28"/>
      <w:szCs w:val="28"/>
    </w:rPr>
  </w:style>
  <w:style w:type="character" w:customStyle="1" w:styleId="Heading3Char">
    <w:name w:val="Heading 3 Char"/>
    <w:basedOn w:val="DefaultParagraphFont"/>
    <w:link w:val="Heading3"/>
    <w:uiPriority w:val="9"/>
    <w:semiHidden/>
    <w:rsid w:val="008C31FE"/>
    <w:rPr>
      <w:i/>
      <w:iCs/>
      <w:smallCaps/>
      <w:spacing w:val="5"/>
      <w:sz w:val="26"/>
      <w:szCs w:val="26"/>
    </w:rPr>
  </w:style>
  <w:style w:type="character" w:customStyle="1" w:styleId="Heading4Char">
    <w:name w:val="Heading 4 Char"/>
    <w:basedOn w:val="DefaultParagraphFont"/>
    <w:link w:val="Heading4"/>
    <w:uiPriority w:val="9"/>
    <w:semiHidden/>
    <w:rsid w:val="008C31FE"/>
    <w:rPr>
      <w:b/>
      <w:bCs/>
      <w:spacing w:val="5"/>
      <w:sz w:val="24"/>
      <w:szCs w:val="24"/>
    </w:rPr>
  </w:style>
  <w:style w:type="character" w:customStyle="1" w:styleId="Heading5Char">
    <w:name w:val="Heading 5 Char"/>
    <w:basedOn w:val="DefaultParagraphFont"/>
    <w:link w:val="Heading5"/>
    <w:uiPriority w:val="9"/>
    <w:semiHidden/>
    <w:rsid w:val="008C31FE"/>
    <w:rPr>
      <w:i/>
      <w:iCs/>
      <w:sz w:val="24"/>
      <w:szCs w:val="24"/>
    </w:rPr>
  </w:style>
  <w:style w:type="character" w:customStyle="1" w:styleId="Heading6Char">
    <w:name w:val="Heading 6 Char"/>
    <w:basedOn w:val="DefaultParagraphFont"/>
    <w:link w:val="Heading6"/>
    <w:uiPriority w:val="9"/>
    <w:semiHidden/>
    <w:rsid w:val="008C31F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C31F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C31FE"/>
    <w:rPr>
      <w:b/>
      <w:bCs/>
      <w:color w:val="7F7F7F" w:themeColor="text1" w:themeTint="80"/>
      <w:sz w:val="20"/>
      <w:szCs w:val="20"/>
    </w:rPr>
  </w:style>
  <w:style w:type="character" w:customStyle="1" w:styleId="Heading9Char">
    <w:name w:val="Heading 9 Char"/>
    <w:basedOn w:val="DefaultParagraphFont"/>
    <w:link w:val="Heading9"/>
    <w:uiPriority w:val="9"/>
    <w:semiHidden/>
    <w:rsid w:val="008C31FE"/>
    <w:rPr>
      <w:b/>
      <w:bCs/>
      <w:i/>
      <w:iCs/>
      <w:color w:val="7F7F7F" w:themeColor="text1" w:themeTint="80"/>
      <w:sz w:val="18"/>
      <w:szCs w:val="18"/>
    </w:rPr>
  </w:style>
  <w:style w:type="paragraph" w:styleId="Caption">
    <w:name w:val="caption"/>
    <w:basedOn w:val="Normal"/>
    <w:next w:val="Normal"/>
    <w:uiPriority w:val="35"/>
    <w:unhideWhenUsed/>
    <w:rsid w:val="008C31FE"/>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8C31FE"/>
    <w:pPr>
      <w:spacing w:after="300"/>
      <w:contextualSpacing/>
    </w:pPr>
    <w:rPr>
      <w:smallCaps/>
      <w:sz w:val="52"/>
      <w:szCs w:val="52"/>
    </w:rPr>
  </w:style>
  <w:style w:type="character" w:customStyle="1" w:styleId="TitleChar">
    <w:name w:val="Title Char"/>
    <w:basedOn w:val="DefaultParagraphFont"/>
    <w:link w:val="Title"/>
    <w:uiPriority w:val="10"/>
    <w:rsid w:val="008C31FE"/>
    <w:rPr>
      <w:smallCaps/>
      <w:sz w:val="52"/>
      <w:szCs w:val="52"/>
    </w:rPr>
  </w:style>
  <w:style w:type="paragraph" w:styleId="Subtitle">
    <w:name w:val="Subtitle"/>
    <w:basedOn w:val="Normal"/>
    <w:next w:val="Normal"/>
    <w:link w:val="SubtitleChar"/>
    <w:uiPriority w:val="11"/>
    <w:qFormat/>
    <w:rsid w:val="008C31FE"/>
    <w:rPr>
      <w:i/>
      <w:iCs/>
      <w:smallCaps/>
      <w:spacing w:val="10"/>
      <w:sz w:val="28"/>
      <w:szCs w:val="28"/>
    </w:rPr>
  </w:style>
  <w:style w:type="character" w:customStyle="1" w:styleId="SubtitleChar">
    <w:name w:val="Subtitle Char"/>
    <w:basedOn w:val="DefaultParagraphFont"/>
    <w:link w:val="Subtitle"/>
    <w:uiPriority w:val="11"/>
    <w:rsid w:val="008C31FE"/>
    <w:rPr>
      <w:i/>
      <w:iCs/>
      <w:smallCaps/>
      <w:spacing w:val="10"/>
      <w:sz w:val="28"/>
      <w:szCs w:val="28"/>
    </w:rPr>
  </w:style>
  <w:style w:type="character" w:styleId="Strong">
    <w:name w:val="Strong"/>
    <w:uiPriority w:val="22"/>
    <w:qFormat/>
    <w:rsid w:val="008C31FE"/>
    <w:rPr>
      <w:b/>
      <w:bCs/>
    </w:rPr>
  </w:style>
  <w:style w:type="character" w:styleId="Emphasis">
    <w:name w:val="Emphasis"/>
    <w:uiPriority w:val="20"/>
    <w:qFormat/>
    <w:rsid w:val="008C31FE"/>
    <w:rPr>
      <w:b/>
      <w:bCs/>
      <w:i/>
      <w:iCs/>
      <w:spacing w:val="10"/>
    </w:rPr>
  </w:style>
  <w:style w:type="paragraph" w:styleId="NoSpacing">
    <w:name w:val="No Spacing"/>
    <w:basedOn w:val="Normal"/>
    <w:link w:val="NoSpacingChar"/>
    <w:uiPriority w:val="1"/>
    <w:qFormat/>
    <w:rsid w:val="008C31FE"/>
  </w:style>
  <w:style w:type="paragraph" w:styleId="ListParagraph">
    <w:name w:val="List Paragraph"/>
    <w:basedOn w:val="Normal"/>
    <w:uiPriority w:val="34"/>
    <w:qFormat/>
    <w:rsid w:val="008C31FE"/>
    <w:pPr>
      <w:ind w:left="720"/>
      <w:contextualSpacing/>
    </w:pPr>
  </w:style>
  <w:style w:type="paragraph" w:styleId="Quote">
    <w:name w:val="Quote"/>
    <w:basedOn w:val="Normal"/>
    <w:next w:val="Normal"/>
    <w:link w:val="QuoteChar"/>
    <w:uiPriority w:val="29"/>
    <w:qFormat/>
    <w:rsid w:val="008C31FE"/>
    <w:rPr>
      <w:i/>
      <w:iCs/>
    </w:rPr>
  </w:style>
  <w:style w:type="character" w:customStyle="1" w:styleId="QuoteChar">
    <w:name w:val="Quote Char"/>
    <w:basedOn w:val="DefaultParagraphFont"/>
    <w:link w:val="Quote"/>
    <w:uiPriority w:val="29"/>
    <w:rsid w:val="008C31FE"/>
    <w:rPr>
      <w:i/>
      <w:iCs/>
    </w:rPr>
  </w:style>
  <w:style w:type="paragraph" w:styleId="IntenseQuote">
    <w:name w:val="Intense Quote"/>
    <w:basedOn w:val="Normal"/>
    <w:next w:val="Normal"/>
    <w:link w:val="IntenseQuoteChar"/>
    <w:uiPriority w:val="30"/>
    <w:qFormat/>
    <w:rsid w:val="008C31F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8C31FE"/>
    <w:rPr>
      <w:i/>
      <w:iCs/>
    </w:rPr>
  </w:style>
  <w:style w:type="character" w:styleId="SubtleEmphasis">
    <w:name w:val="Subtle Emphasis"/>
    <w:uiPriority w:val="19"/>
    <w:qFormat/>
    <w:rsid w:val="008C31FE"/>
    <w:rPr>
      <w:i/>
      <w:iCs/>
    </w:rPr>
  </w:style>
  <w:style w:type="character" w:styleId="IntenseEmphasis">
    <w:name w:val="Intense Emphasis"/>
    <w:uiPriority w:val="21"/>
    <w:qFormat/>
    <w:rsid w:val="008C31FE"/>
    <w:rPr>
      <w:b/>
      <w:bCs/>
      <w:i/>
      <w:iCs/>
    </w:rPr>
  </w:style>
  <w:style w:type="character" w:styleId="SubtleReference">
    <w:name w:val="Subtle Reference"/>
    <w:basedOn w:val="DefaultParagraphFont"/>
    <w:uiPriority w:val="31"/>
    <w:qFormat/>
    <w:rsid w:val="008C31FE"/>
    <w:rPr>
      <w:smallCaps/>
    </w:rPr>
  </w:style>
  <w:style w:type="character" w:styleId="IntenseReference">
    <w:name w:val="Intense Reference"/>
    <w:uiPriority w:val="32"/>
    <w:qFormat/>
    <w:rsid w:val="008C31FE"/>
    <w:rPr>
      <w:b/>
      <w:bCs/>
      <w:smallCaps/>
    </w:rPr>
  </w:style>
  <w:style w:type="character" w:styleId="BookTitle">
    <w:name w:val="Book Title"/>
    <w:basedOn w:val="DefaultParagraphFont"/>
    <w:uiPriority w:val="33"/>
    <w:qFormat/>
    <w:rsid w:val="008C31FE"/>
    <w:rPr>
      <w:i/>
      <w:iCs/>
      <w:smallCaps/>
      <w:spacing w:val="5"/>
    </w:rPr>
  </w:style>
  <w:style w:type="paragraph" w:styleId="TOCHeading">
    <w:name w:val="TOC Heading"/>
    <w:basedOn w:val="Heading1"/>
    <w:next w:val="Normal"/>
    <w:uiPriority w:val="39"/>
    <w:semiHidden/>
    <w:unhideWhenUsed/>
    <w:qFormat/>
    <w:rsid w:val="008C31FE"/>
    <w:pPr>
      <w:outlineLvl w:val="9"/>
    </w:pPr>
    <w:rPr>
      <w:lang w:bidi="en-US"/>
    </w:rPr>
  </w:style>
  <w:style w:type="character" w:customStyle="1" w:styleId="NoSpacingChar">
    <w:name w:val="No Spacing Char"/>
    <w:basedOn w:val="DefaultParagraphFont"/>
    <w:link w:val="NoSpacing"/>
    <w:uiPriority w:val="1"/>
    <w:rsid w:val="008C31FE"/>
  </w:style>
  <w:style w:type="paragraph" w:customStyle="1" w:styleId="PersonalName">
    <w:name w:val="Personal Name"/>
    <w:basedOn w:val="Title"/>
    <w:rsid w:val="008C31FE"/>
    <w:rPr>
      <w:b/>
      <w:caps/>
      <w:color w:val="000000"/>
      <w:sz w:val="28"/>
      <w:szCs w:val="28"/>
    </w:rPr>
  </w:style>
  <w:style w:type="paragraph" w:styleId="BalloonText">
    <w:name w:val="Balloon Text"/>
    <w:basedOn w:val="Normal"/>
    <w:link w:val="BalloonTextChar"/>
    <w:uiPriority w:val="99"/>
    <w:semiHidden/>
    <w:unhideWhenUsed/>
    <w:rsid w:val="00436576"/>
    <w:rPr>
      <w:rFonts w:ascii="Tahoma" w:hAnsi="Tahoma" w:cs="Tahoma"/>
      <w:sz w:val="16"/>
      <w:szCs w:val="16"/>
    </w:rPr>
  </w:style>
  <w:style w:type="character" w:customStyle="1" w:styleId="BalloonTextChar">
    <w:name w:val="Balloon Text Char"/>
    <w:basedOn w:val="DefaultParagraphFont"/>
    <w:link w:val="BalloonText"/>
    <w:uiPriority w:val="99"/>
    <w:semiHidden/>
    <w:rsid w:val="00436576"/>
    <w:rPr>
      <w:rFonts w:ascii="Tahoma" w:hAnsi="Tahoma" w:cs="Tahoma"/>
      <w:sz w:val="16"/>
      <w:szCs w:val="16"/>
    </w:rPr>
  </w:style>
  <w:style w:type="table" w:styleId="TableGrid">
    <w:name w:val="Table Grid"/>
    <w:basedOn w:val="TableNormal"/>
    <w:uiPriority w:val="59"/>
    <w:rsid w:val="00356D32"/>
    <w:pPr>
      <w:spacing w:after="0" w:line="240" w:lineRule="auto"/>
    </w:pPr>
    <w:rPr>
      <w:rFonts w:asciiTheme="minorHAnsi" w:eastAsiaTheme="minorHAnsi" w:hAnsiTheme="minorHAnsi" w:cstheme="minorBid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D9A"/>
    <w:pPr>
      <w:spacing w:after="0" w:line="240" w:lineRule="auto"/>
    </w:pPr>
  </w:style>
  <w:style w:type="paragraph" w:styleId="Heading1">
    <w:name w:val="heading 1"/>
    <w:basedOn w:val="Normal"/>
    <w:next w:val="Normal"/>
    <w:link w:val="Heading1Char"/>
    <w:uiPriority w:val="9"/>
    <w:qFormat/>
    <w:rsid w:val="008C31FE"/>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8C31FE"/>
    <w:pPr>
      <w:spacing w:before="20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8C31FE"/>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8C31FE"/>
    <w:pPr>
      <w:spacing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8C31FE"/>
    <w:pPr>
      <w:spacing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8C31FE"/>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C31FE"/>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C31FE"/>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C31FE"/>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1FE"/>
    <w:rPr>
      <w:smallCaps/>
      <w:spacing w:val="5"/>
      <w:sz w:val="36"/>
      <w:szCs w:val="36"/>
    </w:rPr>
  </w:style>
  <w:style w:type="character" w:customStyle="1" w:styleId="Heading2Char">
    <w:name w:val="Heading 2 Char"/>
    <w:basedOn w:val="DefaultParagraphFont"/>
    <w:link w:val="Heading2"/>
    <w:uiPriority w:val="9"/>
    <w:rsid w:val="008C31FE"/>
    <w:rPr>
      <w:smallCaps/>
      <w:sz w:val="28"/>
      <w:szCs w:val="28"/>
    </w:rPr>
  </w:style>
  <w:style w:type="character" w:customStyle="1" w:styleId="Heading3Char">
    <w:name w:val="Heading 3 Char"/>
    <w:basedOn w:val="DefaultParagraphFont"/>
    <w:link w:val="Heading3"/>
    <w:uiPriority w:val="9"/>
    <w:semiHidden/>
    <w:rsid w:val="008C31FE"/>
    <w:rPr>
      <w:i/>
      <w:iCs/>
      <w:smallCaps/>
      <w:spacing w:val="5"/>
      <w:sz w:val="26"/>
      <w:szCs w:val="26"/>
    </w:rPr>
  </w:style>
  <w:style w:type="character" w:customStyle="1" w:styleId="Heading4Char">
    <w:name w:val="Heading 4 Char"/>
    <w:basedOn w:val="DefaultParagraphFont"/>
    <w:link w:val="Heading4"/>
    <w:uiPriority w:val="9"/>
    <w:semiHidden/>
    <w:rsid w:val="008C31FE"/>
    <w:rPr>
      <w:b/>
      <w:bCs/>
      <w:spacing w:val="5"/>
      <w:sz w:val="24"/>
      <w:szCs w:val="24"/>
    </w:rPr>
  </w:style>
  <w:style w:type="character" w:customStyle="1" w:styleId="Heading5Char">
    <w:name w:val="Heading 5 Char"/>
    <w:basedOn w:val="DefaultParagraphFont"/>
    <w:link w:val="Heading5"/>
    <w:uiPriority w:val="9"/>
    <w:semiHidden/>
    <w:rsid w:val="008C31FE"/>
    <w:rPr>
      <w:i/>
      <w:iCs/>
      <w:sz w:val="24"/>
      <w:szCs w:val="24"/>
    </w:rPr>
  </w:style>
  <w:style w:type="character" w:customStyle="1" w:styleId="Heading6Char">
    <w:name w:val="Heading 6 Char"/>
    <w:basedOn w:val="DefaultParagraphFont"/>
    <w:link w:val="Heading6"/>
    <w:uiPriority w:val="9"/>
    <w:semiHidden/>
    <w:rsid w:val="008C31F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C31F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C31FE"/>
    <w:rPr>
      <w:b/>
      <w:bCs/>
      <w:color w:val="7F7F7F" w:themeColor="text1" w:themeTint="80"/>
      <w:sz w:val="20"/>
      <w:szCs w:val="20"/>
    </w:rPr>
  </w:style>
  <w:style w:type="character" w:customStyle="1" w:styleId="Heading9Char">
    <w:name w:val="Heading 9 Char"/>
    <w:basedOn w:val="DefaultParagraphFont"/>
    <w:link w:val="Heading9"/>
    <w:uiPriority w:val="9"/>
    <w:semiHidden/>
    <w:rsid w:val="008C31FE"/>
    <w:rPr>
      <w:b/>
      <w:bCs/>
      <w:i/>
      <w:iCs/>
      <w:color w:val="7F7F7F" w:themeColor="text1" w:themeTint="80"/>
      <w:sz w:val="18"/>
      <w:szCs w:val="18"/>
    </w:rPr>
  </w:style>
  <w:style w:type="paragraph" w:styleId="Caption">
    <w:name w:val="caption"/>
    <w:basedOn w:val="Normal"/>
    <w:next w:val="Normal"/>
    <w:uiPriority w:val="35"/>
    <w:unhideWhenUsed/>
    <w:rsid w:val="008C31FE"/>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8C31FE"/>
    <w:pPr>
      <w:spacing w:after="300"/>
      <w:contextualSpacing/>
    </w:pPr>
    <w:rPr>
      <w:smallCaps/>
      <w:sz w:val="52"/>
      <w:szCs w:val="52"/>
    </w:rPr>
  </w:style>
  <w:style w:type="character" w:customStyle="1" w:styleId="TitleChar">
    <w:name w:val="Title Char"/>
    <w:basedOn w:val="DefaultParagraphFont"/>
    <w:link w:val="Title"/>
    <w:uiPriority w:val="10"/>
    <w:rsid w:val="008C31FE"/>
    <w:rPr>
      <w:smallCaps/>
      <w:sz w:val="52"/>
      <w:szCs w:val="52"/>
    </w:rPr>
  </w:style>
  <w:style w:type="paragraph" w:styleId="Subtitle">
    <w:name w:val="Subtitle"/>
    <w:basedOn w:val="Normal"/>
    <w:next w:val="Normal"/>
    <w:link w:val="SubtitleChar"/>
    <w:uiPriority w:val="11"/>
    <w:qFormat/>
    <w:rsid w:val="008C31FE"/>
    <w:rPr>
      <w:i/>
      <w:iCs/>
      <w:smallCaps/>
      <w:spacing w:val="10"/>
      <w:sz w:val="28"/>
      <w:szCs w:val="28"/>
    </w:rPr>
  </w:style>
  <w:style w:type="character" w:customStyle="1" w:styleId="SubtitleChar">
    <w:name w:val="Subtitle Char"/>
    <w:basedOn w:val="DefaultParagraphFont"/>
    <w:link w:val="Subtitle"/>
    <w:uiPriority w:val="11"/>
    <w:rsid w:val="008C31FE"/>
    <w:rPr>
      <w:i/>
      <w:iCs/>
      <w:smallCaps/>
      <w:spacing w:val="10"/>
      <w:sz w:val="28"/>
      <w:szCs w:val="28"/>
    </w:rPr>
  </w:style>
  <w:style w:type="character" w:styleId="Strong">
    <w:name w:val="Strong"/>
    <w:uiPriority w:val="22"/>
    <w:qFormat/>
    <w:rsid w:val="008C31FE"/>
    <w:rPr>
      <w:b/>
      <w:bCs/>
    </w:rPr>
  </w:style>
  <w:style w:type="character" w:styleId="Emphasis">
    <w:name w:val="Emphasis"/>
    <w:uiPriority w:val="20"/>
    <w:qFormat/>
    <w:rsid w:val="008C31FE"/>
    <w:rPr>
      <w:b/>
      <w:bCs/>
      <w:i/>
      <w:iCs/>
      <w:spacing w:val="10"/>
    </w:rPr>
  </w:style>
  <w:style w:type="paragraph" w:styleId="NoSpacing">
    <w:name w:val="No Spacing"/>
    <w:basedOn w:val="Normal"/>
    <w:link w:val="NoSpacingChar"/>
    <w:uiPriority w:val="1"/>
    <w:qFormat/>
    <w:rsid w:val="008C31FE"/>
  </w:style>
  <w:style w:type="paragraph" w:styleId="ListParagraph">
    <w:name w:val="List Paragraph"/>
    <w:basedOn w:val="Normal"/>
    <w:uiPriority w:val="34"/>
    <w:qFormat/>
    <w:rsid w:val="008C31FE"/>
    <w:pPr>
      <w:ind w:left="720"/>
      <w:contextualSpacing/>
    </w:pPr>
  </w:style>
  <w:style w:type="paragraph" w:styleId="Quote">
    <w:name w:val="Quote"/>
    <w:basedOn w:val="Normal"/>
    <w:next w:val="Normal"/>
    <w:link w:val="QuoteChar"/>
    <w:uiPriority w:val="29"/>
    <w:qFormat/>
    <w:rsid w:val="008C31FE"/>
    <w:rPr>
      <w:i/>
      <w:iCs/>
    </w:rPr>
  </w:style>
  <w:style w:type="character" w:customStyle="1" w:styleId="QuoteChar">
    <w:name w:val="Quote Char"/>
    <w:basedOn w:val="DefaultParagraphFont"/>
    <w:link w:val="Quote"/>
    <w:uiPriority w:val="29"/>
    <w:rsid w:val="008C31FE"/>
    <w:rPr>
      <w:i/>
      <w:iCs/>
    </w:rPr>
  </w:style>
  <w:style w:type="paragraph" w:styleId="IntenseQuote">
    <w:name w:val="Intense Quote"/>
    <w:basedOn w:val="Normal"/>
    <w:next w:val="Normal"/>
    <w:link w:val="IntenseQuoteChar"/>
    <w:uiPriority w:val="30"/>
    <w:qFormat/>
    <w:rsid w:val="008C31F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8C31FE"/>
    <w:rPr>
      <w:i/>
      <w:iCs/>
    </w:rPr>
  </w:style>
  <w:style w:type="character" w:styleId="SubtleEmphasis">
    <w:name w:val="Subtle Emphasis"/>
    <w:uiPriority w:val="19"/>
    <w:qFormat/>
    <w:rsid w:val="008C31FE"/>
    <w:rPr>
      <w:i/>
      <w:iCs/>
    </w:rPr>
  </w:style>
  <w:style w:type="character" w:styleId="IntenseEmphasis">
    <w:name w:val="Intense Emphasis"/>
    <w:uiPriority w:val="21"/>
    <w:qFormat/>
    <w:rsid w:val="008C31FE"/>
    <w:rPr>
      <w:b/>
      <w:bCs/>
      <w:i/>
      <w:iCs/>
    </w:rPr>
  </w:style>
  <w:style w:type="character" w:styleId="SubtleReference">
    <w:name w:val="Subtle Reference"/>
    <w:basedOn w:val="DefaultParagraphFont"/>
    <w:uiPriority w:val="31"/>
    <w:qFormat/>
    <w:rsid w:val="008C31FE"/>
    <w:rPr>
      <w:smallCaps/>
    </w:rPr>
  </w:style>
  <w:style w:type="character" w:styleId="IntenseReference">
    <w:name w:val="Intense Reference"/>
    <w:uiPriority w:val="32"/>
    <w:qFormat/>
    <w:rsid w:val="008C31FE"/>
    <w:rPr>
      <w:b/>
      <w:bCs/>
      <w:smallCaps/>
    </w:rPr>
  </w:style>
  <w:style w:type="character" w:styleId="BookTitle">
    <w:name w:val="Book Title"/>
    <w:basedOn w:val="DefaultParagraphFont"/>
    <w:uiPriority w:val="33"/>
    <w:qFormat/>
    <w:rsid w:val="008C31FE"/>
    <w:rPr>
      <w:i/>
      <w:iCs/>
      <w:smallCaps/>
      <w:spacing w:val="5"/>
    </w:rPr>
  </w:style>
  <w:style w:type="paragraph" w:styleId="TOCHeading">
    <w:name w:val="TOC Heading"/>
    <w:basedOn w:val="Heading1"/>
    <w:next w:val="Normal"/>
    <w:uiPriority w:val="39"/>
    <w:semiHidden/>
    <w:unhideWhenUsed/>
    <w:qFormat/>
    <w:rsid w:val="008C31FE"/>
    <w:pPr>
      <w:outlineLvl w:val="9"/>
    </w:pPr>
    <w:rPr>
      <w:lang w:bidi="en-US"/>
    </w:rPr>
  </w:style>
  <w:style w:type="character" w:customStyle="1" w:styleId="NoSpacingChar">
    <w:name w:val="No Spacing Char"/>
    <w:basedOn w:val="DefaultParagraphFont"/>
    <w:link w:val="NoSpacing"/>
    <w:uiPriority w:val="1"/>
    <w:rsid w:val="008C31FE"/>
  </w:style>
  <w:style w:type="paragraph" w:customStyle="1" w:styleId="PersonalName">
    <w:name w:val="Personal Name"/>
    <w:basedOn w:val="Title"/>
    <w:rsid w:val="008C31FE"/>
    <w:rPr>
      <w:b/>
      <w:caps/>
      <w:color w:val="000000"/>
      <w:sz w:val="28"/>
      <w:szCs w:val="28"/>
    </w:rPr>
  </w:style>
  <w:style w:type="paragraph" w:styleId="BalloonText">
    <w:name w:val="Balloon Text"/>
    <w:basedOn w:val="Normal"/>
    <w:link w:val="BalloonTextChar"/>
    <w:uiPriority w:val="99"/>
    <w:semiHidden/>
    <w:unhideWhenUsed/>
    <w:rsid w:val="00436576"/>
    <w:rPr>
      <w:rFonts w:ascii="Tahoma" w:hAnsi="Tahoma" w:cs="Tahoma"/>
      <w:sz w:val="16"/>
      <w:szCs w:val="16"/>
    </w:rPr>
  </w:style>
  <w:style w:type="character" w:customStyle="1" w:styleId="BalloonTextChar">
    <w:name w:val="Balloon Text Char"/>
    <w:basedOn w:val="DefaultParagraphFont"/>
    <w:link w:val="BalloonText"/>
    <w:uiPriority w:val="99"/>
    <w:semiHidden/>
    <w:rsid w:val="00436576"/>
    <w:rPr>
      <w:rFonts w:ascii="Tahoma" w:hAnsi="Tahoma" w:cs="Tahoma"/>
      <w:sz w:val="16"/>
      <w:szCs w:val="16"/>
    </w:rPr>
  </w:style>
  <w:style w:type="table" w:styleId="TableGrid">
    <w:name w:val="Table Grid"/>
    <w:basedOn w:val="TableNormal"/>
    <w:uiPriority w:val="59"/>
    <w:rsid w:val="00356D32"/>
    <w:pPr>
      <w:spacing w:after="0" w:line="240" w:lineRule="auto"/>
    </w:pPr>
    <w:rPr>
      <w:rFonts w:asciiTheme="minorHAnsi" w:eastAsiaTheme="minorHAnsi" w:hAnsiTheme="minorHAnsi" w:cstheme="minorBid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8</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18</cp:revision>
  <dcterms:created xsi:type="dcterms:W3CDTF">2013-12-09T02:11:00Z</dcterms:created>
  <dcterms:modified xsi:type="dcterms:W3CDTF">2013-12-09T09:32:00Z</dcterms:modified>
</cp:coreProperties>
</file>