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71" w:rsidRDefault="00581751">
      <w:pPr>
        <w:spacing w:before="15"/>
        <w:ind w:right="116"/>
        <w:jc w:val="right"/>
        <w:rPr>
          <w:sz w:val="32"/>
        </w:rPr>
      </w:pPr>
      <w:r>
        <w:rPr>
          <w:sz w:val="32"/>
        </w:rPr>
        <w:t>Hotel Saint Germain (Reserva de</w:t>
      </w:r>
      <w:r>
        <w:rPr>
          <w:spacing w:val="-22"/>
          <w:sz w:val="32"/>
        </w:rPr>
        <w:t xml:space="preserve"> </w:t>
      </w:r>
      <w:r>
        <w:rPr>
          <w:sz w:val="32"/>
        </w:rPr>
        <w:t>Quartos)</w:t>
      </w: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rPr>
          <w:sz w:val="32"/>
        </w:rPr>
      </w:pPr>
    </w:p>
    <w:p w:rsidR="00E90F71" w:rsidRDefault="00E90F71">
      <w:pPr>
        <w:pStyle w:val="Corpodetexto"/>
        <w:spacing w:before="3"/>
        <w:rPr>
          <w:sz w:val="39"/>
        </w:rPr>
      </w:pPr>
    </w:p>
    <w:p w:rsidR="00E90F71" w:rsidRDefault="00581751">
      <w:pPr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:rsidR="00E90F71" w:rsidRDefault="00E90F71">
      <w:pPr>
        <w:pStyle w:val="Corpodetexto"/>
        <w:rPr>
          <w:b/>
          <w:i/>
          <w:sz w:val="36"/>
        </w:rPr>
      </w:pPr>
    </w:p>
    <w:p w:rsidR="00E90F71" w:rsidRDefault="00E90F71">
      <w:pPr>
        <w:pStyle w:val="Corpodetexto"/>
        <w:spacing w:before="2"/>
        <w:rPr>
          <w:b/>
          <w:i/>
          <w:sz w:val="36"/>
        </w:rPr>
      </w:pPr>
    </w:p>
    <w:p w:rsidR="00E90F71" w:rsidRDefault="00581751">
      <w:pPr>
        <w:spacing w:before="1"/>
        <w:ind w:right="111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UC007 – Confirmar</w:t>
      </w:r>
      <w:r>
        <w:rPr>
          <w:b/>
          <w:i/>
          <w:spacing w:val="-18"/>
          <w:sz w:val="36"/>
        </w:rPr>
        <w:t xml:space="preserve"> </w:t>
      </w:r>
      <w:r>
        <w:rPr>
          <w:b/>
          <w:i/>
          <w:sz w:val="36"/>
        </w:rPr>
        <w:t>Pagamento&gt;&gt;</w:t>
      </w:r>
      <w:r>
        <w:rPr>
          <w:b/>
          <w:sz w:val="36"/>
        </w:rPr>
        <w:t>”</w:t>
      </w:r>
    </w:p>
    <w:p w:rsidR="00E90F71" w:rsidRDefault="00E90F71">
      <w:pPr>
        <w:pStyle w:val="Corpodetexto"/>
        <w:spacing w:before="7"/>
        <w:rPr>
          <w:b/>
          <w:sz w:val="52"/>
        </w:rPr>
      </w:pPr>
    </w:p>
    <w:p w:rsidR="00E90F71" w:rsidRDefault="00581751">
      <w:pPr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>
        <w:rPr>
          <w:i/>
          <w:sz w:val="32"/>
        </w:rPr>
        <w:t>nº</w:t>
      </w:r>
      <w:r w:rsidR="006B2480">
        <w:rPr>
          <w:i/>
          <w:sz w:val="32"/>
        </w:rPr>
        <w:t>1</w:t>
      </w:r>
      <w:r w:rsidR="006B2480"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:rsidR="00E90F71" w:rsidRDefault="00E90F71">
      <w:pPr>
        <w:jc w:val="right"/>
        <w:rPr>
          <w:sz w:val="32"/>
        </w:rPr>
        <w:sectPr w:rsidR="00E90F71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:rsidR="00E90F71" w:rsidRDefault="00E90F71">
      <w:pPr>
        <w:pStyle w:val="Corpodetexto"/>
        <w:spacing w:before="4"/>
        <w:rPr>
          <w:sz w:val="19"/>
        </w:rPr>
      </w:pPr>
    </w:p>
    <w:p w:rsidR="00E90F71" w:rsidRDefault="00581751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Histórico de Revisão</w:t>
      </w:r>
    </w:p>
    <w:tbl>
      <w:tblPr>
        <w:tblStyle w:val="TableNormal"/>
        <w:tblpPr w:leftFromText="141" w:rightFromText="141" w:vertAnchor="text" w:horzAnchor="margin" w:tblpY="205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992"/>
        <w:gridCol w:w="4111"/>
        <w:gridCol w:w="3543"/>
      </w:tblGrid>
      <w:tr w:rsidR="006B2480" w:rsidTr="006B2480">
        <w:trPr>
          <w:trHeight w:val="277"/>
        </w:trPr>
        <w:tc>
          <w:tcPr>
            <w:tcW w:w="1565" w:type="dxa"/>
          </w:tcPr>
          <w:p w:rsidR="006B2480" w:rsidRDefault="006B2480" w:rsidP="006B2480">
            <w:r>
              <w:t>Data</w:t>
            </w:r>
          </w:p>
        </w:tc>
        <w:tc>
          <w:tcPr>
            <w:tcW w:w="992" w:type="dxa"/>
          </w:tcPr>
          <w:p w:rsidR="006B2480" w:rsidRDefault="006B2480" w:rsidP="006B2480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:rsidR="006B2480" w:rsidRDefault="006B2480" w:rsidP="006B248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3" w:type="dxa"/>
          </w:tcPr>
          <w:p w:rsidR="006B2480" w:rsidRDefault="006B2480" w:rsidP="006B248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B2480" w:rsidTr="006B2480">
        <w:trPr>
          <w:trHeight w:val="266"/>
        </w:trPr>
        <w:tc>
          <w:tcPr>
            <w:tcW w:w="1565" w:type="dxa"/>
          </w:tcPr>
          <w:p w:rsidR="006B2480" w:rsidRDefault="006B2480" w:rsidP="006B2480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27/08/2019</w:t>
            </w:r>
          </w:p>
        </w:tc>
        <w:tc>
          <w:tcPr>
            <w:tcW w:w="992" w:type="dxa"/>
          </w:tcPr>
          <w:p w:rsidR="006B2480" w:rsidRDefault="006B2480" w:rsidP="006B2480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:rsidR="006B2480" w:rsidRDefault="006B2480" w:rsidP="006B248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3" w:type="dxa"/>
          </w:tcPr>
          <w:p w:rsidR="006B2480" w:rsidRDefault="006B2480" w:rsidP="006B248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B93656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:rsidR="00E90F71" w:rsidRDefault="00E90F71">
      <w:pPr>
        <w:pStyle w:val="Corpodetexto"/>
        <w:rPr>
          <w:b/>
          <w:sz w:val="20"/>
        </w:rPr>
      </w:pPr>
    </w:p>
    <w:p w:rsidR="006B2480" w:rsidRDefault="006B2480" w:rsidP="006B2480">
      <w:pPr>
        <w:pStyle w:val="Corpodetexto"/>
        <w:rPr>
          <w:b/>
          <w:sz w:val="20"/>
        </w:rPr>
      </w:pPr>
    </w:p>
    <w:p w:rsidR="006B2480" w:rsidRDefault="006B2480" w:rsidP="006B2480">
      <w:pPr>
        <w:pStyle w:val="Corpodetexto"/>
        <w:spacing w:before="1"/>
        <w:rPr>
          <w:b/>
          <w:sz w:val="12"/>
        </w:rPr>
      </w:pPr>
    </w:p>
    <w:p w:rsidR="00E90F71" w:rsidRDefault="00E90F71">
      <w:pPr>
        <w:spacing w:line="225" w:lineRule="exact"/>
        <w:rPr>
          <w:sz w:val="20"/>
        </w:rPr>
        <w:sectPr w:rsidR="00E90F71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:rsidR="00E90F71" w:rsidRDefault="00E90F71">
      <w:pPr>
        <w:pStyle w:val="Corpodetexto"/>
        <w:spacing w:before="4"/>
        <w:rPr>
          <w:b/>
          <w:sz w:val="19"/>
        </w:rPr>
      </w:pPr>
    </w:p>
    <w:p w:rsidR="00E90F71" w:rsidRDefault="00581751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1022397469"/>
        <w:docPartObj>
          <w:docPartGallery w:val="Table of Contents"/>
          <w:docPartUnique/>
        </w:docPartObj>
      </w:sdtPr>
      <w:sdtEndPr/>
      <w:sdtContent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599"/>
            <w:ind w:hanging="819"/>
            <w:jc w:val="right"/>
          </w:pPr>
          <w:hyperlink w:anchor="_bookmark0" w:history="1">
            <w:r w:rsidR="00581751">
              <w:t>INTRODUÇÃO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120"/>
            <w:ind w:hanging="819"/>
            <w:jc w:val="right"/>
          </w:pPr>
          <w:hyperlink w:anchor="_bookmark1" w:history="1">
            <w:r w:rsidR="00581751">
              <w:t>OBJETIVO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2" w:history="1">
            <w:r w:rsidR="00581751">
              <w:t>REQUISITOS</w:t>
            </w:r>
            <w:r w:rsidR="00581751">
              <w:rPr>
                <w:spacing w:val="-4"/>
              </w:rPr>
              <w:t xml:space="preserve"> </w:t>
            </w:r>
            <w:r w:rsidR="00581751">
              <w:t>FUNCIONAIS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  <w:jc w:val="right"/>
          </w:pPr>
          <w:hyperlink w:anchor="_bookmark3" w:history="1">
            <w:r w:rsidR="00581751">
              <w:t>REQUISITOS</w:t>
            </w:r>
            <w:r w:rsidR="00581751">
              <w:rPr>
                <w:spacing w:val="-4"/>
              </w:rPr>
              <w:t xml:space="preserve"> </w:t>
            </w:r>
            <w:r w:rsidR="00581751">
              <w:t>NÃO</w:t>
            </w:r>
            <w:r w:rsidR="00581751">
              <w:rPr>
                <w:spacing w:val="-3"/>
              </w:rPr>
              <w:t xml:space="preserve"> </w:t>
            </w:r>
            <w:r w:rsidR="00581751">
              <w:t>FUNCIONAIS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4" w:history="1">
            <w:r w:rsidR="00581751">
              <w:t>ATORES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5" w:history="1">
            <w:r w:rsidR="00581751">
              <w:t>DOCUMENTOS</w:t>
            </w:r>
            <w:r w:rsidR="00581751">
              <w:rPr>
                <w:spacing w:val="-5"/>
              </w:rPr>
              <w:t xml:space="preserve"> </w:t>
            </w:r>
            <w:r w:rsidR="00581751">
              <w:t>RELACIONADOS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  <w:jc w:val="right"/>
          </w:pPr>
          <w:hyperlink w:anchor="_bookmark6" w:history="1">
            <w:r w:rsidR="00581751">
              <w:t>PRÉ-CONDIÇÕES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7" w:history="1">
            <w:r w:rsidR="00581751">
              <w:t>PÓS-CONDIÇÕES</w:t>
            </w:r>
            <w:r w:rsidR="00581751">
              <w:tab/>
            </w:r>
            <w:r w:rsidR="00581751">
              <w:rPr>
                <w:w w:val="95"/>
              </w:rPr>
              <w:t>4</w:t>
            </w:r>
          </w:hyperlink>
        </w:p>
        <w:p w:rsidR="00E90F71" w:rsidRDefault="00980849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581751">
              <w:t>FLUXO</w:t>
            </w:r>
            <w:r w:rsidR="00581751">
              <w:rPr>
                <w:spacing w:val="-4"/>
              </w:rPr>
              <w:t xml:space="preserve"> </w:t>
            </w:r>
            <w:r w:rsidR="00581751">
              <w:t>PRINCIPAL</w:t>
            </w:r>
            <w:r w:rsidR="00581751">
              <w:tab/>
            </w:r>
            <w:r w:rsidR="00581751">
              <w:rPr>
                <w:w w:val="95"/>
              </w:rPr>
              <w:t>5</w:t>
            </w:r>
          </w:hyperlink>
        </w:p>
        <w:p w:rsidR="006B2480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FLUXOS</w:t>
            </w:r>
            <w:r w:rsidR="006B2480">
              <w:rPr>
                <w:spacing w:val="-4"/>
              </w:rPr>
              <w:t xml:space="preserve"> </w:t>
            </w:r>
            <w:r w:rsidR="006B2480">
              <w:t>ALTERNATIVOS</w:t>
            </w:r>
            <w:r w:rsidR="006B2480">
              <w:tab/>
            </w:r>
            <w:r w:rsidR="006B2480">
              <w:rPr>
                <w:w w:val="95"/>
              </w:rPr>
              <w:t>5</w:t>
            </w:r>
          </w:hyperlink>
        </w:p>
        <w:p w:rsidR="00E90F71" w:rsidRDefault="00980849">
          <w:pPr>
            <w:pStyle w:val="Sumrio31"/>
            <w:numPr>
              <w:ilvl w:val="1"/>
              <w:numId w:val="3"/>
            </w:numPr>
            <w:tabs>
              <w:tab w:val="left" w:pos="1259"/>
              <w:tab w:val="left" w:pos="1260"/>
              <w:tab w:val="left" w:leader="dot" w:pos="9339"/>
            </w:tabs>
            <w:rPr>
              <w:sz w:val="20"/>
            </w:rPr>
          </w:pPr>
          <w:hyperlink w:anchor="_bookmark9" w:history="1">
            <w:r w:rsidR="00581751">
              <w:rPr>
                <w:sz w:val="20"/>
              </w:rPr>
              <w:t>C</w:t>
            </w:r>
            <w:r w:rsidR="00581751">
              <w:t>LIENTE ESCOLHE PAGAR NO CARTÃO</w:t>
            </w:r>
            <w:r w:rsidR="00581751">
              <w:rPr>
                <w:spacing w:val="-11"/>
              </w:rPr>
              <w:t xml:space="preserve"> </w:t>
            </w:r>
            <w:r w:rsidR="00581751">
              <w:t>DE</w:t>
            </w:r>
            <w:r w:rsidR="00581751">
              <w:rPr>
                <w:spacing w:val="-2"/>
              </w:rPr>
              <w:t xml:space="preserve"> </w:t>
            </w:r>
            <w:r w:rsidR="00581751">
              <w:t>CREDITO</w:t>
            </w:r>
            <w:r w:rsidR="00581751">
              <w:rPr>
                <w:sz w:val="20"/>
              </w:rPr>
              <w:t>/</w:t>
            </w:r>
            <w:r w:rsidR="00581751">
              <w:t>DEBITO</w:t>
            </w:r>
            <w:r w:rsidR="00581751">
              <w:tab/>
            </w:r>
            <w:r w:rsidR="00581751">
              <w:rPr>
                <w:sz w:val="20"/>
              </w:rPr>
              <w:t>5</w:t>
            </w:r>
          </w:hyperlink>
        </w:p>
        <w:p w:rsidR="006B2480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FLUXOS DE</w:t>
            </w:r>
            <w:r w:rsidR="006B2480">
              <w:rPr>
                <w:spacing w:val="-4"/>
              </w:rPr>
              <w:t xml:space="preserve"> </w:t>
            </w:r>
            <w:r w:rsidR="006B2480">
              <w:t>EXCEÇÃO</w:t>
            </w:r>
            <w:r w:rsidR="006B2480">
              <w:tab/>
            </w:r>
            <w:r w:rsidR="006B2480">
              <w:rPr>
                <w:w w:val="95"/>
              </w:rPr>
              <w:t>5</w:t>
            </w:r>
          </w:hyperlink>
        </w:p>
        <w:p w:rsidR="00E90F71" w:rsidRDefault="00980849">
          <w:pPr>
            <w:pStyle w:val="Sumrio21"/>
            <w:numPr>
              <w:ilvl w:val="1"/>
              <w:numId w:val="3"/>
            </w:numPr>
            <w:tabs>
              <w:tab w:val="left" w:pos="681"/>
              <w:tab w:val="left" w:pos="682"/>
              <w:tab w:val="left" w:leader="dot" w:pos="8761"/>
            </w:tabs>
            <w:spacing w:before="121"/>
            <w:ind w:hanging="1260"/>
            <w:jc w:val="right"/>
            <w:rPr>
              <w:sz w:val="20"/>
            </w:rPr>
          </w:pPr>
          <w:hyperlink w:anchor="_bookmark10" w:history="1">
            <w:r w:rsidR="00581751">
              <w:rPr>
                <w:sz w:val="20"/>
              </w:rPr>
              <w:t>C</w:t>
            </w:r>
            <w:r w:rsidR="00581751">
              <w:t>LIENTE ERRA A SENHA</w:t>
            </w:r>
            <w:r w:rsidR="00581751">
              <w:rPr>
                <w:spacing w:val="-5"/>
              </w:rPr>
              <w:t xml:space="preserve"> </w:t>
            </w:r>
            <w:r w:rsidR="00581751">
              <w:t>DO</w:t>
            </w:r>
            <w:r w:rsidR="00581751">
              <w:rPr>
                <w:spacing w:val="-4"/>
              </w:rPr>
              <w:t xml:space="preserve"> </w:t>
            </w:r>
            <w:r w:rsidR="00581751">
              <w:t>CARTÃO</w:t>
            </w:r>
            <w:r w:rsidR="00581751">
              <w:tab/>
            </w:r>
            <w:r w:rsidR="00581751">
              <w:rPr>
                <w:w w:val="95"/>
                <w:sz w:val="20"/>
              </w:rPr>
              <w:t>5</w:t>
            </w:r>
          </w:hyperlink>
        </w:p>
        <w:p w:rsidR="006B2480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PROTÓTIPOS DE TELA</w:t>
            </w:r>
            <w:r w:rsidR="006B2480">
              <w:tab/>
            </w:r>
            <w:r w:rsidR="006B2480">
              <w:rPr>
                <w:w w:val="95"/>
              </w:rPr>
              <w:t>5</w:t>
            </w:r>
          </w:hyperlink>
        </w:p>
        <w:p w:rsidR="006B2480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REGRAS DE NEGÓCIO</w:t>
            </w:r>
            <w:r w:rsidR="006B2480">
              <w:tab/>
            </w:r>
            <w:r w:rsidR="006B2480">
              <w:rPr>
                <w:w w:val="95"/>
              </w:rPr>
              <w:t>5</w:t>
            </w:r>
          </w:hyperlink>
        </w:p>
        <w:p w:rsidR="006B2480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CASOS DE TESTE</w:t>
            </w:r>
            <w:r w:rsidR="006B2480">
              <w:tab/>
            </w:r>
            <w:r w:rsidR="00C01FD9">
              <w:rPr>
                <w:w w:val="95"/>
              </w:rPr>
              <w:t>6</w:t>
            </w:r>
          </w:hyperlink>
        </w:p>
        <w:p w:rsidR="006B2480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OBSERVAÇÕES</w:t>
            </w:r>
            <w:r w:rsidR="006B2480">
              <w:tab/>
            </w:r>
            <w:r w:rsidR="00C01FD9">
              <w:rPr>
                <w:w w:val="95"/>
              </w:rPr>
              <w:t>6</w:t>
            </w:r>
          </w:hyperlink>
        </w:p>
        <w:p w:rsidR="00E90F71" w:rsidRDefault="00980849" w:rsidP="006B2480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jc w:val="right"/>
          </w:pPr>
          <w:hyperlink w:anchor="_bookmark8" w:history="1">
            <w:r w:rsidR="006B2480">
              <w:t>ANEXOS</w:t>
            </w:r>
            <w:r w:rsidR="006B2480">
              <w:tab/>
            </w:r>
            <w:r w:rsidR="00C01FD9">
              <w:rPr>
                <w:w w:val="95"/>
              </w:rPr>
              <w:t>6</w:t>
            </w:r>
          </w:hyperlink>
        </w:p>
      </w:sdtContent>
    </w:sdt>
    <w:p w:rsidR="00E90F71" w:rsidRDefault="00E90F71">
      <w:pPr>
        <w:jc w:val="right"/>
        <w:sectPr w:rsidR="00E90F71">
          <w:pgSz w:w="11910" w:h="16850"/>
          <w:pgMar w:top="1620" w:right="1300" w:bottom="860" w:left="1040" w:header="725" w:footer="673" w:gutter="0"/>
          <w:cols w:space="720"/>
        </w:sectPr>
      </w:pPr>
    </w:p>
    <w:p w:rsidR="00E90F71" w:rsidRDefault="00E90F71">
      <w:pPr>
        <w:pStyle w:val="Corpodetexto"/>
        <w:spacing w:before="11"/>
        <w:rPr>
          <w:b/>
          <w:sz w:val="22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:rsidR="00E90F71" w:rsidRDefault="00E90F71">
      <w:pPr>
        <w:pStyle w:val="Corpodetexto"/>
        <w:rPr>
          <w:b/>
        </w:rPr>
      </w:pPr>
    </w:p>
    <w:p w:rsidR="00E90F71" w:rsidRDefault="00581751">
      <w:pPr>
        <w:pStyle w:val="Corpodetexto"/>
        <w:ind w:left="378" w:right="668"/>
      </w:pPr>
      <w:r>
        <w:t>Este Caso é ativado quando o Cliente solicita o pagamento da conta de hospedagem no Hotel.</w:t>
      </w:r>
    </w:p>
    <w:p w:rsidR="00E90F71" w:rsidRDefault="00E90F71">
      <w:pPr>
        <w:pStyle w:val="Corpodetexto"/>
        <w:spacing w:before="12"/>
        <w:rPr>
          <w:sz w:val="23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:rsidR="00E90F71" w:rsidRDefault="00E90F71">
      <w:pPr>
        <w:pStyle w:val="Corpodetexto"/>
        <w:spacing w:before="7"/>
        <w:rPr>
          <w:b/>
          <w:sz w:val="22"/>
        </w:rPr>
      </w:pPr>
    </w:p>
    <w:p w:rsidR="00E90F71" w:rsidRDefault="00581751">
      <w:pPr>
        <w:pStyle w:val="Corpodetexto"/>
        <w:ind w:left="378" w:right="444"/>
      </w:pPr>
      <w:r>
        <w:t>Permitir que o Cliente tenha pago a conta de hospedagem com benefícios, caso seja pago em dinheiro.</w:t>
      </w:r>
    </w:p>
    <w:p w:rsidR="00E90F71" w:rsidRDefault="00E90F71">
      <w:pPr>
        <w:pStyle w:val="Corpodetexto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Confirmar</w:t>
      </w:r>
      <w:r>
        <w:rPr>
          <w:spacing w:val="-3"/>
          <w:sz w:val="24"/>
        </w:rPr>
        <w:t xml:space="preserve"> </w:t>
      </w:r>
      <w:r>
        <w:rPr>
          <w:sz w:val="24"/>
        </w:rPr>
        <w:t>Pagamento.</w:t>
      </w:r>
    </w:p>
    <w:p w:rsidR="00E90F71" w:rsidRDefault="00E90F71">
      <w:pPr>
        <w:pStyle w:val="Corpodetexto"/>
        <w:spacing w:before="2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4" w:name="_bookmark3"/>
      <w:bookmarkEnd w:id="4"/>
      <w:r>
        <w:t>Requisitos não</w:t>
      </w:r>
      <w:r>
        <w:rPr>
          <w:spacing w:val="-2"/>
        </w:rPr>
        <w:t xml:space="preserve"> </w:t>
      </w:r>
      <w:r>
        <w:t>funcionais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Geral.</w:t>
      </w:r>
    </w:p>
    <w:p w:rsidR="00E90F71" w:rsidRDefault="00E90F71">
      <w:pPr>
        <w:pStyle w:val="Corpodetexto"/>
        <w:spacing w:before="2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5" w:name="_bookmark4"/>
      <w:bookmarkEnd w:id="5"/>
      <w:r>
        <w:t>Atores</w:t>
      </w:r>
    </w:p>
    <w:p w:rsidR="00E90F71" w:rsidRDefault="00E90F71">
      <w:pPr>
        <w:pStyle w:val="Corpodetexto"/>
        <w:rPr>
          <w:b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Cliente;</w:t>
      </w: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Funcionário.</w:t>
      </w:r>
    </w:p>
    <w:p w:rsidR="00E90F71" w:rsidRDefault="00E90F71">
      <w:pPr>
        <w:pStyle w:val="Corpodetexto"/>
        <w:spacing w:before="2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6" w:name="_bookmark5"/>
      <w:bookmarkEnd w:id="6"/>
      <w:r>
        <w:t>Documentos</w:t>
      </w:r>
      <w:r>
        <w:rPr>
          <w:spacing w:val="-3"/>
        </w:rPr>
        <w:t xml:space="preserve"> </w:t>
      </w:r>
      <w:r>
        <w:t>relacionados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E90F71" w:rsidRDefault="00E90F71">
      <w:pPr>
        <w:pStyle w:val="Corpodetexto"/>
        <w:spacing w:before="12"/>
        <w:rPr>
          <w:sz w:val="23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O Cliente deseja pagar a</w:t>
      </w:r>
      <w:r>
        <w:rPr>
          <w:spacing w:val="-7"/>
          <w:sz w:val="24"/>
        </w:rPr>
        <w:t xml:space="preserve"> </w:t>
      </w:r>
      <w:r>
        <w:rPr>
          <w:sz w:val="24"/>
        </w:rPr>
        <w:t>conta;</w:t>
      </w: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2" w:line="305" w:lineRule="exact"/>
        <w:ind w:hanging="361"/>
        <w:rPr>
          <w:sz w:val="24"/>
        </w:rPr>
      </w:pPr>
      <w:r>
        <w:rPr>
          <w:sz w:val="24"/>
        </w:rPr>
        <w:t>Tempo de hospedagem</w:t>
      </w:r>
      <w:r>
        <w:rPr>
          <w:spacing w:val="-6"/>
          <w:sz w:val="24"/>
        </w:rPr>
        <w:t xml:space="preserve"> </w:t>
      </w:r>
      <w:r>
        <w:rPr>
          <w:sz w:val="24"/>
        </w:rPr>
        <w:t>acabou;</w:t>
      </w: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:rsidR="00E90F71" w:rsidRDefault="00E90F71">
      <w:pPr>
        <w:pStyle w:val="Corpodetexto"/>
        <w:spacing w:before="2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r>
        <w:t>Pós-condições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Fechamento da con</w:t>
      </w:r>
      <w:r w:rsidR="006B2480">
        <w:rPr>
          <w:sz w:val="24"/>
        </w:rPr>
        <w:t>ta é efetuado</w:t>
      </w:r>
      <w:r>
        <w:rPr>
          <w:sz w:val="24"/>
        </w:rPr>
        <w:t>.</w:t>
      </w: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Feedback do Cliente sobre os serviços oferecidos e</w:t>
      </w:r>
      <w:r>
        <w:rPr>
          <w:spacing w:val="-8"/>
          <w:sz w:val="24"/>
        </w:rPr>
        <w:t xml:space="preserve"> </w:t>
      </w:r>
      <w:r>
        <w:rPr>
          <w:sz w:val="24"/>
        </w:rPr>
        <w:t>hospedagem.</w:t>
      </w:r>
    </w:p>
    <w:p w:rsidR="00E90F71" w:rsidRDefault="00E90F71">
      <w:pPr>
        <w:spacing w:line="305" w:lineRule="exact"/>
        <w:rPr>
          <w:sz w:val="24"/>
        </w:rPr>
        <w:sectPr w:rsidR="00E90F71">
          <w:pgSz w:w="11910" w:h="16850"/>
          <w:pgMar w:top="1620" w:right="1300" w:bottom="860" w:left="1040" w:header="725" w:footer="673" w:gutter="0"/>
          <w:cols w:space="720"/>
        </w:sectPr>
      </w:pPr>
    </w:p>
    <w:p w:rsidR="00E90F71" w:rsidRDefault="00E90F71">
      <w:pPr>
        <w:pStyle w:val="Corpodetexto"/>
        <w:spacing w:before="9"/>
        <w:rPr>
          <w:sz w:val="18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spacing w:before="51"/>
        <w:ind w:hanging="359"/>
      </w:pPr>
      <w:r>
        <w:t>Fluxo</w:t>
      </w:r>
      <w:r>
        <w:rPr>
          <w:spacing w:val="-3"/>
        </w:rPr>
        <w:t xml:space="preserve"> </w:t>
      </w:r>
      <w:r>
        <w:t>principal</w:t>
      </w:r>
    </w:p>
    <w:p w:rsidR="00E90F71" w:rsidRDefault="00E90F71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E90F71">
        <w:trPr>
          <w:trHeight w:val="448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P-1</w:t>
            </w:r>
          </w:p>
        </w:tc>
        <w:tc>
          <w:tcPr>
            <w:tcW w:w="8210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Cliente solicita o fechamento das despesas da hospedagem.</w:t>
            </w:r>
          </w:p>
        </w:tc>
      </w:tr>
      <w:tr w:rsidR="00E90F71">
        <w:trPr>
          <w:trHeight w:val="450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8" w:lineRule="exact"/>
            </w:pPr>
            <w:r>
              <w:t>P-2</w:t>
            </w:r>
          </w:p>
        </w:tc>
        <w:tc>
          <w:tcPr>
            <w:tcW w:w="8210" w:type="dxa"/>
          </w:tcPr>
          <w:p w:rsidR="00E90F71" w:rsidRDefault="00581751" w:rsidP="006B2480">
            <w:pPr>
              <w:pStyle w:val="TableParagraph"/>
              <w:spacing w:line="268" w:lineRule="exact"/>
            </w:pPr>
            <w:r>
              <w:t>Funcionário pergunta o tipo de pagamento. (</w:t>
            </w:r>
            <w:r w:rsidR="006B2480">
              <w:t>A1)</w:t>
            </w:r>
          </w:p>
        </w:tc>
      </w:tr>
      <w:tr w:rsidR="00E90F71">
        <w:trPr>
          <w:trHeight w:val="450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P-3</w:t>
            </w:r>
          </w:p>
        </w:tc>
        <w:tc>
          <w:tcPr>
            <w:tcW w:w="8210" w:type="dxa"/>
          </w:tcPr>
          <w:p w:rsidR="00E90F71" w:rsidRDefault="00581751" w:rsidP="006B2480">
            <w:pPr>
              <w:pStyle w:val="TableParagraph"/>
              <w:spacing w:line="265" w:lineRule="exact"/>
            </w:pPr>
            <w:r>
              <w:t>Funcionário informa o custo total.</w:t>
            </w:r>
          </w:p>
        </w:tc>
      </w:tr>
      <w:tr w:rsidR="006B2480">
        <w:trPr>
          <w:trHeight w:val="450"/>
        </w:trPr>
        <w:tc>
          <w:tcPr>
            <w:tcW w:w="792" w:type="dxa"/>
          </w:tcPr>
          <w:p w:rsidR="006B2480" w:rsidRDefault="006B2480">
            <w:pPr>
              <w:pStyle w:val="TableParagraph"/>
              <w:spacing w:line="265" w:lineRule="exact"/>
            </w:pPr>
            <w:r>
              <w:t>P-4</w:t>
            </w:r>
          </w:p>
        </w:tc>
        <w:tc>
          <w:tcPr>
            <w:tcW w:w="8210" w:type="dxa"/>
          </w:tcPr>
          <w:p w:rsidR="006B2480" w:rsidRDefault="006B2480" w:rsidP="006B2480">
            <w:pPr>
              <w:pStyle w:val="TableParagraph"/>
              <w:spacing w:line="265" w:lineRule="exact"/>
            </w:pPr>
            <w:r>
              <w:t>Funcionário informa que Cliente receberá 20% de desconto na próxima estadia.</w:t>
            </w:r>
          </w:p>
        </w:tc>
      </w:tr>
      <w:tr w:rsidR="00E90F71">
        <w:trPr>
          <w:trHeight w:val="448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P-</w:t>
            </w:r>
            <w:r w:rsidR="006B2480">
              <w:t>5</w:t>
            </w:r>
          </w:p>
        </w:tc>
        <w:tc>
          <w:tcPr>
            <w:tcW w:w="8210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Client</w:t>
            </w:r>
            <w:r w:rsidR="006B2480">
              <w:t>e confirma o pagamento.</w:t>
            </w:r>
            <w:r>
              <w:t>(E1)</w:t>
            </w:r>
          </w:p>
        </w:tc>
      </w:tr>
      <w:tr w:rsidR="00E90F71">
        <w:trPr>
          <w:trHeight w:val="451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P-</w:t>
            </w:r>
            <w:r w:rsidR="006B2480">
              <w:t>6</w:t>
            </w:r>
          </w:p>
        </w:tc>
        <w:tc>
          <w:tcPr>
            <w:tcW w:w="8210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Func</w:t>
            </w:r>
            <w:r w:rsidR="006B2480">
              <w:t>ionário valida o pagamento.</w:t>
            </w:r>
          </w:p>
        </w:tc>
      </w:tr>
      <w:tr w:rsidR="00E90F71">
        <w:trPr>
          <w:trHeight w:val="448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P-</w:t>
            </w:r>
            <w:r w:rsidR="006B2480">
              <w:t>7</w:t>
            </w:r>
          </w:p>
        </w:tc>
        <w:tc>
          <w:tcPr>
            <w:tcW w:w="8210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Cliente dá o Feedback sobre os serviços oferecidos e hospedagem.</w:t>
            </w:r>
          </w:p>
        </w:tc>
      </w:tr>
      <w:tr w:rsidR="00E90F71">
        <w:trPr>
          <w:trHeight w:val="450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8" w:lineRule="exact"/>
            </w:pPr>
            <w:r>
              <w:t>P-</w:t>
            </w:r>
            <w:r w:rsidR="006B2480">
              <w:t>8</w:t>
            </w:r>
          </w:p>
        </w:tc>
        <w:tc>
          <w:tcPr>
            <w:tcW w:w="8210" w:type="dxa"/>
          </w:tcPr>
          <w:p w:rsidR="00E90F71" w:rsidRDefault="00581751">
            <w:pPr>
              <w:pStyle w:val="TableParagraph"/>
              <w:spacing w:line="268" w:lineRule="exact"/>
            </w:pPr>
            <w:r>
              <w:t>Funcionário armazena o Feedback.</w:t>
            </w:r>
          </w:p>
        </w:tc>
      </w:tr>
      <w:tr w:rsidR="00E90F71">
        <w:trPr>
          <w:trHeight w:val="450"/>
        </w:trPr>
        <w:tc>
          <w:tcPr>
            <w:tcW w:w="792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P-</w:t>
            </w:r>
            <w:r w:rsidR="006B2480">
              <w:t>9</w:t>
            </w:r>
          </w:p>
        </w:tc>
        <w:tc>
          <w:tcPr>
            <w:tcW w:w="8210" w:type="dxa"/>
          </w:tcPr>
          <w:p w:rsidR="00E90F71" w:rsidRDefault="00581751">
            <w:pPr>
              <w:pStyle w:val="TableParagraph"/>
              <w:spacing w:line="265" w:lineRule="exact"/>
            </w:pPr>
            <w:r>
              <w:t>Cliente vai embora do Hotel.</w:t>
            </w:r>
          </w:p>
        </w:tc>
      </w:tr>
    </w:tbl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10" w:name="_bookmark9"/>
      <w:bookmarkEnd w:id="10"/>
      <w:r>
        <w:t>Fluxos</w:t>
      </w:r>
      <w:r>
        <w:rPr>
          <w:spacing w:val="-3"/>
        </w:rPr>
        <w:t xml:space="preserve"> </w:t>
      </w:r>
      <w:r>
        <w:t>alternativos</w:t>
      </w:r>
    </w:p>
    <w:p w:rsidR="00E90F71" w:rsidRDefault="00E90F71">
      <w:pPr>
        <w:pStyle w:val="Corpodetexto"/>
        <w:spacing w:before="8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1"/>
        </w:numPr>
        <w:tabs>
          <w:tab w:val="left" w:pos="1086"/>
          <w:tab w:val="left" w:pos="1087"/>
        </w:tabs>
        <w:spacing w:before="1"/>
        <w:ind w:hanging="709"/>
        <w:rPr>
          <w:b/>
        </w:rPr>
      </w:pPr>
      <w:r>
        <w:rPr>
          <w:b/>
        </w:rPr>
        <w:t xml:space="preserve">&lt;&lt; </w:t>
      </w:r>
      <w:r>
        <w:rPr>
          <w:b/>
          <w:i/>
        </w:rPr>
        <w:t>Cliente escolhe pagar no cartão de credito/debito</w:t>
      </w:r>
      <w:r>
        <w:rPr>
          <w:b/>
          <w:i/>
          <w:spacing w:val="-5"/>
        </w:rPr>
        <w:t xml:space="preserve"> </w:t>
      </w:r>
      <w:r>
        <w:rPr>
          <w:b/>
        </w:rPr>
        <w:t>&gt;&gt;</w:t>
      </w:r>
    </w:p>
    <w:p w:rsidR="00E90F71" w:rsidRDefault="00E90F71">
      <w:pPr>
        <w:pStyle w:val="Corpodetexto"/>
        <w:rPr>
          <w:b/>
          <w:sz w:val="20"/>
        </w:rPr>
      </w:pPr>
    </w:p>
    <w:p w:rsidR="00E90F71" w:rsidRDefault="00E90F71">
      <w:pPr>
        <w:pStyle w:val="Corpodetexto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E90F71" w:rsidTr="006B2480">
        <w:trPr>
          <w:trHeight w:val="326"/>
        </w:trPr>
        <w:tc>
          <w:tcPr>
            <w:tcW w:w="792" w:type="dxa"/>
            <w:tcBorders>
              <w:right w:val="single" w:sz="6" w:space="0" w:color="000000"/>
            </w:tcBorders>
          </w:tcPr>
          <w:p w:rsidR="00E90F71" w:rsidRDefault="006B2480">
            <w:pPr>
              <w:pStyle w:val="TableParagraph"/>
              <w:spacing w:line="265" w:lineRule="exact"/>
            </w:pPr>
            <w:r>
              <w:t>A-1</w:t>
            </w:r>
            <w:r w:rsidR="00581751">
              <w:t>.1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:rsidR="00E90F71" w:rsidRDefault="00581751" w:rsidP="006B2480">
            <w:pPr>
              <w:pStyle w:val="TableParagraph"/>
              <w:spacing w:line="265" w:lineRule="exact"/>
              <w:ind w:left="45"/>
            </w:pPr>
            <w:r>
              <w:t>Funcionário informa que</w:t>
            </w:r>
            <w:r w:rsidR="006B2480">
              <w:t xml:space="preserve"> </w:t>
            </w:r>
            <w:r>
              <w:t>Cliente não receberá o desconto de 20% na próxima estadia.</w:t>
            </w:r>
          </w:p>
        </w:tc>
      </w:tr>
      <w:tr w:rsidR="006B2480" w:rsidTr="006B2480">
        <w:trPr>
          <w:trHeight w:val="326"/>
        </w:trPr>
        <w:tc>
          <w:tcPr>
            <w:tcW w:w="792" w:type="dxa"/>
            <w:tcBorders>
              <w:right w:val="single" w:sz="6" w:space="0" w:color="000000"/>
            </w:tcBorders>
          </w:tcPr>
          <w:p w:rsidR="006B2480" w:rsidRDefault="006B2480">
            <w:pPr>
              <w:pStyle w:val="TableParagraph"/>
              <w:spacing w:line="265" w:lineRule="exact"/>
            </w:pPr>
            <w:r>
              <w:t>A-1.2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:rsidR="006B2480" w:rsidRDefault="006B2480" w:rsidP="006B2480">
            <w:pPr>
              <w:pStyle w:val="TableParagraph"/>
              <w:spacing w:line="265" w:lineRule="exact"/>
              <w:ind w:left="45"/>
            </w:pPr>
            <w:r>
              <w:t>Cliente insere Dados do cartão de credito/debito.(E1)</w:t>
            </w:r>
          </w:p>
        </w:tc>
      </w:tr>
      <w:tr w:rsidR="006B2480" w:rsidTr="006B2480">
        <w:trPr>
          <w:trHeight w:val="326"/>
        </w:trPr>
        <w:tc>
          <w:tcPr>
            <w:tcW w:w="792" w:type="dxa"/>
            <w:tcBorders>
              <w:right w:val="single" w:sz="6" w:space="0" w:color="000000"/>
            </w:tcBorders>
          </w:tcPr>
          <w:p w:rsidR="006B2480" w:rsidRDefault="006B2480">
            <w:pPr>
              <w:pStyle w:val="TableParagraph"/>
              <w:spacing w:line="265" w:lineRule="exact"/>
            </w:pPr>
            <w:r>
              <w:t>A-1.3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:rsidR="006B2480" w:rsidRDefault="006B2480" w:rsidP="006B2480">
            <w:pPr>
              <w:pStyle w:val="TableParagraph"/>
              <w:spacing w:line="265" w:lineRule="exact"/>
              <w:ind w:left="45"/>
            </w:pPr>
            <w:r>
              <w:t>Cliente valida informações.</w:t>
            </w:r>
          </w:p>
        </w:tc>
      </w:tr>
    </w:tbl>
    <w:p w:rsidR="00E90F71" w:rsidRDefault="00E90F71">
      <w:pPr>
        <w:pStyle w:val="Corpodetexto"/>
        <w:spacing w:before="8"/>
        <w:rPr>
          <w:b/>
          <w:sz w:val="19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spacing w:before="52"/>
        <w:ind w:hanging="359"/>
      </w:pPr>
      <w:bookmarkStart w:id="11" w:name="_bookmark10"/>
      <w:bookmarkEnd w:id="11"/>
      <w:r>
        <w:t>Fluxos de</w:t>
      </w:r>
      <w:r>
        <w:rPr>
          <w:spacing w:val="-4"/>
        </w:rPr>
        <w:t xml:space="preserve"> </w:t>
      </w:r>
      <w:r>
        <w:t>exceção</w:t>
      </w:r>
    </w:p>
    <w:p w:rsidR="00E90F71" w:rsidRDefault="00E90F71">
      <w:pPr>
        <w:pStyle w:val="Corpodetexto"/>
        <w:spacing w:before="10"/>
        <w:rPr>
          <w:b/>
          <w:sz w:val="23"/>
        </w:rPr>
      </w:pPr>
    </w:p>
    <w:p w:rsidR="00E90F71" w:rsidRDefault="00581751">
      <w:pPr>
        <w:tabs>
          <w:tab w:val="left" w:pos="1086"/>
        </w:tabs>
        <w:ind w:left="378"/>
        <w:rPr>
          <w:b/>
        </w:rPr>
      </w:pPr>
      <w:r>
        <w:rPr>
          <w:b/>
        </w:rPr>
        <w:t>11.1.</w:t>
      </w:r>
      <w:r>
        <w:rPr>
          <w:b/>
        </w:rPr>
        <w:tab/>
        <w:t xml:space="preserve">&lt;&lt; </w:t>
      </w:r>
      <w:r>
        <w:rPr>
          <w:b/>
          <w:i/>
        </w:rPr>
        <w:t>Cliente erra a senha do cartão</w:t>
      </w:r>
      <w:r>
        <w:rPr>
          <w:b/>
          <w:i/>
          <w:spacing w:val="-3"/>
        </w:rPr>
        <w:t xml:space="preserve"> </w:t>
      </w:r>
      <w:r>
        <w:rPr>
          <w:b/>
        </w:rPr>
        <w:t>&gt;&gt;</w:t>
      </w:r>
    </w:p>
    <w:p w:rsidR="00E90F71" w:rsidRDefault="00E90F71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E90F71">
        <w:trPr>
          <w:trHeight w:val="44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E90F71" w:rsidRDefault="00581751">
            <w:pPr>
              <w:pStyle w:val="TableParagraph"/>
              <w:spacing w:line="265" w:lineRule="exact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E90F71" w:rsidRDefault="006B2480">
            <w:pPr>
              <w:pStyle w:val="TableParagraph"/>
              <w:spacing w:line="265" w:lineRule="exact"/>
              <w:ind w:left="45"/>
            </w:pPr>
            <w:r>
              <w:t>O Cliente erra</w:t>
            </w:r>
            <w:r w:rsidR="00581751">
              <w:t xml:space="preserve"> a senha do cartão.</w:t>
            </w:r>
          </w:p>
        </w:tc>
      </w:tr>
      <w:tr w:rsidR="00E90F71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E90F71" w:rsidRDefault="00581751">
            <w:pPr>
              <w:pStyle w:val="TableParagraph"/>
              <w:spacing w:line="268" w:lineRule="exact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E90F71" w:rsidRDefault="00581751">
            <w:pPr>
              <w:pStyle w:val="TableParagraph"/>
              <w:spacing w:line="268" w:lineRule="exact"/>
              <w:ind w:left="45"/>
            </w:pPr>
            <w:r>
              <w:t>O Sistema ret</w:t>
            </w:r>
            <w:r w:rsidR="006B2480">
              <w:t>orna para o Fluxo Alternativo. (A1.2</w:t>
            </w:r>
            <w:r>
              <w:t>)</w:t>
            </w:r>
          </w:p>
        </w:tc>
      </w:tr>
    </w:tbl>
    <w:p w:rsidR="00E90F71" w:rsidRDefault="00E90F71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A64BA8" w:rsidRDefault="00A64BA8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12" w:name="_bookmark11"/>
      <w:bookmarkEnd w:id="12"/>
      <w:r>
        <w:lastRenderedPageBreak/>
        <w:t>Protótipos de</w:t>
      </w:r>
      <w:r>
        <w:rPr>
          <w:spacing w:val="-5"/>
        </w:rPr>
        <w:t xml:space="preserve"> </w:t>
      </w:r>
      <w:r>
        <w:t>Tela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8B711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19625" cy="2171700"/>
            <wp:effectExtent l="0" t="0" r="0" b="0"/>
            <wp:docPr id="6" name="Imagem 1" descr="Pagamento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amento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71" w:rsidRDefault="00E90F71">
      <w:pPr>
        <w:pStyle w:val="Corpodetexto"/>
        <w:spacing w:before="3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13" w:name="_bookmark12"/>
      <w:bookmarkEnd w:id="13"/>
      <w:r>
        <w:t>Regras de</w:t>
      </w:r>
      <w:r>
        <w:rPr>
          <w:spacing w:val="-2"/>
        </w:rPr>
        <w:t xml:space="preserve"> </w:t>
      </w:r>
      <w:r>
        <w:t>negócio</w:t>
      </w:r>
    </w:p>
    <w:p w:rsidR="00E90F71" w:rsidRDefault="00E90F71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E90F71">
        <w:trPr>
          <w:trHeight w:val="450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E90F71" w:rsidRDefault="00581751">
            <w:pPr>
              <w:pStyle w:val="TableParagraph"/>
              <w:spacing w:line="265" w:lineRule="exact"/>
            </w:pPr>
            <w:r>
              <w:t>R-1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E90F71" w:rsidRDefault="00581751">
            <w:pPr>
              <w:pStyle w:val="TableParagraph"/>
              <w:spacing w:line="265" w:lineRule="exact"/>
              <w:ind w:left="45"/>
            </w:pPr>
            <w:r>
              <w:t>Não será aceito Cheque em forma de pagamento.</w:t>
            </w:r>
          </w:p>
        </w:tc>
      </w:tr>
      <w:tr w:rsidR="00E90F71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E90F71" w:rsidRDefault="00581751">
            <w:pPr>
              <w:pStyle w:val="TableParagraph"/>
              <w:spacing w:line="265" w:lineRule="exact"/>
            </w:pPr>
            <w:r>
              <w:t>R-2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E90F71" w:rsidRDefault="00581751">
            <w:pPr>
              <w:pStyle w:val="TableParagraph"/>
              <w:spacing w:line="265" w:lineRule="exact"/>
              <w:ind w:left="66"/>
            </w:pPr>
            <w:r>
              <w:t>Não será aceito a permanência do Cliente no Quarto após o prazo de hospedagem.</w:t>
            </w:r>
          </w:p>
        </w:tc>
      </w:tr>
    </w:tbl>
    <w:p w:rsidR="00E90F71" w:rsidRDefault="00E90F71">
      <w:pPr>
        <w:pStyle w:val="Corpodetexto"/>
        <w:rPr>
          <w:b/>
          <w:sz w:val="20"/>
        </w:rPr>
      </w:pPr>
    </w:p>
    <w:p w:rsidR="00E90F71" w:rsidRDefault="00E90F71">
      <w:pPr>
        <w:pStyle w:val="Corpodetexto"/>
        <w:spacing w:before="8"/>
        <w:rPr>
          <w:b/>
          <w:sz w:val="22"/>
        </w:rPr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spacing w:before="52"/>
        <w:ind w:hanging="359"/>
      </w:pPr>
      <w:bookmarkStart w:id="14" w:name="_bookmark13"/>
      <w:bookmarkEnd w:id="14"/>
      <w:r>
        <w:t>Casos de</w:t>
      </w:r>
      <w:r>
        <w:rPr>
          <w:spacing w:val="-2"/>
        </w:rPr>
        <w:t xml:space="preserve"> </w:t>
      </w:r>
      <w:r>
        <w:t>teste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E90F71" w:rsidRDefault="00E90F71">
      <w:pPr>
        <w:pStyle w:val="Corpodetexto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15" w:name="_bookmark14"/>
      <w:bookmarkEnd w:id="15"/>
      <w:r>
        <w:t>Observações</w:t>
      </w:r>
    </w:p>
    <w:p w:rsidR="00E90F71" w:rsidRDefault="00E90F71">
      <w:pPr>
        <w:pStyle w:val="Corpodetexto"/>
        <w:spacing w:before="1"/>
        <w:rPr>
          <w:b/>
        </w:rPr>
      </w:pPr>
    </w:p>
    <w:p w:rsidR="00A64BA8" w:rsidRDefault="00A64BA8" w:rsidP="00A64BA8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A64BA8">
        <w:rPr>
          <w:b/>
          <w:i/>
          <w:sz w:val="24"/>
        </w:rPr>
        <w:t>UC007 - Confirmar</w:t>
      </w:r>
      <w:r w:rsidRPr="00A64BA8">
        <w:rPr>
          <w:b/>
          <w:i/>
          <w:spacing w:val="1"/>
          <w:sz w:val="24"/>
        </w:rPr>
        <w:t xml:space="preserve"> </w:t>
      </w:r>
      <w:r w:rsidRPr="00A64BA8">
        <w:rPr>
          <w:b/>
          <w:i/>
          <w:sz w:val="24"/>
        </w:rPr>
        <w:t>Pagamento</w:t>
      </w:r>
      <w:r w:rsidRPr="009263CC">
        <w:rPr>
          <w:b/>
          <w:i/>
          <w:sz w:val="24"/>
          <w:szCs w:val="24"/>
        </w:rPr>
        <w:t xml:space="preserve"> 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A64BA8" w:rsidRDefault="00A64BA8" w:rsidP="00A64BA8">
      <w:pPr>
        <w:pStyle w:val="PargrafodaLista"/>
        <w:numPr>
          <w:ilvl w:val="1"/>
          <w:numId w:val="4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:rsidR="00E90F71" w:rsidRDefault="00E90F71">
      <w:pPr>
        <w:pStyle w:val="Corpodetexto"/>
      </w:pPr>
    </w:p>
    <w:p w:rsidR="00E90F71" w:rsidRDefault="00581751">
      <w:pPr>
        <w:pStyle w:val="Ttulo11"/>
        <w:numPr>
          <w:ilvl w:val="0"/>
          <w:numId w:val="2"/>
        </w:numPr>
        <w:tabs>
          <w:tab w:val="left" w:pos="737"/>
        </w:tabs>
        <w:ind w:hanging="359"/>
      </w:pPr>
      <w:bookmarkStart w:id="16" w:name="_bookmark15"/>
      <w:bookmarkEnd w:id="16"/>
      <w:r>
        <w:t>Anexos</w:t>
      </w:r>
    </w:p>
    <w:p w:rsidR="00E90F71" w:rsidRDefault="00E90F71">
      <w:pPr>
        <w:pStyle w:val="Corpodetexto"/>
        <w:spacing w:before="11"/>
        <w:rPr>
          <w:b/>
          <w:sz w:val="23"/>
        </w:rPr>
      </w:pPr>
    </w:p>
    <w:p w:rsidR="00E90F71" w:rsidRDefault="00581751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Caso de Uso - UC007 - Confirmar</w:t>
      </w:r>
      <w:r>
        <w:rPr>
          <w:spacing w:val="1"/>
          <w:sz w:val="24"/>
        </w:rPr>
        <w:t xml:space="preserve"> </w:t>
      </w:r>
      <w:r>
        <w:rPr>
          <w:sz w:val="24"/>
        </w:rPr>
        <w:t>Pagamento.</w:t>
      </w:r>
    </w:p>
    <w:p w:rsidR="00F74E10" w:rsidRDefault="00F74E10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BPNM - Confirmar</w:t>
      </w:r>
      <w:r>
        <w:rPr>
          <w:spacing w:val="1"/>
          <w:sz w:val="24"/>
        </w:rPr>
        <w:t xml:space="preserve"> </w:t>
      </w:r>
      <w:r>
        <w:rPr>
          <w:sz w:val="24"/>
        </w:rPr>
        <w:t>Pagamento.</w:t>
      </w:r>
      <w:r w:rsidR="008B7111">
        <w:rPr>
          <w:noProof/>
          <w:sz w:val="24"/>
        </w:rPr>
        <w:drawing>
          <wp:inline distT="0" distB="0" distL="0" distR="0">
            <wp:extent cx="4867275" cy="1495425"/>
            <wp:effectExtent l="0" t="0" r="0" b="0"/>
            <wp:docPr id="5" name="Imagem 2" descr="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ament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E10" w:rsidSect="00E90F71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849" w:rsidRDefault="00980849" w:rsidP="00E90F71">
      <w:r>
        <w:separator/>
      </w:r>
    </w:p>
  </w:endnote>
  <w:endnote w:type="continuationSeparator" w:id="0">
    <w:p w:rsidR="00980849" w:rsidRDefault="00980849" w:rsidP="00E9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F71" w:rsidRDefault="008B711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88224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F14C4" id="Line 3" o:spid="_x0000_s1026" style="position:absolute;z-index:-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/PZbASi0ZsvIcUt0VjnP3PdoWCUWALnCEyOG+cDEVLcQsI9Sq+F&#10;lFFsqVAPbCejPCY4LQULzhDm7H5XSYuOJIxL/GJV4HkMs/qgWARrOWGrq+2JkBcbLpcq4EEpQOdq&#10;Xebhxzydr2arWT7IR9PVIE/revBpXeWD6Tp7mtTjuqrq7GegluVFKxjjKrC7zWaW/53211dymar7&#10;dN7bkLxHj/0Csrd/JB21DPJdBmGn2XlrbxrDOMbg69MJ8/64B/vxgS9/AQ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C4&#10;nNZK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89248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F71" w:rsidRDefault="0058175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i8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Be2SL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:rsidR="00E90F71" w:rsidRDefault="0058175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90272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F71" w:rsidRDefault="002F4644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581751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3551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  <w:r w:rsidR="00581751">
                            <w:rPr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4pt;margin-top:795.55pt;width:16.95pt;height:12pt;z-index:-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" filled="f" stroked="f">
              <v:textbox inset="0,0,0,0">
                <w:txbxContent>
                  <w:p w:rsidR="00E90F71" w:rsidRDefault="002F4644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581751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3551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  <w:r w:rsidR="00581751">
                      <w:rPr>
                        <w:sz w:val="2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849" w:rsidRDefault="00980849" w:rsidP="00E90F71">
      <w:r>
        <w:separator/>
      </w:r>
    </w:p>
  </w:footnote>
  <w:footnote w:type="continuationSeparator" w:id="0">
    <w:p w:rsidR="00980849" w:rsidRDefault="00980849" w:rsidP="00E9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F71" w:rsidRDefault="008B711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457200</wp:posOffset>
              </wp:positionV>
              <wp:extent cx="5861050" cy="5778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E90F71" w:rsidTr="006B2480">
                            <w:trPr>
                              <w:trHeight w:val="274"/>
                            </w:trPr>
                            <w:tc>
                              <w:tcPr>
                                <w:tcW w:w="5672" w:type="dxa"/>
                              </w:tcPr>
                              <w:p w:rsidR="00E90F71" w:rsidRDefault="00581751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E90F71" w:rsidRDefault="00E90F71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E90F71">
                            <w:trPr>
                              <w:trHeight w:val="295"/>
                            </w:trPr>
                            <w:tc>
                              <w:tcPr>
                                <w:tcW w:w="5672" w:type="dxa"/>
                              </w:tcPr>
                              <w:p w:rsidR="00E90F71" w:rsidRDefault="00581751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UC007 – Confirmar Pagamento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E90F71" w:rsidRDefault="00581751">
                                <w:pPr>
                                  <w:pStyle w:val="TableParagraph"/>
                                  <w:spacing w:line="275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 w:rsidR="006B2480">
                                  <w:rPr>
                                    <w:i/>
                                    <w:sz w:val="24"/>
                                  </w:rPr>
                                  <w:t xml:space="preserve">nº 1 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:rsidR="00E90F71" w:rsidRDefault="00E90F71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8pt;margin-top:36pt;width:461.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6p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E90F71" w:rsidTr="006B2480">
                      <w:trPr>
                        <w:trHeight w:val="274"/>
                      </w:trPr>
                      <w:tc>
                        <w:tcPr>
                          <w:tcW w:w="5672" w:type="dxa"/>
                        </w:tcPr>
                        <w:p w:rsidR="00E90F71" w:rsidRDefault="00581751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E90F71" w:rsidRDefault="00E90F71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E90F71">
                      <w:trPr>
                        <w:trHeight w:val="295"/>
                      </w:trPr>
                      <w:tc>
                        <w:tcPr>
                          <w:tcW w:w="5672" w:type="dxa"/>
                        </w:tcPr>
                        <w:p w:rsidR="00E90F71" w:rsidRDefault="00581751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UC007 – Confirmar Pagamento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E90F71" w:rsidRDefault="00581751">
                          <w:pPr>
                            <w:pStyle w:val="TableParagraph"/>
                            <w:spacing w:line="275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 w:rsidR="006B2480">
                            <w:rPr>
                              <w:i/>
                              <w:sz w:val="24"/>
                            </w:rPr>
                            <w:t xml:space="preserve">nº 1 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:rsidR="00E90F71" w:rsidRDefault="00E90F71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7A20"/>
    <w:multiLevelType w:val="multilevel"/>
    <w:tmpl w:val="86085714"/>
    <w:lvl w:ilvl="0">
      <w:start w:val="10"/>
      <w:numFmt w:val="decimal"/>
      <w:lvlText w:val="%1"/>
      <w:lvlJc w:val="left"/>
      <w:pPr>
        <w:ind w:left="1086" w:hanging="708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6" w:hanging="70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777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25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4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2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1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20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9" w:hanging="708"/>
      </w:pPr>
      <w:rPr>
        <w:rFonts w:hint="default"/>
        <w:lang w:val="pt-PT" w:eastAsia="pt-PT" w:bidi="pt-PT"/>
      </w:rPr>
    </w:lvl>
  </w:abstractNum>
  <w:abstractNum w:abstractNumId="1" w15:restartNumberingAfterBreak="0">
    <w:nsid w:val="51236319"/>
    <w:multiLevelType w:val="multilevel"/>
    <w:tmpl w:val="FF40E6EA"/>
    <w:lvl w:ilvl="0">
      <w:start w:val="1"/>
      <w:numFmt w:val="decimal"/>
      <w:lvlText w:val="%1."/>
      <w:lvlJc w:val="left"/>
      <w:pPr>
        <w:ind w:left="818" w:hanging="44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59" w:hanging="682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2" w15:restartNumberingAfterBreak="0">
    <w:nsid w:val="6256468F"/>
    <w:multiLevelType w:val="hybridMultilevel"/>
    <w:tmpl w:val="2DAA3834"/>
    <w:lvl w:ilvl="0" w:tplc="8BC69F76">
      <w:start w:val="1"/>
      <w:numFmt w:val="decimal"/>
      <w:lvlText w:val="%1."/>
      <w:lvlJc w:val="left"/>
      <w:pPr>
        <w:ind w:left="736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07024154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8DC43ABE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E6F4A6F8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E7400D04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C332EF9A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92CADC44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C0ECC92E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8E98ED28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5DE1B36"/>
    <w:multiLevelType w:val="hybridMultilevel"/>
    <w:tmpl w:val="86E691AE"/>
    <w:lvl w:ilvl="0" w:tplc="66C64C1E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6AFCBC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57C4488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7D1C005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491E7430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D2BAAAD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68F2A63A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93B03816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22740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71"/>
    <w:rsid w:val="00290565"/>
    <w:rsid w:val="002F4644"/>
    <w:rsid w:val="00581751"/>
    <w:rsid w:val="006318A3"/>
    <w:rsid w:val="006B2480"/>
    <w:rsid w:val="008B7111"/>
    <w:rsid w:val="00980849"/>
    <w:rsid w:val="00A64BA8"/>
    <w:rsid w:val="00A73551"/>
    <w:rsid w:val="00B93656"/>
    <w:rsid w:val="00C01FD9"/>
    <w:rsid w:val="00D26AFC"/>
    <w:rsid w:val="00E90F71"/>
    <w:rsid w:val="00F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8AE29"/>
  <w15:docId w15:val="{135F3D4D-2999-45D3-B651-94E4FC8C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E90F71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0F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E90F71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E90F71"/>
    <w:pPr>
      <w:spacing w:before="119"/>
      <w:ind w:left="1259" w:right="123" w:hanging="1260"/>
      <w:jc w:val="right"/>
    </w:pPr>
    <w:rPr>
      <w:sz w:val="16"/>
      <w:szCs w:val="16"/>
    </w:rPr>
  </w:style>
  <w:style w:type="paragraph" w:customStyle="1" w:styleId="Sumrio31">
    <w:name w:val="Sumário 31"/>
    <w:basedOn w:val="Normal"/>
    <w:uiPriority w:val="1"/>
    <w:qFormat/>
    <w:rsid w:val="00E90F71"/>
    <w:pPr>
      <w:ind w:left="1259" w:hanging="68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E90F71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90F71"/>
    <w:pPr>
      <w:ind w:left="736" w:hanging="359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E90F71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E90F71"/>
    <w:pPr>
      <w:spacing w:line="243" w:lineRule="exact"/>
      <w:ind w:left="69"/>
    </w:pPr>
  </w:style>
  <w:style w:type="paragraph" w:styleId="Cabealho">
    <w:name w:val="header"/>
    <w:basedOn w:val="Normal"/>
    <w:link w:val="CabealhoChar"/>
    <w:uiPriority w:val="99"/>
    <w:semiHidden/>
    <w:unhideWhenUsed/>
    <w:rsid w:val="006B24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B2480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6B24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B2480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4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480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2</cp:revision>
  <dcterms:created xsi:type="dcterms:W3CDTF">2019-09-16T21:38:00Z</dcterms:created>
  <dcterms:modified xsi:type="dcterms:W3CDTF">2019-09-16T21:38:00Z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