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99" w:rsidRPr="007A2199" w:rsidRDefault="007A2199" w:rsidP="007A2199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bookmarkStart w:id="0" w:name="_GoBack"/>
      <w:r w:rsidRPr="007A2199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MAPA - ENG SOFT - MODELAGEM DE SOFTWARE - 51/2020</w:t>
      </w:r>
    </w:p>
    <w:bookmarkEnd w:id="0"/>
    <w:p w:rsidR="007A2199" w:rsidRPr="007A2199" w:rsidRDefault="007A2199" w:rsidP="007A2199">
      <w:pPr>
        <w:numPr>
          <w:ilvl w:val="0"/>
          <w:numId w:val="1"/>
        </w:numPr>
        <w:spacing w:before="100" w:beforeAutospacing="1" w:after="100" w:afterAutospacing="1" w:line="0" w:lineRule="auto"/>
        <w:ind w:left="0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pt-BR"/>
        </w:rPr>
      </w:pPr>
    </w:p>
    <w:p w:rsidR="007A2199" w:rsidRPr="007A2199" w:rsidRDefault="007A2199" w:rsidP="007A2199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7A2199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Período</w:t>
      </w:r>
    </w:p>
    <w:p w:rsidR="007A2199" w:rsidRPr="007A2199" w:rsidRDefault="007A2199" w:rsidP="007A2199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7A2199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17/02/2020 08:00 a 17/04/2020 23:59 </w:t>
      </w:r>
      <w:r w:rsidRPr="007A2199">
        <w:rPr>
          <w:rFonts w:ascii="Segoe UI" w:eastAsia="Times New Roman" w:hAnsi="Segoe UI" w:cs="Segoe UI"/>
          <w:b/>
          <w:bCs/>
          <w:color w:val="626262"/>
          <w:sz w:val="17"/>
          <w:szCs w:val="17"/>
          <w:shd w:val="clear" w:color="auto" w:fill="E6E6E6"/>
          <w:lang w:eastAsia="pt-BR"/>
        </w:rPr>
        <w:t>Horário de Brasília</w:t>
      </w:r>
    </w:p>
    <w:p w:rsidR="007A2199" w:rsidRPr="007A2199" w:rsidRDefault="007A2199" w:rsidP="007A2199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7A2199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Status</w:t>
      </w:r>
    </w:p>
    <w:p w:rsidR="007A2199" w:rsidRPr="007A2199" w:rsidRDefault="007A2199" w:rsidP="007A2199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7A2199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ABERTO</w:t>
      </w:r>
    </w:p>
    <w:p w:rsidR="007A2199" w:rsidRPr="007A2199" w:rsidRDefault="007A2199" w:rsidP="007A2199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7A2199">
        <w:rPr>
          <w:rFonts w:ascii="Segoe UI" w:eastAsia="Times New Roman" w:hAnsi="Segoe UI" w:cs="Segoe UI"/>
          <w:b/>
          <w:bCs/>
          <w:color w:val="626262"/>
          <w:sz w:val="20"/>
          <w:szCs w:val="20"/>
          <w:lang w:eastAsia="pt-BR"/>
        </w:rPr>
        <w:t>Nota máxima</w:t>
      </w:r>
      <w:r w:rsidRPr="007A2199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br w:type="textWrapping" w:clear="all"/>
        <w:t>2,50</w:t>
      </w:r>
    </w:p>
    <w:p w:rsidR="007A2199" w:rsidRPr="007A2199" w:rsidRDefault="007A2199" w:rsidP="007A2199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7A2199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Data Final</w:t>
      </w:r>
    </w:p>
    <w:p w:rsidR="007A2199" w:rsidRPr="007A2199" w:rsidRDefault="007A2199" w:rsidP="007A2199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7A2199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17/04/2020 23:59 </w:t>
      </w:r>
      <w:r w:rsidRPr="007A2199">
        <w:rPr>
          <w:rFonts w:ascii="Segoe UI" w:eastAsia="Times New Roman" w:hAnsi="Segoe UI" w:cs="Segoe UI"/>
          <w:b/>
          <w:bCs/>
          <w:color w:val="626262"/>
          <w:sz w:val="17"/>
          <w:szCs w:val="17"/>
          <w:shd w:val="clear" w:color="auto" w:fill="E6E6E6"/>
          <w:lang w:eastAsia="pt-BR"/>
        </w:rPr>
        <w:t>Horário de Brasília</w:t>
      </w:r>
    </w:p>
    <w:p w:rsidR="007A2199" w:rsidRPr="007A2199" w:rsidRDefault="007A2199" w:rsidP="007A2199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7A2199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Finalizado</w:t>
      </w:r>
    </w:p>
    <w:p w:rsidR="007A2199" w:rsidRPr="007A2199" w:rsidRDefault="007A2199" w:rsidP="007A2199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7A2199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Não</w:t>
      </w:r>
    </w:p>
    <w:p w:rsidR="007A2199" w:rsidRPr="007A2199" w:rsidRDefault="007A2199" w:rsidP="007A2199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7A2199">
        <w:rPr>
          <w:rFonts w:ascii="Segoe UI" w:eastAsia="Times New Roman" w:hAnsi="Segoe UI" w:cs="Segoe UI"/>
          <w:b/>
          <w:bCs/>
          <w:color w:val="626262"/>
          <w:sz w:val="20"/>
          <w:szCs w:val="20"/>
          <w:lang w:eastAsia="pt-BR"/>
        </w:rPr>
        <w:t>Nota obtida</w:t>
      </w:r>
      <w:r w:rsidRPr="007A2199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br w:type="textWrapping" w:clear="all"/>
        <w:t>-</w:t>
      </w:r>
    </w:p>
    <w:p w:rsidR="00BD7F00" w:rsidRDefault="00BD7F00"/>
    <w:p w:rsidR="007A2199" w:rsidRPr="007A2199" w:rsidRDefault="007A2199" w:rsidP="007A2199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r w:rsidRPr="007A2199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QUESTÃO 1</w:t>
      </w:r>
    </w:p>
    <w:p w:rsidR="007A2199" w:rsidRPr="007A2199" w:rsidRDefault="007A2199" w:rsidP="007A2199">
      <w:pPr>
        <w:numPr>
          <w:ilvl w:val="0"/>
          <w:numId w:val="2"/>
        </w:numPr>
        <w:spacing w:before="100" w:beforeAutospacing="1" w:after="100" w:afterAutospacing="1" w:line="0" w:lineRule="auto"/>
        <w:ind w:left="0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pt-BR"/>
        </w:rPr>
      </w:pPr>
    </w:p>
    <w:p w:rsidR="007A2199" w:rsidRPr="007A2199" w:rsidRDefault="007A2199" w:rsidP="007A2199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7A219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O projeto da arquitetura de um software pode ser elaborado usando camadas e partições. A Figura 1, ilustrada a seguir, utiliza a notação de pacotes da UML para representar o </w:t>
      </w:r>
      <w:proofErr w:type="spellStart"/>
      <w:r w:rsidRPr="007A219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particionamento</w:t>
      </w:r>
      <w:proofErr w:type="spellEnd"/>
      <w:r w:rsidRPr="007A219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 de um software em camadas e partições. Os pacotes Domínio e Serviços representam as camadas, ou seja, cada camada é um subsistema que adiciona valor a subsistemas de menor nível de abstração. Já cada pacote interno em uma camada é uma partição, ou seja, é um subsistema paralelo a outros subsistemas.</w:t>
      </w:r>
    </w:p>
    <w:p w:rsidR="007A2199" w:rsidRDefault="007A2199"/>
    <w:p w:rsidR="007A2199" w:rsidRDefault="007A2199">
      <w:r>
        <w:rPr>
          <w:noProof/>
          <w:lang w:eastAsia="pt-BR"/>
        </w:rPr>
        <w:drawing>
          <wp:inline distT="0" distB="0" distL="0" distR="0">
            <wp:extent cx="5400040" cy="2639209"/>
            <wp:effectExtent l="0" t="0" r="0" b="8890"/>
            <wp:docPr id="1" name="Imagem 1" descr="https://sistemasead.unicesumar.edu.br/flex/amfphp/services/Portal/ImagemQuestionario2/QUE_94407_27371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stemasead.unicesumar.edu.br/flex/amfphp/services/Portal/ImagemQuestionario2/QUE_94407_273717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99" w:rsidRDefault="007A2199"/>
    <w:p w:rsidR="007A2199" w:rsidRDefault="007A2199"/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lastRenderedPageBreak/>
        <w:t xml:space="preserve">Figura 1 – Diagrama de pacotes que representa o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particionamento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de um software em camadas. </w:t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Basicamente, você, enquanto engenheiro</w:t>
      </w:r>
      <w:r>
        <w:rPr>
          <w:rFonts w:ascii="Segoe UI" w:hAnsi="Segoe UI" w:cs="Segoe UI"/>
          <w:color w:val="626262"/>
          <w:sz w:val="20"/>
          <w:szCs w:val="20"/>
        </w:rPr>
        <w:t xml:space="preserve"> </w:t>
      </w:r>
      <w:r>
        <w:rPr>
          <w:rFonts w:ascii="Segoe UI" w:hAnsi="Segoe UI" w:cs="Segoe UI"/>
          <w:color w:val="626262"/>
          <w:sz w:val="20"/>
          <w:szCs w:val="20"/>
        </w:rPr>
        <w:t>(a) de software, vai se deparar com diferentes arquiteturas de software, como: arquitetura centralizada, sistema cliente/servidor em 2 ou 3 camadas, sistema baseado na web, arquitetura distribuída e arquitetura orientada a serviço (SOA). </w:t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Considere um restaurante que está em expansão e foi listado os seguintes requisitos relacionados ao sistema de pagamento: </w:t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1) O operador de caixa do restaurante será responsável por atender ao público com pagamentos, cadastrar a conta e registrar o pagamento da mesma;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 xml:space="preserve">2) Caso o cliente opte por pagar utilizando cheque, o sistema do restaurante terá que se comunicar com o sistema de consulta de cheques do Serviço de Proteção ao Lojista via web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service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para obter informações sobre o cliente;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 xml:space="preserve">3) Caso o cliente opte por pagar por intermédio de cartão de crédito, o sistema do restaurante deverá se comunicar via web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service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com o sistema da administradora do cartão para obter autorização;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4) O gerente será o único responsável por permitir o estorno do valor pago. Caso o pagamento tenha sido paga com cartão, será necessário se comunicar com o sistema da administradora;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5) O gerente também poderá registrar o pagamento. </w:t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 xml:space="preserve">A seguir, a Figura 2, ilustra o modelo de contexto do sistema de pagamento do restaurante com base no modelo de contexto de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Sommerville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(2011).</w:t>
      </w:r>
    </w:p>
    <w:p w:rsidR="007A2199" w:rsidRDefault="007A2199" w:rsidP="007A2199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1757156"/>
            <wp:effectExtent l="0" t="0" r="0" b="0"/>
            <wp:docPr id="2" name="Imagem 2" descr="Figura 2 - Modelo de contexto do sistema de pagamen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a 2 - Modelo de contexto do sistema de pagamen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Figura 2 - Modelo de contexto do sistema de pagamento.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 </w:t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Desenvolva a partir dessas informações a seguinte atividade: </w:t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1. Elabore um texto dissertativo explicando o melhor padrão de arquitetura de software em camadas a ser implementado a partir dos requisitos apresentados. </w:t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 xml:space="preserve">2. Desenhe, a partir do modelo de contexto, os outros 3 modelos sugeridos por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Sommerville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(2011) e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Perseguine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(2016). </w:t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    a) Modelo de interação (diagrama de casos de uso) </w:t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    b) Modelo estrutural (diagrama de componentes) </w:t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    c) Modelo comportamental (diagrama de atividades) </w:t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lastRenderedPageBreak/>
        <w:t>SOMMERVILLE, Ian. </w:t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Engenharia de Software.</w:t>
      </w:r>
      <w:r>
        <w:rPr>
          <w:rFonts w:ascii="Segoe UI" w:hAnsi="Segoe UI" w:cs="Segoe UI"/>
          <w:color w:val="626262"/>
          <w:sz w:val="20"/>
          <w:szCs w:val="20"/>
        </w:rPr>
        <w:t> 9. ed. — São Paulo: Pearson Prentice Hall, 2011 (p. 84). </w:t>
      </w:r>
    </w:p>
    <w:p w:rsidR="007A2199" w:rsidRDefault="007A2199" w:rsidP="007A219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PERSEGUINE, V. R. </w:t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Modelagem de Software.</w:t>
      </w:r>
      <w:r>
        <w:rPr>
          <w:rFonts w:ascii="Segoe UI" w:hAnsi="Segoe UI" w:cs="Segoe UI"/>
          <w:color w:val="626262"/>
          <w:sz w:val="20"/>
          <w:szCs w:val="20"/>
        </w:rPr>
        <w:t xml:space="preserve"> Maringá-PR: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UniCesumar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>, 2016 (p. 33). </w:t>
      </w:r>
    </w:p>
    <w:p w:rsidR="007A2199" w:rsidRDefault="007A2199" w:rsidP="007A2199">
      <w:pPr>
        <w:jc w:val="both"/>
      </w:pPr>
    </w:p>
    <w:sectPr w:rsidR="007A2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4ADE"/>
    <w:multiLevelType w:val="multilevel"/>
    <w:tmpl w:val="D08E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E6B57"/>
    <w:multiLevelType w:val="multilevel"/>
    <w:tmpl w:val="6B8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99"/>
    <w:rsid w:val="007A2199"/>
    <w:rsid w:val="00B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6938A-6D14-4815-B84E-D4F9C26F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A21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binding">
    <w:name w:val="ng-binding"/>
    <w:basedOn w:val="Fontepargpadro"/>
    <w:rsid w:val="007A2199"/>
  </w:style>
  <w:style w:type="character" w:customStyle="1" w:styleId="label">
    <w:name w:val="label"/>
    <w:basedOn w:val="Fontepargpadro"/>
    <w:rsid w:val="007A2199"/>
  </w:style>
  <w:style w:type="paragraph" w:customStyle="1" w:styleId="ng-binding1">
    <w:name w:val="ng-binding1"/>
    <w:basedOn w:val="Normal"/>
    <w:rsid w:val="007A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840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1125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314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5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6502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  <w:divsChild>
            <w:div w:id="89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64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2034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48153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  <w:divsChild>
            <w:div w:id="1063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2020-02-17T23:27:00Z</dcterms:created>
  <dcterms:modified xsi:type="dcterms:W3CDTF">2020-02-17T23:31:00Z</dcterms:modified>
</cp:coreProperties>
</file>