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70" w:rsidRPr="00F75470" w:rsidRDefault="00F75470" w:rsidP="00F75470">
      <w:pPr>
        <w:shd w:val="clear" w:color="auto" w:fill="F0F0F0"/>
        <w:spacing w:before="150" w:after="150" w:line="495" w:lineRule="atLeast"/>
        <w:outlineLvl w:val="2"/>
        <w:rPr>
          <w:rFonts w:ascii="Times New Roman" w:eastAsia="Times New Roman" w:hAnsi="Times New Roman" w:cs="Times New Roman"/>
          <w:caps/>
          <w:color w:val="2C2C2C"/>
          <w:sz w:val="44"/>
          <w:szCs w:val="44"/>
          <w:lang w:eastAsia="pt-BR"/>
        </w:rPr>
      </w:pPr>
      <w:r w:rsidRPr="00F75470">
        <w:rPr>
          <w:rFonts w:ascii="Times New Roman" w:eastAsia="Times New Roman" w:hAnsi="Times New Roman" w:cs="Times New Roman"/>
          <w:caps/>
          <w:color w:val="2C2C2C"/>
          <w:sz w:val="44"/>
          <w:szCs w:val="44"/>
          <w:lang w:eastAsia="pt-BR"/>
        </w:rPr>
        <w:t>FÓRUM DE PESQUISA OPERACIONAL</w:t>
      </w:r>
    </w:p>
    <w:p w:rsidR="008040C6" w:rsidRDefault="008040C6" w:rsidP="008040C6">
      <w:pPr>
        <w:pStyle w:val="Ttulo5"/>
        <w:shd w:val="clear" w:color="auto" w:fill="FFFFFF"/>
        <w:spacing w:before="150" w:after="150" w:line="420" w:lineRule="atLeast"/>
        <w:jc w:val="both"/>
        <w:rPr>
          <w:rFonts w:ascii="Segoe UI" w:hAnsi="Segoe UI" w:cs="Segoe UI"/>
          <w:color w:val="2C2C2C"/>
          <w:sz w:val="29"/>
          <w:szCs w:val="29"/>
        </w:rPr>
      </w:pPr>
      <w:r>
        <w:rPr>
          <w:rFonts w:ascii="Segoe UI" w:hAnsi="Segoe UI" w:cs="Segoe UI"/>
          <w:b/>
          <w:bCs/>
          <w:color w:val="2C2C2C"/>
          <w:sz w:val="29"/>
          <w:szCs w:val="29"/>
        </w:rPr>
        <w:t>A abordagem clássica da Teoria das Filas se baseia na análise do comportamento de um sistema quanto à sua capacidade (taxa de atendimento de clientes) de atender a uma demanda (taxa de chegada de clientes). Os cálculos se baseiam em analisar os tempos que demoram para que ocorra o atendimento, tempo de espera na fila, tempo total no sistema, também as quantidades de elementos (clientes) presentes na fila e no sistema estudado. Como cálculo complementar, pode-se estimar o custo do sistema de filas, que permite avaliar o quanto é interessante aumentar a taxa de capacidade de atendimento comparada à quantidade de clientes aguardando na fila. Pensando em sistemas de informação, discuta em quais situações a Teoria das Filas pode ser útil como ferramenta de análise para o Engenheiro de Software.</w:t>
      </w:r>
      <w:bookmarkStart w:id="0" w:name="_GoBack"/>
      <w:bookmarkEnd w:id="0"/>
    </w:p>
    <w:p w:rsidR="00BD7F00" w:rsidRDefault="00BD7F00"/>
    <w:sectPr w:rsidR="00BD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70"/>
    <w:rsid w:val="008040C6"/>
    <w:rsid w:val="00BD7F00"/>
    <w:rsid w:val="00F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590CC-121D-4062-82C6-35038807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7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754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0C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2020-02-17T23:43:00Z</dcterms:created>
  <dcterms:modified xsi:type="dcterms:W3CDTF">2020-02-17T23:44:00Z</dcterms:modified>
</cp:coreProperties>
</file>