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ACFD" w14:textId="49FE6B4F" w:rsidR="000C24BA" w:rsidRPr="00CA40C8" w:rsidRDefault="00EA505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Nome da Empresa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C6F98E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&lt;&lt; Nome do Sistema &gt;&gt;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52231C6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EA5059">
        <w:rPr>
          <w:rFonts w:asciiTheme="minorHAnsi" w:hAnsiTheme="minorHAnsi"/>
          <w:b/>
          <w:sz w:val="40"/>
          <w:szCs w:val="40"/>
        </w:rPr>
        <w:t xml:space="preserve">&lt;&lt; </w:t>
      </w:r>
      <w:proofErr w:type="spellStart"/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EA5059">
        <w:rPr>
          <w:rFonts w:asciiTheme="minorHAnsi" w:hAnsiTheme="minorHAnsi"/>
          <w:b/>
          <w:i/>
          <w:sz w:val="40"/>
          <w:szCs w:val="40"/>
        </w:rPr>
        <w:t>xx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x</w:t>
      </w:r>
      <w:proofErr w:type="spellEnd"/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Descrição do Caso de Uso &gt;&gt;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009CC67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EA5059">
        <w:rPr>
          <w:rFonts w:asciiTheme="minorHAnsi" w:hAnsiTheme="minorHAnsi"/>
          <w:sz w:val="32"/>
          <w:szCs w:val="32"/>
        </w:rPr>
        <w:t xml:space="preserve">&lt;&lt; </w:t>
      </w:r>
      <w:r w:rsidR="00EA5059" w:rsidRPr="00EA5059">
        <w:rPr>
          <w:rFonts w:asciiTheme="minorHAnsi" w:hAnsiTheme="minorHAnsi"/>
          <w:i/>
          <w:sz w:val="32"/>
          <w:szCs w:val="32"/>
        </w:rPr>
        <w:t xml:space="preserve">nº </w:t>
      </w:r>
      <w:r w:rsidR="00EA5059">
        <w:rPr>
          <w:rFonts w:asciiTheme="minorHAnsi" w:hAnsiTheme="minorHAnsi"/>
          <w:sz w:val="32"/>
          <w:szCs w:val="32"/>
        </w:rPr>
        <w:t>&gt;&gt;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6AD2052C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433CA0" w14:textId="3C6431A9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179988B" w14:textId="1BC05406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60DE0534" w14:textId="0E45830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1E3F5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710F9D05" w:rsidR="00043AEE" w:rsidRPr="00CA40C8" w:rsidRDefault="001E3F5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rFonts w:cs="Arial"/>
            <w:lang w:val="pt-BR"/>
          </w:rPr>
          <w:t>O usuário não visualiza código aleatório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333AAC0E" w14:textId="67A962B8" w:rsidR="00043AEE" w:rsidRPr="00CA40C8" w:rsidRDefault="001E3F5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3" w:history="1">
        <w:r w:rsidR="00043AEE" w:rsidRPr="00CA40C8">
          <w:rPr>
            <w:rStyle w:val="Hyperlink"/>
            <w:lang w:val="pt-BR"/>
          </w:rPr>
          <w:t>10.2.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 usuário cancela a alteração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03FC3E44" w14:textId="09F75101" w:rsidR="00043AEE" w:rsidRPr="00CA40C8" w:rsidRDefault="001E3F5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5" w:history="1">
        <w:r w:rsidR="00043AEE" w:rsidRPr="00CA40C8">
          <w:rPr>
            <w:rStyle w:val="Hyperlink"/>
            <w:rFonts w:cs="Arial"/>
            <w:lang w:val="pt-BR"/>
          </w:rPr>
          <w:t>11.1.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rFonts w:cs="Arial"/>
            <w:lang w:val="pt-BR"/>
          </w:rPr>
          <w:t>Confirmação de senha nova não confere com a mesma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2FD5BA1B" w:rsidR="00043AEE" w:rsidRPr="00CA40C8" w:rsidRDefault="001E3F5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6" w:history="1">
        <w:r w:rsidR="00043AEE" w:rsidRPr="00CA40C8">
          <w:rPr>
            <w:rStyle w:val="Hyperlink"/>
            <w:lang w:val="pt-BR"/>
          </w:rPr>
          <w:t>11.2.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Campo Requerido Não Fornecido ou Inválido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6823B9BB" w:rsidR="00043AEE" w:rsidRPr="00CA40C8" w:rsidRDefault="001E3F5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Tela  “Alteração de Senha”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1E3F5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779204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</w:t>
      </w:r>
      <w:r w:rsidR="00EA5059">
        <w:rPr>
          <w:rFonts w:asciiTheme="minorHAnsi" w:hAnsiTheme="minorHAnsi"/>
        </w:rPr>
        <w:t>...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F60C2E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 </w:t>
      </w:r>
      <w:r w:rsidR="00EA5059">
        <w:rPr>
          <w:rFonts w:asciiTheme="minorHAnsi" w:hAnsiTheme="minorHAnsi"/>
        </w:rPr>
        <w:t>..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38C55462" w:rsidR="00A4556E" w:rsidRPr="00CA40C8" w:rsidRDefault="00A4556E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3B669277" w:rsidR="00A4556E" w:rsidRPr="00CA40C8" w:rsidRDefault="00A4556E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B498D6F" w:rsidR="00A4556E" w:rsidRPr="00EA5059" w:rsidRDefault="00A4556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3C8819A1" w:rsidR="00A4556E" w:rsidRPr="00CA40C8" w:rsidRDefault="00A4556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71E0F53A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72E759D2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Start w:id="9" w:name="_GoBack"/>
      <w:bookmarkEnd w:id="8"/>
      <w:bookmarkEnd w:id="9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6C0E514D" w:rsidR="008D30BB" w:rsidRPr="00CA40C8" w:rsidRDefault="008D30BB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10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F8C25C0" w:rsidR="008D30BB" w:rsidRPr="00CA40C8" w:rsidRDefault="00EA5059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&lt;</w:t>
      </w:r>
      <w:proofErr w:type="gramStart"/>
      <w:r>
        <w:rPr>
          <w:rFonts w:asciiTheme="minorHAnsi" w:hAnsiTheme="minorHAnsi" w:cs="Arial"/>
          <w:szCs w:val="22"/>
          <w:lang w:val="pt-BR"/>
        </w:rPr>
        <w:t xml:space="preserve">&lt; </w:t>
      </w:r>
      <w:r w:rsidRPr="00EA5059">
        <w:rPr>
          <w:rFonts w:asciiTheme="minorHAnsi" w:hAnsiTheme="minorHAnsi" w:cs="Arial"/>
          <w:i/>
          <w:szCs w:val="22"/>
          <w:lang w:val="pt-BR"/>
        </w:rPr>
        <w:t>Alternativo</w:t>
      </w:r>
      <w:proofErr w:type="gramEnd"/>
      <w:r w:rsidRPr="00EA5059">
        <w:rPr>
          <w:rFonts w:asciiTheme="minorHAnsi" w:hAnsiTheme="minorHAnsi" w:cs="Arial"/>
          <w:i/>
          <w:szCs w:val="22"/>
          <w:lang w:val="pt-BR"/>
        </w:rPr>
        <w:t xml:space="preserve"> 1</w:t>
      </w:r>
      <w:r>
        <w:rPr>
          <w:rFonts w:asciiTheme="minorHAnsi" w:hAnsiTheme="minorHAnsi" w:cs="Arial"/>
          <w:szCs w:val="22"/>
          <w:lang w:val="pt-BR"/>
        </w:rPr>
        <w:t xml:space="preserve"> &gt;&gt;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365E64AF" w:rsidR="008D30BB" w:rsidRPr="00CA40C8" w:rsidRDefault="008D30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63B6BC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0A2733B" w14:textId="4DC517DE" w:rsidR="008D30BB" w:rsidRPr="00CA40C8" w:rsidRDefault="00EA5059" w:rsidP="00A4556E">
      <w:pPr>
        <w:pStyle w:val="Titulo02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&lt;</w:t>
      </w:r>
      <w:proofErr w:type="gramStart"/>
      <w:r>
        <w:rPr>
          <w:rFonts w:asciiTheme="minorHAnsi" w:hAnsiTheme="minorHAnsi"/>
          <w:lang w:val="pt-BR"/>
        </w:rPr>
        <w:t xml:space="preserve">&lt; </w:t>
      </w:r>
      <w:r w:rsidRPr="00EA5059">
        <w:rPr>
          <w:rFonts w:asciiTheme="minorHAnsi" w:hAnsiTheme="minorHAnsi"/>
          <w:i/>
          <w:lang w:val="pt-BR"/>
        </w:rPr>
        <w:t>Alternativo</w:t>
      </w:r>
      <w:proofErr w:type="gramEnd"/>
      <w:r w:rsidRPr="00EA5059">
        <w:rPr>
          <w:rFonts w:asciiTheme="minorHAnsi" w:hAnsiTheme="minorHAnsi"/>
          <w:i/>
          <w:lang w:val="pt-BR"/>
        </w:rPr>
        <w:t xml:space="preserve"> 2</w:t>
      </w:r>
      <w:r>
        <w:rPr>
          <w:rFonts w:asciiTheme="minorHAnsi" w:hAnsiTheme="minorHAnsi"/>
          <w:lang w:val="pt-BR"/>
        </w:rPr>
        <w:t xml:space="preserve"> &gt;&gt;</w:t>
      </w:r>
    </w:p>
    <w:p w14:paraId="332B7248" w14:textId="77777777" w:rsidR="008D30BB" w:rsidRPr="00CA40C8" w:rsidRDefault="008D30BB" w:rsidP="008D30BB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DD634BF" w14:textId="77777777" w:rsidTr="00AA31D6">
        <w:tc>
          <w:tcPr>
            <w:tcW w:w="792" w:type="dxa"/>
          </w:tcPr>
          <w:p w14:paraId="24CBF173" w14:textId="4322250E" w:rsidR="008D30BB" w:rsidRPr="00CA40C8" w:rsidRDefault="00A4556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A-2.1</w:t>
            </w:r>
          </w:p>
        </w:tc>
        <w:tc>
          <w:tcPr>
            <w:tcW w:w="8208" w:type="dxa"/>
          </w:tcPr>
          <w:p w14:paraId="3EFA9295" w14:textId="4882924D" w:rsidR="008D30BB" w:rsidRPr="00CA40C8" w:rsidRDefault="008D30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4"/>
      <w:r w:rsidRPr="00CA40C8">
        <w:rPr>
          <w:rFonts w:asciiTheme="minorHAnsi" w:hAnsiTheme="minorHAnsi"/>
          <w:lang w:val="pt-BR"/>
        </w:rPr>
        <w:lastRenderedPageBreak/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4747FB28" w:rsidR="008D30BB" w:rsidRPr="00CA40C8" w:rsidRDefault="00EA5059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 xml:space="preserve">&lt;&lt; </w:t>
      </w:r>
      <w:r w:rsidRPr="00EA5059">
        <w:rPr>
          <w:rFonts w:asciiTheme="minorHAnsi" w:hAnsiTheme="minorHAnsi" w:cs="Arial"/>
          <w:i/>
          <w:szCs w:val="22"/>
          <w:lang w:val="pt-BR"/>
        </w:rPr>
        <w:t>Exceção 1</w:t>
      </w:r>
      <w:r>
        <w:rPr>
          <w:rFonts w:asciiTheme="minorHAnsi" w:hAnsiTheme="minorHAnsi" w:cs="Arial"/>
          <w:szCs w:val="22"/>
          <w:lang w:val="pt-BR"/>
        </w:rPr>
        <w:t xml:space="preserve"> &gt;&gt;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3CACB503" w:rsidR="008D30BB" w:rsidRPr="00CA40C8" w:rsidRDefault="008D30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18A7D6F4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EA5059">
        <w:rPr>
          <w:rFonts w:asciiTheme="minorHAnsi" w:hAnsiTheme="minorHAnsi"/>
          <w:b w:val="0"/>
          <w:lang w:val="pt-BR"/>
        </w:rPr>
        <w:t xml:space="preserve">&lt;&lt; </w:t>
      </w:r>
      <w:r w:rsidR="00EA5059" w:rsidRPr="00EA5059">
        <w:rPr>
          <w:rFonts w:asciiTheme="minorHAnsi" w:hAnsiTheme="minorHAnsi"/>
          <w:b w:val="0"/>
          <w:i/>
          <w:lang w:val="pt-BR"/>
        </w:rPr>
        <w:t>Nome da tela</w:t>
      </w:r>
      <w:r w:rsidR="00EA5059">
        <w:rPr>
          <w:rFonts w:asciiTheme="minorHAnsi" w:hAnsiTheme="minorHAnsi"/>
          <w:b w:val="0"/>
          <w:lang w:val="pt-BR"/>
        </w:rPr>
        <w:t xml:space="preserve"> &gt;&gt;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 xml:space="preserve">esboço ou </w:t>
      </w:r>
      <w:proofErr w:type="spellStart"/>
      <w:r w:rsidRPr="00EA5059">
        <w:rPr>
          <w:rFonts w:asciiTheme="minorHAnsi" w:hAnsiTheme="minorHAnsi"/>
          <w:i/>
        </w:rPr>
        <w:t>print</w:t>
      </w:r>
      <w:proofErr w:type="spellEnd"/>
      <w:r w:rsidRPr="00EA5059">
        <w:rPr>
          <w:rFonts w:asciiTheme="minorHAnsi" w:hAnsiTheme="minorHAnsi"/>
          <w:i/>
        </w:rPr>
        <w:t xml:space="preserve">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104F7616" w:rsidR="008D30BB" w:rsidRPr="00CA40C8" w:rsidRDefault="008D30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F5D0" w14:textId="77777777" w:rsidR="001E3F59" w:rsidRDefault="001E3F59">
      <w:r>
        <w:separator/>
      </w:r>
    </w:p>
  </w:endnote>
  <w:endnote w:type="continuationSeparator" w:id="0">
    <w:p w14:paraId="47869261" w14:textId="77777777" w:rsidR="001E3F59" w:rsidRDefault="001E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2F908410" w:rsidR="000C24BA" w:rsidRPr="000C24BA" w:rsidRDefault="000C24B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 w:rsidRPr="000C24BA">
      <w:rPr>
        <w:rFonts w:asciiTheme="minorHAnsi" w:hAnsiTheme="minorHAnsi" w:cs="Verdana"/>
        <w:sz w:val="20"/>
        <w:szCs w:val="20"/>
      </w:rPr>
      <w:t>Centro Tecnológico Positivo</w:t>
    </w:r>
    <w:r w:rsidRPr="000C24BA">
      <w:rPr>
        <w:rFonts w:asciiTheme="minorHAnsi" w:hAnsiTheme="minorHAnsi" w:cs="Verdana"/>
        <w:sz w:val="20"/>
        <w:szCs w:val="20"/>
      </w:rPr>
      <w:tab/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DB242" w14:textId="77777777" w:rsidR="001E3F59" w:rsidRDefault="001E3F59">
      <w:r>
        <w:separator/>
      </w:r>
    </w:p>
  </w:footnote>
  <w:footnote w:type="continuationSeparator" w:id="0">
    <w:p w14:paraId="35B19F19" w14:textId="77777777" w:rsidR="001E3F59" w:rsidRDefault="001E3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156379EF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Nome do Sistema</w:t>
          </w:r>
          <w:r w:rsidR="00EA5059">
            <w:rPr>
              <w:rFonts w:asciiTheme="minorHAnsi" w:hAnsiTheme="minorHAnsi"/>
            </w:rPr>
            <w:t xml:space="preserve"> &gt;&gt;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4033D569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UC00X – Descrição do Caso de Uso</w:t>
          </w:r>
          <w:r w:rsidR="00EA5059">
            <w:rPr>
              <w:rFonts w:asciiTheme="minorHAnsi" w:hAnsiTheme="minorHAnsi"/>
              <w:i/>
            </w:rPr>
            <w:t xml:space="preserve"> </w:t>
          </w:r>
          <w:r w:rsidR="00EA5059">
            <w:rPr>
              <w:rFonts w:asciiTheme="minorHAnsi" w:hAnsiTheme="minorHAnsi"/>
            </w:rPr>
            <w:t>&gt;&gt;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1A45A7E3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nº</w:t>
          </w:r>
          <w:r w:rsidR="00EA5059">
            <w:rPr>
              <w:rFonts w:asciiTheme="minorHAnsi" w:hAnsiTheme="minorHAnsi"/>
              <w:i/>
            </w:rPr>
            <w:t xml:space="preserve"> </w:t>
          </w:r>
          <w:r w:rsidR="00EA5059">
            <w:rPr>
              <w:rFonts w:asciiTheme="minorHAnsi" w:hAnsiTheme="minorHAnsi"/>
            </w:rPr>
            <w:t>&gt;&gt;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B3FFE"/>
    <w:rsid w:val="000C24BA"/>
    <w:rsid w:val="000C296F"/>
    <w:rsid w:val="001E3F59"/>
    <w:rsid w:val="00235506"/>
    <w:rsid w:val="00286AF4"/>
    <w:rsid w:val="00363D4B"/>
    <w:rsid w:val="003873A7"/>
    <w:rsid w:val="00443879"/>
    <w:rsid w:val="00470AE2"/>
    <w:rsid w:val="004E4CDA"/>
    <w:rsid w:val="005A4B25"/>
    <w:rsid w:val="00607276"/>
    <w:rsid w:val="00652B71"/>
    <w:rsid w:val="006550D0"/>
    <w:rsid w:val="006973E3"/>
    <w:rsid w:val="006E0EEF"/>
    <w:rsid w:val="007B0153"/>
    <w:rsid w:val="008D30BB"/>
    <w:rsid w:val="00913AA0"/>
    <w:rsid w:val="009B08D5"/>
    <w:rsid w:val="00A020B9"/>
    <w:rsid w:val="00A4556E"/>
    <w:rsid w:val="00B15B0E"/>
    <w:rsid w:val="00B81A7F"/>
    <w:rsid w:val="00BA363B"/>
    <w:rsid w:val="00CA40C8"/>
    <w:rsid w:val="00CD786C"/>
    <w:rsid w:val="00CE6CFA"/>
    <w:rsid w:val="00D3165A"/>
    <w:rsid w:val="00D35048"/>
    <w:rsid w:val="00EA5059"/>
    <w:rsid w:val="00EC2AE5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414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Evandro Zatti</cp:lastModifiedBy>
  <cp:revision>20</cp:revision>
  <cp:lastPrinted>2016-10-24T11:19:00Z</cp:lastPrinted>
  <dcterms:created xsi:type="dcterms:W3CDTF">2014-08-12T11:54:00Z</dcterms:created>
  <dcterms:modified xsi:type="dcterms:W3CDTF">2017-11-17T18:25:00Z</dcterms:modified>
</cp:coreProperties>
</file>