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D6" w:rsidRDefault="00A25EC8" w:rsidP="00A25EC8">
      <w:pPr>
        <w:pStyle w:val="Ttulo1"/>
      </w:pPr>
      <w:r>
        <w:t>Gestão de Obras de Engenharia</w:t>
      </w:r>
    </w:p>
    <w:p w:rsidR="00A25EC8" w:rsidRDefault="00A25EC8" w:rsidP="00A25EC8">
      <w:pPr>
        <w:pStyle w:val="Ttulo2"/>
      </w:pPr>
      <w:r>
        <w:t>Módulo I – Orçamento</w:t>
      </w:r>
    </w:p>
    <w:p w:rsidR="00A25EC8" w:rsidRDefault="00A25EC8" w:rsidP="00A25EC8">
      <w:pPr>
        <w:pStyle w:val="Ttulo3"/>
      </w:pPr>
      <w:r>
        <w:t>Requisitos</w:t>
      </w:r>
    </w:p>
    <w:p w:rsidR="00A25EC8" w:rsidRDefault="00A25EC8" w:rsidP="00A25EC8">
      <w:pPr>
        <w:pStyle w:val="Ttulo4"/>
      </w:pPr>
      <w:r>
        <w:t>Custos</w:t>
      </w:r>
    </w:p>
    <w:p w:rsidR="00A25EC8" w:rsidRDefault="00A25EC8">
      <w:r>
        <w:rPr>
          <w:rFonts w:cstheme="minorHAnsi"/>
        </w:rPr>
        <w:t xml:space="preserve">□ </w:t>
      </w:r>
      <w:r>
        <w:t>Verificar como deve ser feito o custo indireto sobre o uso de um insumo, seja por quantidade ou horas, em um serviço. Deve ser um novo insumo? Um novo serviço? Como um tributo? Um valor fixo?</w:t>
      </w:r>
    </w:p>
    <w:p w:rsidR="00A25EC8" w:rsidRDefault="00A25EC8" w:rsidP="00A25EC8">
      <w:pPr>
        <w:pStyle w:val="Ttulo4"/>
      </w:pPr>
      <w:r>
        <w:t>Orçamento</w:t>
      </w:r>
    </w:p>
    <w:p w:rsidR="00A25EC8" w:rsidRPr="00A25EC8" w:rsidRDefault="00A25EC8">
      <w:r>
        <w:rPr>
          <w:rFonts w:cstheme="minorHAnsi"/>
        </w:rPr>
        <w:t>□</w:t>
      </w:r>
      <w:r>
        <w:rPr>
          <w:rFonts w:cstheme="minorHAnsi"/>
        </w:rPr>
        <w:t xml:space="preserve"> </w:t>
      </w:r>
      <w:r>
        <w:t>Verificar como é feito um aditivo de orçamento, quando é realizado, como é realizado e o que representa para o orçamento.</w:t>
      </w:r>
      <w:bookmarkStart w:id="0" w:name="_GoBack"/>
      <w:bookmarkEnd w:id="0"/>
    </w:p>
    <w:sectPr w:rsidR="00A25EC8" w:rsidRPr="00A25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C8"/>
    <w:rsid w:val="008468D6"/>
    <w:rsid w:val="00A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5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5E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25E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5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5E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25E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Comporte SBC - AT (Marcio Justino)</dc:creator>
  <cp:lastModifiedBy>Comporte SBC - AT (Marcio Justino)</cp:lastModifiedBy>
  <cp:revision>1</cp:revision>
  <dcterms:created xsi:type="dcterms:W3CDTF">2012-08-13T15:22:00Z</dcterms:created>
  <dcterms:modified xsi:type="dcterms:W3CDTF">2012-08-13T15:29:00Z</dcterms:modified>
</cp:coreProperties>
</file>