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5B9D2B" w14:textId="39B3CD4D" w:rsidR="00CA6BF0" w:rsidRDefault="00132575">
      <w:r>
        <w:t>1.</w:t>
      </w:r>
    </w:p>
    <w:p w14:paraId="41D7C5A9" w14:textId="3B6C56CD" w:rsidR="00132575" w:rsidRDefault="00132575">
      <w:r w:rsidRPr="00132575">
        <w:drawing>
          <wp:inline distT="0" distB="0" distL="0" distR="0" wp14:anchorId="39009A29" wp14:editId="2A8FAF45">
            <wp:extent cx="3101644" cy="1934591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92947" cy="1991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AC96B" w14:textId="6E3AAC8A" w:rsidR="00132575" w:rsidRDefault="00132575">
      <w:r w:rsidRPr="00132575">
        <w:drawing>
          <wp:inline distT="0" distB="0" distL="0" distR="0" wp14:anchorId="7BE205B6" wp14:editId="17AC0885">
            <wp:extent cx="3107976" cy="195315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76161" cy="199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0B77" w14:textId="4C862C20" w:rsidR="00132575" w:rsidRDefault="00132575">
      <w:r w:rsidRPr="00132575">
        <w:drawing>
          <wp:inline distT="0" distB="0" distL="0" distR="0" wp14:anchorId="079CD95E" wp14:editId="7EB04CFB">
            <wp:extent cx="3107690" cy="195397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8540" cy="200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793AD" w14:textId="6C3A55C4" w:rsidR="007F6C53" w:rsidRDefault="007F6C53">
      <w:r w:rsidRPr="007F6C53">
        <w:drawing>
          <wp:inline distT="0" distB="0" distL="0" distR="0" wp14:anchorId="139B6064" wp14:editId="22D54EBC">
            <wp:extent cx="3118587" cy="1953159"/>
            <wp:effectExtent l="0" t="0" r="571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8144" cy="198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92762" w14:textId="672F0E8F" w:rsidR="007F6C53" w:rsidRDefault="007F6C53"/>
    <w:p w14:paraId="134E81E8" w14:textId="45DA61B8" w:rsidR="007F6C53" w:rsidRDefault="007F6C53"/>
    <w:p w14:paraId="65E3B1C6" w14:textId="60D70EDF" w:rsidR="007F6C53" w:rsidRDefault="007F6C53">
      <w:r w:rsidRPr="007F6C53">
        <w:lastRenderedPageBreak/>
        <w:drawing>
          <wp:inline distT="0" distB="0" distL="0" distR="0" wp14:anchorId="69CAFA5A" wp14:editId="6F25B7D4">
            <wp:extent cx="3155612" cy="1982419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6007" cy="202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39"/>
        <w:gridCol w:w="4706"/>
      </w:tblGrid>
      <w:tr w:rsidR="007F6C53" w14:paraId="46B0D722" w14:textId="77777777" w:rsidTr="007F6C53">
        <w:tc>
          <w:tcPr>
            <w:tcW w:w="4639" w:type="dxa"/>
          </w:tcPr>
          <w:p w14:paraId="1DE328F2" w14:textId="77777777" w:rsidR="007F6C53" w:rsidRDefault="007F6C53" w:rsidP="00C61A88">
            <w:proofErr w:type="spellStart"/>
            <w:r>
              <w:t>Проверка</w:t>
            </w:r>
            <w:proofErr w:type="spellEnd"/>
          </w:p>
        </w:tc>
        <w:tc>
          <w:tcPr>
            <w:tcW w:w="4706" w:type="dxa"/>
          </w:tcPr>
          <w:p w14:paraId="2EA68E60" w14:textId="77777777" w:rsidR="007F6C53" w:rsidRDefault="007F6C53" w:rsidP="00C61A88">
            <w:proofErr w:type="spellStart"/>
            <w:r>
              <w:t>Ожидаемый</w:t>
            </w:r>
            <w:proofErr w:type="spellEnd"/>
            <w:r>
              <w:t xml:space="preserve"> </w:t>
            </w:r>
            <w:proofErr w:type="spellStart"/>
            <w:r>
              <w:t>результат</w:t>
            </w:r>
            <w:proofErr w:type="spellEnd"/>
          </w:p>
        </w:tc>
      </w:tr>
      <w:tr w:rsidR="007F6C53" w14:paraId="5FABCD23" w14:textId="77777777" w:rsidTr="007F6C53">
        <w:tc>
          <w:tcPr>
            <w:tcW w:w="4639" w:type="dxa"/>
          </w:tcPr>
          <w:p w14:paraId="093A2087" w14:textId="77777777" w:rsidR="007F6C53" w:rsidRDefault="007F6C53" w:rsidP="00C61A88">
            <w:r>
              <w:t>09:00–10:00</w:t>
            </w:r>
          </w:p>
        </w:tc>
        <w:tc>
          <w:tcPr>
            <w:tcW w:w="4706" w:type="dxa"/>
          </w:tcPr>
          <w:p w14:paraId="15FE811C" w14:textId="77777777" w:rsidR="007F6C53" w:rsidRDefault="007F6C53" w:rsidP="00C61A88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должно</w:t>
            </w:r>
            <w:proofErr w:type="spellEnd"/>
            <w:r>
              <w:t xml:space="preserve"> </w:t>
            </w:r>
            <w:proofErr w:type="spellStart"/>
            <w:r>
              <w:t>конфликтовать</w:t>
            </w:r>
            <w:proofErr w:type="spellEnd"/>
            <w:r>
              <w:t xml:space="preserve"> с 10:00–12:00.</w:t>
            </w:r>
          </w:p>
        </w:tc>
      </w:tr>
      <w:tr w:rsidR="007F6C53" w:rsidRPr="00EA3668" w14:paraId="6927953A" w14:textId="77777777" w:rsidTr="007F6C53">
        <w:tc>
          <w:tcPr>
            <w:tcW w:w="4639" w:type="dxa"/>
          </w:tcPr>
          <w:p w14:paraId="5CE999DF" w14:textId="77777777" w:rsidR="007F6C53" w:rsidRDefault="007F6C53" w:rsidP="00C61A88">
            <w:r>
              <w:t>11:00–12:30</w:t>
            </w:r>
          </w:p>
        </w:tc>
        <w:tc>
          <w:tcPr>
            <w:tcW w:w="4706" w:type="dxa"/>
          </w:tcPr>
          <w:p w14:paraId="08C0D7E8" w14:textId="77777777" w:rsidR="007F6C53" w:rsidRPr="008254E3" w:rsidRDefault="007F6C53" w:rsidP="00C61A88">
            <w:pPr>
              <w:rPr>
                <w:lang w:val="ru-RU"/>
              </w:rPr>
            </w:pPr>
            <w:r w:rsidRPr="008254E3">
              <w:rPr>
                <w:lang w:val="ru-RU"/>
              </w:rPr>
              <w:t>Должно быть отклонено как пересекающееся.</w:t>
            </w:r>
          </w:p>
        </w:tc>
      </w:tr>
      <w:tr w:rsidR="007F6C53" w14:paraId="49570015" w14:textId="77777777" w:rsidTr="007F6C53">
        <w:tc>
          <w:tcPr>
            <w:tcW w:w="4639" w:type="dxa"/>
          </w:tcPr>
          <w:p w14:paraId="2E94C9E2" w14:textId="77777777" w:rsidR="007F6C53" w:rsidRDefault="007F6C53" w:rsidP="00C61A88">
            <w:r>
              <w:t>12:00–13:00</w:t>
            </w:r>
          </w:p>
        </w:tc>
        <w:tc>
          <w:tcPr>
            <w:tcW w:w="4706" w:type="dxa"/>
          </w:tcPr>
          <w:p w14:paraId="1D11A797" w14:textId="77777777" w:rsidR="007F6C53" w:rsidRDefault="007F6C53" w:rsidP="00C61A88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должно</w:t>
            </w:r>
            <w:proofErr w:type="spellEnd"/>
            <w:r>
              <w:t xml:space="preserve"> </w:t>
            </w:r>
            <w:proofErr w:type="spellStart"/>
            <w:r>
              <w:t>конфликтовать</w:t>
            </w:r>
            <w:proofErr w:type="spellEnd"/>
            <w:r>
              <w:t xml:space="preserve"> с 10:00–12:00.</w:t>
            </w:r>
          </w:p>
        </w:tc>
      </w:tr>
      <w:tr w:rsidR="007F6C53" w14:paraId="4C64C24A" w14:textId="77777777" w:rsidTr="007F6C53">
        <w:tc>
          <w:tcPr>
            <w:tcW w:w="4639" w:type="dxa"/>
          </w:tcPr>
          <w:p w14:paraId="29AAF042" w14:textId="77777777" w:rsidR="007F6C53" w:rsidRDefault="007F6C53" w:rsidP="00C61A88">
            <w:r>
              <w:t>12:30–13:30</w:t>
            </w:r>
          </w:p>
        </w:tc>
        <w:tc>
          <w:tcPr>
            <w:tcW w:w="4706" w:type="dxa"/>
          </w:tcPr>
          <w:p w14:paraId="1DCFEA85" w14:textId="77777777" w:rsidR="007F6C53" w:rsidRDefault="007F6C53" w:rsidP="00C61A88"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должно</w:t>
            </w:r>
            <w:proofErr w:type="spellEnd"/>
            <w:r>
              <w:t xml:space="preserve"> </w:t>
            </w:r>
            <w:proofErr w:type="spellStart"/>
            <w:r>
              <w:t>конфликтовать</w:t>
            </w:r>
            <w:proofErr w:type="spellEnd"/>
            <w:r>
              <w:t xml:space="preserve"> с 10:00–12:00.</w:t>
            </w:r>
          </w:p>
        </w:tc>
      </w:tr>
    </w:tbl>
    <w:p w14:paraId="3562626B" w14:textId="28F98E73" w:rsidR="007F6C53" w:rsidRDefault="007F6C53">
      <w:pPr>
        <w:rPr>
          <w:lang w:val="en-US"/>
        </w:rPr>
      </w:pPr>
      <w:r w:rsidRPr="007F6C53">
        <w:rPr>
          <w:lang w:val="en-US"/>
        </w:rPr>
        <w:drawing>
          <wp:inline distT="0" distB="0" distL="0" distR="0" wp14:anchorId="45838654" wp14:editId="6EBB780D">
            <wp:extent cx="3215783" cy="2033626"/>
            <wp:effectExtent l="0" t="0" r="381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3142" cy="20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91D8" w14:textId="260CC600" w:rsidR="007F6C53" w:rsidRDefault="007F6C53">
      <w:pPr>
        <w:rPr>
          <w:lang w:val="en-US"/>
        </w:rPr>
      </w:pPr>
      <w:r w:rsidRPr="007F6C53">
        <w:rPr>
          <w:lang w:val="en-US"/>
        </w:rPr>
        <w:drawing>
          <wp:anchor distT="0" distB="0" distL="114300" distR="114300" simplePos="0" relativeHeight="251658240" behindDoc="0" locked="0" layoutInCell="1" allowOverlap="1" wp14:anchorId="34B7CA49" wp14:editId="26490640">
            <wp:simplePos x="1082650" y="5859475"/>
            <wp:positionH relativeFrom="column">
              <wp:align>left</wp:align>
            </wp:positionH>
            <wp:positionV relativeFrom="paragraph">
              <wp:align>top</wp:align>
            </wp:positionV>
            <wp:extent cx="3223707" cy="2018995"/>
            <wp:effectExtent l="0" t="0" r="0" b="63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707" cy="2018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br w:type="textWrapping" w:clear="all"/>
      </w:r>
      <w:r w:rsidRPr="007F6C53">
        <w:rPr>
          <w:lang w:val="en-US"/>
        </w:rPr>
        <w:drawing>
          <wp:inline distT="0" distB="0" distL="0" distR="0" wp14:anchorId="585C86E9" wp14:editId="67B501A3">
            <wp:extent cx="3215320" cy="2011680"/>
            <wp:effectExtent l="0" t="0" r="444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8302" cy="204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A42C" w14:textId="2A4D58F0" w:rsidR="007F6C53" w:rsidRDefault="007F6C53">
      <w:pPr>
        <w:rPr>
          <w:lang w:val="en-US"/>
        </w:rPr>
      </w:pPr>
      <w:r w:rsidRPr="007F6C53">
        <w:rPr>
          <w:lang w:val="en-US"/>
        </w:rPr>
        <w:lastRenderedPageBreak/>
        <w:drawing>
          <wp:inline distT="0" distB="0" distL="0" distR="0" wp14:anchorId="686D2A76" wp14:editId="2BEFD1B8">
            <wp:extent cx="3194981" cy="1989734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4107" cy="201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057"/>
        <w:gridCol w:w="3085"/>
        <w:gridCol w:w="3203"/>
      </w:tblGrid>
      <w:tr w:rsidR="007F6C53" w14:paraId="3C0F957F" w14:textId="77777777" w:rsidTr="00C61A88">
        <w:tc>
          <w:tcPr>
            <w:tcW w:w="3324" w:type="dxa"/>
          </w:tcPr>
          <w:p w14:paraId="5CA49720" w14:textId="77777777" w:rsidR="007F6C53" w:rsidRDefault="007F6C53" w:rsidP="00C61A88">
            <w:proofErr w:type="spellStart"/>
            <w:r>
              <w:t>Модуль</w:t>
            </w:r>
            <w:proofErr w:type="spellEnd"/>
          </w:p>
        </w:tc>
        <w:tc>
          <w:tcPr>
            <w:tcW w:w="3324" w:type="dxa"/>
          </w:tcPr>
          <w:p w14:paraId="31469FDC" w14:textId="77777777" w:rsidR="007F6C53" w:rsidRDefault="007F6C53" w:rsidP="00C61A88"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делает</w:t>
            </w:r>
            <w:proofErr w:type="spellEnd"/>
            <w:r>
              <w:t>?</w:t>
            </w:r>
          </w:p>
        </w:tc>
        <w:tc>
          <w:tcPr>
            <w:tcW w:w="3324" w:type="dxa"/>
          </w:tcPr>
          <w:p w14:paraId="7D6F90B6" w14:textId="77777777" w:rsidR="007F6C53" w:rsidRDefault="007F6C53" w:rsidP="00C61A88">
            <w:r>
              <w:t xml:space="preserve">С </w:t>
            </w:r>
            <w:proofErr w:type="spellStart"/>
            <w:r>
              <w:t>какими</w:t>
            </w:r>
            <w:proofErr w:type="spellEnd"/>
            <w:r>
              <w:t xml:space="preserve"> </w:t>
            </w:r>
            <w:proofErr w:type="spellStart"/>
            <w:r>
              <w:t>модулями</w:t>
            </w:r>
            <w:proofErr w:type="spellEnd"/>
            <w:r>
              <w:t xml:space="preserve"> </w:t>
            </w:r>
            <w:proofErr w:type="spellStart"/>
            <w:r>
              <w:t>взаимодействует</w:t>
            </w:r>
            <w:proofErr w:type="spellEnd"/>
            <w:r>
              <w:t>?</w:t>
            </w:r>
          </w:p>
        </w:tc>
      </w:tr>
      <w:tr w:rsidR="007F6C53" w14:paraId="48DFC495" w14:textId="77777777" w:rsidTr="00C61A88">
        <w:tc>
          <w:tcPr>
            <w:tcW w:w="3324" w:type="dxa"/>
          </w:tcPr>
          <w:p w14:paraId="3CE6FAE2" w14:textId="77777777" w:rsidR="007F6C53" w:rsidRDefault="007F6C53" w:rsidP="00C61A88">
            <w:proofErr w:type="spellStart"/>
            <w:r>
              <w:t>UserService</w:t>
            </w:r>
            <w:proofErr w:type="spellEnd"/>
          </w:p>
        </w:tc>
        <w:tc>
          <w:tcPr>
            <w:tcW w:w="3324" w:type="dxa"/>
          </w:tcPr>
          <w:p w14:paraId="078587BD" w14:textId="77777777" w:rsidR="007F6C53" w:rsidRPr="008254E3" w:rsidRDefault="007F6C53" w:rsidP="007F6C53">
            <w:pPr>
              <w:rPr>
                <w:lang w:val="ru-RU"/>
              </w:rPr>
            </w:pPr>
            <w:r w:rsidRPr="008254E3">
              <w:rPr>
                <w:lang w:val="ru-RU"/>
              </w:rPr>
              <w:t>Модель описывает данные пользователя.</w:t>
            </w:r>
          </w:p>
          <w:p w14:paraId="04339077" w14:textId="77777777" w:rsidR="007F6C53" w:rsidRDefault="007F6C53" w:rsidP="00C61A88"/>
        </w:tc>
        <w:tc>
          <w:tcPr>
            <w:tcW w:w="3324" w:type="dxa"/>
          </w:tcPr>
          <w:p w14:paraId="4939C8F9" w14:textId="3B40EBC8" w:rsidR="007F6C53" w:rsidRPr="007F6C53" w:rsidRDefault="007F6C53" w:rsidP="00C61A88">
            <w:r>
              <w:t xml:space="preserve">User, </w:t>
            </w:r>
            <w:proofErr w:type="spellStart"/>
            <w:r>
              <w:t>MainWindow</w:t>
            </w:r>
            <w:proofErr w:type="spellEnd"/>
          </w:p>
        </w:tc>
      </w:tr>
      <w:tr w:rsidR="007F6C53" w14:paraId="7F319E37" w14:textId="77777777" w:rsidTr="00C61A88">
        <w:tc>
          <w:tcPr>
            <w:tcW w:w="3324" w:type="dxa"/>
          </w:tcPr>
          <w:p w14:paraId="4B8576F3" w14:textId="77777777" w:rsidR="007F6C53" w:rsidRDefault="007F6C53" w:rsidP="00C61A88">
            <w:proofErr w:type="spellStart"/>
            <w:r>
              <w:t>RoomService</w:t>
            </w:r>
            <w:proofErr w:type="spellEnd"/>
          </w:p>
        </w:tc>
        <w:tc>
          <w:tcPr>
            <w:tcW w:w="3324" w:type="dxa"/>
          </w:tcPr>
          <w:p w14:paraId="5A31148E" w14:textId="02CCE69B" w:rsidR="007F6C53" w:rsidRPr="007F6C53" w:rsidRDefault="007F6C53" w:rsidP="007F6C53">
            <w:pPr>
              <w:rPr>
                <w:lang w:val="ru-RU"/>
              </w:rPr>
            </w:pPr>
            <w:r>
              <w:t>Room</w:t>
            </w:r>
            <w:r w:rsidRPr="008254E3">
              <w:rPr>
                <w:lang w:val="ru-RU"/>
              </w:rPr>
              <w:t xml:space="preserve"> хранит номер аудитории, количество компьютеров и доступность.</w:t>
            </w:r>
          </w:p>
        </w:tc>
        <w:tc>
          <w:tcPr>
            <w:tcW w:w="3324" w:type="dxa"/>
          </w:tcPr>
          <w:p w14:paraId="27EE61FB" w14:textId="550FEC0D" w:rsidR="007F6C53" w:rsidRPr="007F6C53" w:rsidRDefault="007F6C53" w:rsidP="00C61A88">
            <w:r>
              <w:t xml:space="preserve">Room, </w:t>
            </w:r>
            <w:proofErr w:type="spellStart"/>
            <w:r>
              <w:t>MainWindow</w:t>
            </w:r>
            <w:proofErr w:type="spellEnd"/>
          </w:p>
        </w:tc>
      </w:tr>
      <w:tr w:rsidR="007F6C53" w14:paraId="70884B42" w14:textId="77777777" w:rsidTr="00C61A88">
        <w:tc>
          <w:tcPr>
            <w:tcW w:w="3324" w:type="dxa"/>
          </w:tcPr>
          <w:p w14:paraId="2D8FA17D" w14:textId="77777777" w:rsidR="007F6C53" w:rsidRDefault="007F6C53" w:rsidP="00C61A88">
            <w:proofErr w:type="spellStart"/>
            <w:r>
              <w:t>BookingService</w:t>
            </w:r>
            <w:proofErr w:type="spellEnd"/>
          </w:p>
        </w:tc>
        <w:tc>
          <w:tcPr>
            <w:tcW w:w="3324" w:type="dxa"/>
          </w:tcPr>
          <w:p w14:paraId="7A32F579" w14:textId="12CF2726" w:rsidR="007F6C53" w:rsidRPr="007F6C53" w:rsidRDefault="007F6C53" w:rsidP="007F6C53">
            <w:pPr>
              <w:rPr>
                <w:lang w:val="ru-RU"/>
              </w:rPr>
            </w:pPr>
            <w:r>
              <w:t>Booking</w:t>
            </w:r>
            <w:r w:rsidRPr="008254E3">
              <w:rPr>
                <w:lang w:val="ru-RU"/>
              </w:rPr>
              <w:t xml:space="preserve"> связывает пользователя и аудиторию через </w:t>
            </w:r>
            <w:proofErr w:type="spellStart"/>
            <w:r>
              <w:t>UserId</w:t>
            </w:r>
            <w:proofErr w:type="spellEnd"/>
            <w:r w:rsidRPr="008254E3">
              <w:rPr>
                <w:lang w:val="ru-RU"/>
              </w:rPr>
              <w:t xml:space="preserve"> и </w:t>
            </w:r>
            <w:proofErr w:type="spellStart"/>
            <w:r>
              <w:t>RoomId</w:t>
            </w:r>
            <w:proofErr w:type="spellEnd"/>
            <w:r w:rsidRPr="008254E3">
              <w:rPr>
                <w:lang w:val="ru-RU"/>
              </w:rPr>
              <w:t xml:space="preserve"> и хранит дату и время</w:t>
            </w:r>
          </w:p>
        </w:tc>
        <w:tc>
          <w:tcPr>
            <w:tcW w:w="3324" w:type="dxa"/>
          </w:tcPr>
          <w:p w14:paraId="10002496" w14:textId="6713E74B" w:rsidR="007F6C53" w:rsidRPr="007F6C53" w:rsidRDefault="007F6C53" w:rsidP="00C61A88">
            <w:r>
              <w:t xml:space="preserve">Booking, </w:t>
            </w:r>
            <w:proofErr w:type="spellStart"/>
            <w:r>
              <w:t>MainWindow</w:t>
            </w:r>
            <w:proofErr w:type="spellEnd"/>
          </w:p>
        </w:tc>
      </w:tr>
      <w:tr w:rsidR="007F6C53" w:rsidRPr="007F6C53" w14:paraId="5F9217B4" w14:textId="77777777" w:rsidTr="00C61A88">
        <w:tc>
          <w:tcPr>
            <w:tcW w:w="3324" w:type="dxa"/>
          </w:tcPr>
          <w:p w14:paraId="37BC08BB" w14:textId="77777777" w:rsidR="007F6C53" w:rsidRDefault="007F6C53" w:rsidP="00C61A88">
            <w:proofErr w:type="spellStart"/>
            <w:r>
              <w:t>MainWindow</w:t>
            </w:r>
            <w:proofErr w:type="spellEnd"/>
          </w:p>
        </w:tc>
        <w:tc>
          <w:tcPr>
            <w:tcW w:w="3324" w:type="dxa"/>
          </w:tcPr>
          <w:p w14:paraId="43A7BB2F" w14:textId="52C2A78A" w:rsidR="007F6C53" w:rsidRPr="007F6C53" w:rsidRDefault="007F6C53" w:rsidP="00C61A88">
            <w:pPr>
              <w:rPr>
                <w:lang w:val="ru-RU"/>
              </w:rPr>
            </w:pPr>
            <w:r>
              <w:rPr>
                <w:lang w:val="ru-RU"/>
              </w:rPr>
              <w:t>Главное окно, интерфейс взаимодействия с пользователем.</w:t>
            </w:r>
          </w:p>
        </w:tc>
        <w:tc>
          <w:tcPr>
            <w:tcW w:w="3324" w:type="dxa"/>
          </w:tcPr>
          <w:p w14:paraId="14C4DE55" w14:textId="352F2260" w:rsidR="007F6C53" w:rsidRPr="007F6C53" w:rsidRDefault="007F6C53" w:rsidP="00C61A88">
            <w:r>
              <w:t xml:space="preserve">User, Room, Booking, </w:t>
            </w:r>
            <w:proofErr w:type="spellStart"/>
            <w:proofErr w:type="gramStart"/>
            <w:r>
              <w:t>Userservice,RoomService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BookingService</w:t>
            </w:r>
            <w:proofErr w:type="spellEnd"/>
          </w:p>
        </w:tc>
      </w:tr>
    </w:tbl>
    <w:p w14:paraId="7459B88A" w14:textId="3C108A0D" w:rsidR="007F6C53" w:rsidRDefault="007F6C53">
      <w:pPr>
        <w:rPr>
          <w:lang w:val="en-US"/>
        </w:rPr>
      </w:pPr>
    </w:p>
    <w:p w14:paraId="613B1E0C" w14:textId="467FDE46" w:rsidR="00122BCB" w:rsidRDefault="00122BCB">
      <w:pPr>
        <w:rPr>
          <w:lang w:val="en-US"/>
        </w:rPr>
      </w:pPr>
      <w:r w:rsidRPr="00122BCB">
        <w:rPr>
          <w:lang w:val="en-US"/>
        </w:rPr>
        <w:drawing>
          <wp:inline distT="0" distB="0" distL="0" distR="0" wp14:anchorId="327F0BE2" wp14:editId="0642A9E2">
            <wp:extent cx="4081567" cy="3321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1667" cy="332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E2DEF" w14:textId="467BEC9D" w:rsidR="004D4139" w:rsidRDefault="004D4139" w:rsidP="004D4139">
      <w:pPr>
        <w:rPr>
          <w:lang w:val="en-US"/>
        </w:rPr>
      </w:pPr>
      <w:r w:rsidRPr="008254E3">
        <w:t>Какие</w:t>
      </w:r>
      <w:r w:rsidRPr="004D4139">
        <w:rPr>
          <w:lang w:val="en-US"/>
        </w:rPr>
        <w:t xml:space="preserve"> </w:t>
      </w:r>
      <w:r w:rsidRPr="008254E3">
        <w:t>компоненты</w:t>
      </w:r>
      <w:r w:rsidRPr="004D4139">
        <w:rPr>
          <w:lang w:val="en-US"/>
        </w:rPr>
        <w:t xml:space="preserve"> </w:t>
      </w:r>
      <w:r w:rsidRPr="008254E3">
        <w:t>затронуты</w:t>
      </w:r>
      <w:r w:rsidRPr="004D4139">
        <w:rPr>
          <w:lang w:val="en-US"/>
        </w:rPr>
        <w:t xml:space="preserve">: </w:t>
      </w:r>
      <w:proofErr w:type="spellStart"/>
      <w:r>
        <w:rPr>
          <w:lang w:val="en-US"/>
        </w:rPr>
        <w:t>RoomService</w:t>
      </w:r>
      <w:proofErr w:type="spellEnd"/>
      <w:r w:rsidRPr="004D4139"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MainWindow</w:t>
      </w:r>
      <w:r w:rsidRPr="004D4139">
        <w:rPr>
          <w:lang w:val="en-US"/>
        </w:rPr>
        <w:t>.</w:t>
      </w:r>
      <w:r>
        <w:rPr>
          <w:lang w:val="en-US"/>
        </w:rPr>
        <w:t>xaml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xaml.cs,BookingService</w:t>
      </w:r>
      <w:proofErr w:type="gramEnd"/>
      <w:r>
        <w:rPr>
          <w:lang w:val="en-US"/>
        </w:rPr>
        <w:t>,Booking</w:t>
      </w:r>
      <w:proofErr w:type="spellEnd"/>
      <w:r>
        <w:rPr>
          <w:lang w:val="en-US"/>
        </w:rPr>
        <w:t>.</w:t>
      </w:r>
    </w:p>
    <w:p w14:paraId="1B310EA4" w14:textId="440B679E" w:rsidR="00122BCB" w:rsidRDefault="00122BCB" w:rsidP="004D4139">
      <w:pPr>
        <w:rPr>
          <w:lang w:val="en-US"/>
        </w:rPr>
      </w:pPr>
    </w:p>
    <w:p w14:paraId="04930187" w14:textId="16AE4574" w:rsidR="00122BCB" w:rsidRDefault="00122BCB" w:rsidP="004D4139">
      <w:pPr>
        <w:rPr>
          <w:lang w:val="en-US"/>
        </w:rPr>
      </w:pPr>
    </w:p>
    <w:p w14:paraId="36AB2977" w14:textId="1E8859E4" w:rsidR="00122BCB" w:rsidRPr="004D4139" w:rsidRDefault="00122BCB" w:rsidP="004D4139">
      <w:pPr>
        <w:rPr>
          <w:lang w:val="en-US"/>
        </w:rPr>
      </w:pPr>
      <w:r w:rsidRPr="00122BCB">
        <w:rPr>
          <w:lang w:val="en-US"/>
        </w:rPr>
        <w:lastRenderedPageBreak/>
        <w:drawing>
          <wp:inline distT="0" distB="0" distL="0" distR="0" wp14:anchorId="6FED51DF" wp14:editId="3E468595">
            <wp:extent cx="5940425" cy="235204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17BDB71" w14:textId="051F4BA0" w:rsidR="004D4139" w:rsidRPr="004D4139" w:rsidRDefault="004D4139" w:rsidP="004D4139">
      <w:pPr>
        <w:rPr>
          <w:lang w:val="en-US"/>
        </w:rPr>
      </w:pPr>
    </w:p>
    <w:sectPr w:rsidR="004D4139" w:rsidRPr="004D41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181"/>
    <w:rsid w:val="00122BCB"/>
    <w:rsid w:val="00132575"/>
    <w:rsid w:val="002142CF"/>
    <w:rsid w:val="002841BE"/>
    <w:rsid w:val="004D4139"/>
    <w:rsid w:val="007F6C53"/>
    <w:rsid w:val="00A83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C0652"/>
  <w15:chartTrackingRefBased/>
  <w15:docId w15:val="{0908F8FB-C547-4975-AEAC-4BFCCEEA5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F6C53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3</cp:revision>
  <dcterms:created xsi:type="dcterms:W3CDTF">2026-10-05T09:09:00Z</dcterms:created>
  <dcterms:modified xsi:type="dcterms:W3CDTF">2026-10-05T09:46:00Z</dcterms:modified>
</cp:coreProperties>
</file>