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In particular `S_{s_X}` works, and</w:t>
      </w:r>
    </w:p>
    <w:p>
      <w:r>
        <w:t>`point_pushing_base_arity_certificate(...)` records this finite cutoff.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`j&gt;=s_X`,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`m&gt;=s_X`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`S_{s_X}`.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`G=S_{s_X}`, the exponent is</w:t>
      </w:r>
    </w:p>
    <w:p>
      <w:r>
        <w:t>`lcm(1,...,s_X)`, which is also divisible by `s_X`.  Therefore both groups</w:t>
      </w:r>
    </w:p>
    <w:p>
      <w:r>
        <w:t>detect arity `1`.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m_0=s_X.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s_X,</w:t>
      </w:r>
    </w:p>
    <w:p>
      <w:r>
        <w:t>symmetric_exponent = lcm(1,...,s_X),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lcm(1,...,s_X)`.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s_X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`m&gt;=s_X`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`j&gt;=s_X`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`m&gt;=s_X`.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`m&gt;=s_X` preserves detection by symmetric tower monotonicity.  Hence (1)</w:t>
      </w:r>
    </w:p>
    <w:p>
      <w:r>
        <w:t>implies (2) in the symmetric fork.</w:t>
      </w:r>
    </w:p>
    <w:p/>
    <w:p>
      <w:r>
        <w:t>Now assume no such `m&gt;=s_X` exists.  For every `j&gt;=s_X`,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s_X,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m&gt;=s_X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`s_X`,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`m&gt;=s_X`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`m&gt;=s_X`;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`m&gt;=s_X`.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`m&gt;=s_X`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`m&gt;=s_X`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`m&gt;=s_X`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`j&gt;=s_X`,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`s_X`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`s_X`,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