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380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2026-06-01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 has</w:t>
      </w:r>
    </w:p>
    <w:p>
      <w:r>
        <w:t>exactly one of the following 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then local-minimality</w:t>
      </w:r>
    </w:p>
    <w:p>
      <w:r>
        <w:t>is contradicted.  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the supplied route</w:t>
      </w:r>
    </w:p>
    <w:p>
      <w:r>
        <w:t>does not match that closure row including closure kind, if the route reaches</w:t>
      </w:r>
    </w:p>
    <w:p>
      <w:r>
        <w:t>only a nonuniversal continuation-seed closure, or if any listed check fails,</w:t>
      </w:r>
    </w:p>
    <w:p>
      <w:r>
        <w:t>the 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its explanation does not</w:t>
      </w:r>
    </w:p>
    <w:p>
      <w:r>
        <w:t xml:space="preserve">   match the coordinate-unit profile, or if neither row alternative is</w:t>
      </w:r>
    </w:p>
    <w:p>
      <w:r>
        <w:t xml:space="preserve">   certified, the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coordinate-unit routing ledger is</w:t>
      </w:r>
    </w:p>
    <w:p>
      <w:r>
        <w:t>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 and there are no extra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the signed endpoint generators on the exact `S_U` values hit by</w:t>
      </w:r>
    </w:p>
    <w:p>
      <w:r>
        <w:t xml:space="preserve">   `kappa`, then prove uniformly in `n` that every routed</w:t>
      </w:r>
    </w:p>
    <w:p>
      <w:r>
        <w:t xml:space="preserve">   triangular-recovery endpoint lies in `V_beta(U_tri)`, or prove a faithful</w:t>
      </w:r>
    </w:p>
    <w:p>
      <w:r>
        <w:t xml:space="preserve">   symmetric endpoint cutoff for the exact routed U family.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the signed endpoint generators on the exact `S_C` values hit by</w:t>
      </w:r>
    </w:p>
    <w:p>
      <w:r>
        <w:t xml:space="preserve">   `kappa`, then construct fixed endpoint-longitude witnesses or a faithful</w:t>
      </w:r>
    </w:p>
    <w:p>
      <w:r>
        <w:t xml:space="preserve">   symmetric cutoff for every identity-routed universal-continuation edge.</w:t>
      </w:r>
    </w:p>
    <w:p>
      <w:r>
        <w:t xml:space="preserve">   Otherwise, extract a normalized-law B sequence from a genuine C endpoint</w:t>
      </w:r>
    </w:p>
    <w:p>
      <w:r>
        <w:t xml:space="preserve">   miss.</w:t>
      </w:r>
    </w:p>
    <w:p/>
    <w:p>
      <w:r>
        <w:t>5. Close or refute System M.</w:t>
      </w:r>
    </w:p>
    <w:p/>
    <w:p>
      <w:r>
        <w:t xml:space="preserve">   Define the signed endpoint generators on the exact `S_M` values hit by</w:t>
      </w:r>
    </w:p>
    <w:p>
      <w:r>
        <w:t xml:space="preserve">   `kappa`, then construct fixed endpoint/readout witnesses or a faithful</w:t>
      </w:r>
    </w:p>
    <w:p>
      <w:r>
        <w:t xml:space="preserve">   symmetric cutoff for every mixed-unit context key.  Otherwise, extract a</w:t>
      </w:r>
    </w:p>
    <w:p>
      <w:r>
        <w:t xml:space="preserve">  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11.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`S_M`?</w:t>
      </w:r>
    </w:p>
    <w:p>
      <w:r>
        <w:t>5. Are unsupported companion block-image rows proved structural</w:t>
      </w:r>
    </w:p>
    <w:p>
      <w:r>
        <w:t xml:space="preserve">   inconsistencies rather than endpoint seeds?</w:t>
      </w:r>
    </w:p>
    <w:p>
      <w:r>
        <w:t>6. Are `S_U`, `S_C`, and `S_M` the exact finite seed state spaces used to</w:t>
      </w:r>
    </w:p>
    <w:p>
      <w:r>
        <w:t xml:space="preserve">   index all signed endpoint generators?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state spaces?</w:t>
      </w:r>
    </w:p>
    <w:p>
      <w:r>
        <w:t>8. Do the signed endpoint generator tables satisfy inverse cancellation, the</w:t>
      </w:r>
    </w:p>
    <w:p>
      <w:r>
        <w:t xml:space="preserve">   positive local endpoint YBE cocycle identity, and the signed two-strand</w:t>
      </w:r>
    </w:p>
    <w:p>
      <w:r>
        <w:t xml:space="preserve">   Artin-longitude base identity for both signs?</w:t>
      </w:r>
    </w:p>
    <w:p>
      <w:r>
        <w:t>9. Is every detector group, endpoint group, cutoff group, and rack</w:t>
      </w:r>
    </w:p>
    <w:p>
      <w:r>
        <w:t xml:space="preserve">   independent of braid index `n`?</w:t>
      </w:r>
    </w:p>
    <w:p>
      <w:r>
        <w:t>10. Are product endpoint rows handled family-by-family without hiding any</w:t>
      </w:r>
    </w:p>
    <w:p>
      <w:r>
        <w:t xml:space="preserve">   unclosed U, C, or M obligation?</w:t>
      </w:r>
    </w:p>
    <w:p>
      <w:r>
        <w:t>11.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12.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whether all endpoint witnesses and faithfulness have been supplied, and whether</w:t>
      </w:r>
    </w:p>
    <w:p>
      <w:r>
        <w:t>listed failed symmetric degrees form the finite prefix of the normalized-law</w:t>
      </w:r>
    </w:p>
    <w:p>
      <w:r>
        <w:t>tail shape.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an explicit</w:t>
      </w:r>
    </w:p>
    <w:p>
      <w:r>
        <w:t>assertion that the endpoint miss is the residual motion recorded by the local</w:t>
      </w:r>
    </w:p>
    <w:p>
      <w:r>
        <w:t>prefix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```</w:t>
      </w:r>
    </w:p>
    <w:p/>
    <w:p>
      <w:r>
        <w:t>whenever the wrapper is built from an actual interval.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`triangular_constant_kernel_recovery_route_audit`.  Other live</w:t>
      </w:r>
    </w:p>
    <w:p>
      <w:r>
        <w:t>defects for the same colour pair remain live; the route removes only the</w:t>
      </w:r>
    </w:p>
    <w:p>
      <w:r>
        <w:t>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When the profile audit and the relevant route audit</w:t>
      </w:r>
    </w:p>
    <w:p>
      <w:r>
        <w:t>are supplied, the row is removed from `live_k_missing_latin_row_defects` if it</w:t>
      </w:r>
    </w:p>
    <w:p>
      <w:r>
        <w:t>falls into one of the routed or 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and routed.  Proper-kernel visible</w:t>
      </w:r>
    </w:p>
    <w:p>
      <w:r>
        <w:t>profiles are 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drawn from `{left,right}`, have the</w:t>
      </w:r>
    </w:p>
    <w:p>
      <w:r>
        <w:t>matching `coordinate_side_unit_not_triangular` explanation, and are actually</w:t>
      </w:r>
    </w:p>
    <w:p>
      <w:r>
        <w:t>unit sides in the supplied section data.  A row whose listed side is not</w:t>
      </w:r>
    </w:p>
    <w:p>
      <w:r>
        <w:t>unit, or whose explanation does not match the listed coordinate-unit side, is</w:t>
      </w:r>
    </w:p>
    <w:p>
      <w:r>
        <w:t>treated as 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or if the listed side's explanation is not</w:t>
      </w:r>
    </w:p>
    <w:p>
      <w:r>
        <w:t>`coordinate_side_unit_not_triangular`, the post-linear wrapper does not</w:t>
      </w:r>
    </w:p>
    <w:p>
      <w:r>
        <w:t>remove the no-triangular row from active System K and does not create a</w:t>
      </w:r>
    </w:p>
    <w:p>
      <w:r>
        <w:t>System M 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```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 or whose explanation does not match remains live in</w:t>
      </w:r>
    </w:p>
    <w:p>
      <w:r>
        <w:t>System K.  The coordinate-unit routing ledger is non-vacuous: an empty row</w:t>
      </w:r>
    </w:p>
    <w:p>
      <w:r>
        <w:t>tuple does not prove the route.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```</w:t>
      </w:r>
    </w:p>
    <w:p/>
    <w:p>
      <w:r>
        <w:t>must be empty before those constant-map kernel seeds can be routed onward to</w:t>
      </w:r>
    </w:p>
    <w:p>
      <w:r>
        <w:t>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A nonuniversal</w:t>
      </w:r>
    </w:p>
    <w:p>
      <w:r>
        <w:t>partial-constant closure or a merely nonuniversal continuation-seed</w:t>
      </w:r>
    </w:p>
    <w:p>
      <w:r>
        <w:t>containment leaves the row live in System K and does not create a System C</w:t>
      </w:r>
    </w:p>
    <w:p>
      <w:r>
        <w:t>endpoint 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its routing labels distinguish exactly the routed edges, and</w:t>
      </w:r>
    </w:p>
    <w:p>
      <w:r>
        <w:t>the forced lost-edge tuple is nonempty.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System C is reported as</w:t>
      </w:r>
    </w:p>
    <w:p>
      <w:r>
        <w:t>`closed_by_universal_continuation_endpoint_witness` rather than as a current</w:t>
      </w:r>
    </w:p>
    <w:p>
      <w:r>
        <w:t>remaining finite system.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```</w:t>
      </w:r>
    </w:p>
    <w:p/>
    <w:p>
      <w:r>
        <w:t>The remaining A-route is to construct fixed endpoint witnesses for those</w:t>
      </w:r>
    </w:p>
    <w:p>
      <w:r>
        <w:t>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[Proved] If the supplied `universal_continuation_endpoint_witness` matches the</w:t>
      </w:r>
    </w:p>
    <w:p>
      <w:r>
        <w:t>same identity-routing ledger and proves all routed endpoint witnesses, then</w:t>
      </w:r>
    </w:p>
    <w:p>
      <w:r>
        <w:t>this row has no remaining System C obligation.  The executable classifier</w:t>
      </w:r>
    </w:p>
    <w:p>
      <w:r>
        <w:t>returns `closed_by_universal_continuation_endpoint_witness`, empties</w:t>
      </w:r>
    </w:p>
    <w:p>
      <w:r>
        <w:t>`remaining_obligations`, and no longer counts the row as a current remaining</w:t>
      </w:r>
    </w:p>
    <w:p>
      <w:r>
        <w:t>finite system.</w:t>
      </w:r>
    </w:p>
    <w:p/>
    <w:p>
      <w:r>
        <w:t>[Proved]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then this row also has no remaining System C obligation.  The</w:t>
      </w:r>
    </w:p>
    <w:p>
      <w:r>
        <w:t>executable classifier returns</w:t>
      </w:r>
    </w:p>
    <w:p>
      <w:r>
        <w:t>`closed_by_universal_continuation_symmetric_endpoint_fork` in the C-only case.</w:t>
      </w:r>
    </w:p>
    <w:p>
      <w:r>
        <w:t>In a product endpoint row, this certificate removes only C from</w:t>
      </w:r>
    </w:p>
    <w:p>
      <w:r>
        <w:t>`unclosed_routed_endpoint_systems`.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```</w:t>
      </w:r>
    </w:p>
    <w:p/>
    <w:p>
      <w:r>
        <w:t>[Proved] If the supplied `mixed_unit_context_endpoint_witness` matches the</w:t>
      </w:r>
    </w:p>
    <w:p>
      <w:r>
        <w:t>same coordinate-unit routing ledger and proves all mixed context endpoint</w:t>
      </w:r>
    </w:p>
    <w:p>
      <w:r>
        <w:t>witnesses, the wrapper returns</w:t>
      </w:r>
    </w:p>
    <w:p>
      <w:r>
        <w:t>`closed_by_mixed_unit_context_endpoint_witness`, empties</w:t>
      </w:r>
    </w:p>
    <w:p>
      <w:r>
        <w:t>`remaining_obligations`, and removes the row from the current remaining</w:t>
      </w:r>
    </w:p>
    <w:p>
      <w:r>
        <w:t>finite-system list.  This is not a uniform endpoint theorem; it is the exact</w:t>
      </w:r>
    </w:p>
    <w:p>
      <w:r>
        <w:t>finite certificate interface that a positive proof must fill.</w:t>
      </w:r>
    </w:p>
    <w:p/>
    <w:p>
      <w:r>
        <w:t>[Proved]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then this row also has no remaining System M obligation.  The</w:t>
      </w:r>
    </w:p>
    <w:p>
      <w:r>
        <w:t>executable classifier returns `closed_by_mixed_unit_symmetric_endpoint_fork`</w:t>
      </w:r>
    </w:p>
    <w:p>
      <w:r>
        <w:t>in the M-only case.  In a product endpoint row, this certificate removes only</w:t>
      </w:r>
    </w:p>
    <w:p>
      <w:r>
        <w:t>M from `unclosed_routed_endpoint_systems`.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[Proved] If the supplied `triangular_recovery_endpoint_witness` uses the same</w:t>
      </w:r>
    </w:p>
    <w:p>
      <w:r>
        <w:t>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System U is closed for</w:t>
      </w:r>
    </w:p>
    <w:p>
      <w:r>
        <w:t>that supplied data.  The executable classifier returns</w:t>
      </w:r>
    </w:p>
    <w:p>
      <w:r>
        <w:t>`closed_by_triangular_recovery_endpoint_witness`, empties</w:t>
      </w:r>
    </w:p>
    <w:p>
      <w:r>
        <w:t>`remaining_obligations`, and no longer counts the row as a current remaining</w:t>
      </w:r>
    </w:p>
    <w:p>
      <w:r>
        <w:t>finite system.</w:t>
      </w:r>
    </w:p>
    <w:p/>
    <w:p>
      <w:r>
        <w:t>[Proved]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System U is also closed.</w:t>
      </w:r>
    </w:p>
    <w:p>
      <w:r>
        <w:t>The executable classifier returns</w:t>
      </w:r>
    </w:p>
    <w:p>
      <w:r>
        <w:t>`closed_by_triangular_recovery_symmetric_endpoint_fork` for a U-only endpoint</w:t>
      </w:r>
    </w:p>
    <w:p>
      <w:r>
        <w:t>row.  In a product endpoint row, this certificate removes only U from</w:t>
      </w:r>
    </w:p>
    <w:p>
      <w:r>
        <w:t>`unclosed_routed_endpoint_systems`; any unclosed C or M endpoint family remains</w:t>
      </w:r>
    </w:p>
    <w:p>
      <w:r>
        <w:t>the reported current finite system.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