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>
      <w:r>
        <w:t>The U/C/M endpoint-observer product residual gate has been tightened again.</w:t>
      </w:r>
    </w:p>
    <w:p>
      <w:r>
        <w:t>For a multi-family product endpoint row, the product residual-faithfulness</w:t>
      </w:r>
    </w:p>
    <w:p>
      <w:r>
        <w:t>theorem must now match the per-family residual theorem not only on active</w:t>
      </w:r>
    </w:p>
    <w:p>
      <w:r>
        <w:t>families and routed seed states, but also on the exact endpoint-channel</w:t>
      </w:r>
    </w:p>
    <w:p>
      <w:r>
        <w:t>reason ledger by family.  A product theorem that proves residual faithfulness</w:t>
      </w:r>
    </w:p>
    <w:p>
      <w:r>
        <w:t>for placeholder channel names, while the observers actually kill different</w:t>
      </w:r>
    </w:p>
    <w:p>
      <w:r>
        <w:t>U/C/M channels, is rejected with</w:t>
      </w:r>
    </w:p>
    <w:p>
      <w:r>
        <w:t>`endpoint_observer_product_residual_faithfulness_channel_scope_mismatch`.</w:t>
      </w:r>
    </w:p>
    <w:p>
      <w:r>
        <w:t>This has been sharpened one step further: the product theorem must also match</w:t>
      </w:r>
    </w:p>
    <w:p>
      <w:r>
        <w:t>the full well-formed endpoint-channel key ledger by family, including any</w:t>
      </w:r>
    </w:p>
    <w:p>
      <w:r>
        <w:t>optional local channel data after the channel name.  A product theorem that</w:t>
      </w:r>
    </w:p>
    <w:p>
      <w:r>
        <w:t>keeps the same reason string but changes the concrete local channel key is</w:t>
      </w:r>
    </w:p>
    <w:p>
      <w:r>
        <w:t>rejected with</w:t>
      </w:r>
    </w:p>
    <w:p>
      <w:r>
        <w:t>`endpoint_observer_product_residual_faithfulness_channel_key_scope_mismatch`.</w:t>
      </w:r>
    </w:p>
    <w:p>
      <w:r>
        <w:t>The retained family-observer build gate has also been made non-opaque.  A</w:t>
      </w:r>
    </w:p>
    <w:p>
      <w:r>
        <w:t>proving `UniversalKEndpointObserverBuild` can no longer close with stale</w:t>
      </w:r>
    </w:p>
    <w:p>
      <w:r>
        <w:t>top-level auxiliary rows: the advertised word-potential certificate,</w:t>
      </w:r>
    </w:p>
    <w:p>
      <w:r>
        <w:t>detector-track initialization rows, endpoint-target audit, C/M cutoff-readout</w:t>
      </w:r>
    </w:p>
    <w:p>
      <w:r>
        <w:t>audit, and residual-faithfulness theorem rows must match the actual objects</w:t>
      </w:r>
    </w:p>
    <w:p>
      <w:r>
        <w:t>inside the retained build.  Mismatches are exposed through the</w:t>
      </w:r>
    </w:p>
    <w:p>
      <w:r>
        <w:t>`endpoint_observer_family_*_rows_match_builds` diagnostics and keep the family</w:t>
      </w:r>
    </w:p>
    <w:p>
      <w:r>
        <w:t>observer open.</w:t>
      </w:r>
    </w:p>
    <w:p>
      <w:r>
        <w:t>The same anti-staleness rule now applies to the raw monodromy front door when</w:t>
      </w:r>
    </w:p>
    <w:p>
      <w:r>
        <w:t>it is attached to a retained family build.  The raw endpoint group, templates,</w:t>
      </w:r>
    </w:p>
    <w:p>
      <w:r>
        <w:t>positive monodromy state rows, restricted detector-domain assignments, and</w:t>
      </w:r>
    </w:p>
    <w:p>
      <w:r>
        <w:t>soundness-witness maps must match the retained build internals; an internally</w:t>
      </w:r>
    </w:p>
    <w:p>
      <w:r>
        <w:t>exact monodromy input package for a different observer is rejected with</w:t>
      </w:r>
    </w:p>
    <w:p>
      <w:r>
        <w:t>`endpoint_observer_monodromy_input_rows_do_not_match_builds`.</w:t>
      </w:r>
    </w:p>
    <w:p>
      <w:r>
        <w:t>This anti-staleness gate now also covers the raw monodromy package's</w:t>
      </w:r>
    </w:p>
    <w:p>
      <w:r>
        <w:t>seed-classifier ledger.  The attached raw package must use the current</w:t>
      </w:r>
    </w:p>
    <w:p>
      <w:r>
        <w:t>`K_nabla`/`kappa` entries, not merely the same routed endpoint seed states; a</w:t>
      </w:r>
    </w:p>
    <w:p>
      <w:r>
        <w:t>stale descriptor ledger is rejected with</w:t>
      </w:r>
    </w:p>
    <w:p>
      <w:r>
        <w:t>`endpoint_observer_monodromy_input_seed_classifier_scope_mismatch`.  The</w:t>
      </w:r>
    </w:p>
    <w:p>
      <w:r>
        <w:t>family observer layer also rejects duplicate classifier entries, duplicate row</w:t>
      </w:r>
    </w:p>
    <w:p>
      <w:r>
        <w:t>descriptors, and conflicting descriptor targets before using the ledger as</w:t>
      </w:r>
    </w:p>
    <w:p>
      <w:r>
        <w:t>active endpoint seed evidence.</w:t>
      </w:r>
    </w:p>
    <w:p>
      <w:r>
        <w:t>The raw monodromy input audit now rejects the same duplicate and conflicting</w:t>
      </w:r>
    </w:p>
    <w:p>
      <w:r>
        <w:t>seed-classifier ledgers before declaring `input_rows_exact`, so an ambiguous</w:t>
      </w:r>
    </w:p>
    <w:p>
      <w:r>
        <w:t>front-door package cannot appear internally exact while the family wrapper is</w:t>
      </w:r>
    </w:p>
    <w:p>
      <w:r>
        <w:t>the only layer that notices the classifier defect.</w:t>
      </w:r>
    </w:p>
    <w:p>
      <w:r>
        <w:t>The direct signed-endpoint proof gate has also been tightened to require an</w:t>
      </w:r>
    </w:p>
    <w:p>
      <w:r>
        <w:t>explicit finite monodromy representation audit.  A signed table with manually</w:t>
      </w:r>
    </w:p>
    <w:p>
      <w:r>
        <w:t>asserted state/coordinate braid booleans but no attached representation audit</w:t>
      </w:r>
    </w:p>
    <w:p>
      <w:r>
        <w:t>now fails with `explicit_endpoint_monodromy_representation_missing`; the</w:t>
      </w:r>
    </w:p>
    <w:p>
      <w:r>
        <w:t>factory path still derives the representation audit automatically from the</w:t>
      </w:r>
    </w:p>
    <w:p>
      <w:r>
        <w:t>current interval, reachable seed states, and signed rows.  This prevents the</w:t>
      </w:r>
    </w:p>
    <w:p>
      <w:r>
        <w:t>old signed-table path from bypassing the reduced monodromy-coboundary</w:t>
      </w:r>
    </w:p>
    <w:p>
      <w:r>
        <w:t>observer certificate.</w:t>
      </w:r>
    </w:p>
    <w:p>
      <w:r>
        <w:t>The constructed endpoint-observer build now also checks internal ledger</w:t>
      </w:r>
    </w:p>
    <w:p>
      <w:r>
        <w:t>identity.  A proving `UniversalKEndpointObserverBuild` requires its advertised</w:t>
      </w:r>
    </w:p>
    <w:p>
      <w:r>
        <w:t>positive rows to be exactly the positive subset of its signed rows, its stored</w:t>
      </w:r>
    </w:p>
    <w:p>
      <w:r>
        <w:t>monodromy presentation to be the one used by the monodromy representation</w:t>
      </w:r>
    </w:p>
    <w:p>
      <w:r>
        <w:t>audit, its reachable-state and row ledgers to match both the monodromy audit</w:t>
      </w:r>
    </w:p>
    <w:p>
      <w:r>
        <w:t>and the signed endpoint audit, and its telescoping detector audit to match the</w:t>
      </w:r>
    </w:p>
    <w:p>
      <w:r>
        <w:t>signed audit.  A stale but separately valid monodromy representation can no</w:t>
      </w:r>
    </w:p>
    <w:p>
      <w:r>
        <w:t>longer be spliced into an otherwise complete observer build; the wrapper now</w:t>
      </w:r>
    </w:p>
    <w:p>
      <w:r>
        <w:t>exposes per-family internal reasons through</w:t>
      </w:r>
    </w:p>
    <w:p>
      <w:r>
        <w:t>`endpoint_observer_family_build_internal_failure_reasons`.</w:t>
      </w:r>
    </w:p>
    <w:p>
      <w:r>
        <w:t>The word-potential detector-domain gate has also been made non-tautological.</w:t>
      </w:r>
    </w:p>
    <w:p>
      <w:r>
        <w:t>Restricted detector-domain assignments with allow-listed witness names are no</w:t>
      </w:r>
    </w:p>
    <w:p>
      <w:r>
        <w:t>longer decisive.  If a certificate supplies an explicit detector-domain</w:t>
      </w:r>
    </w:p>
    <w:p>
      <w:r>
        <w:t>assignment ledger for a positive row, that ledger must enumerate the full</w:t>
      </w:r>
    </w:p>
    <w:p>
      <w:r>
        <w:t>finite variable domain for the row's coboundary-defect support; otherwise the</w:t>
      </w:r>
    </w:p>
    <w:p>
      <w:r>
        <w:t>certificate fails with `detector_domain_subset_not_full_finite_domain`.</w:t>
      </w:r>
    </w:p>
    <w:p>
      <w:r>
        <w:t>Proper restricted subsets remain diagnostic row data only until a stronger</w:t>
      </w:r>
    </w:p>
    <w:p>
      <w:r>
        <w:t>machine-checkable all-`n` soundness certificate is implemented.</w:t>
      </w:r>
    </w:p>
    <w:p>
      <w:r>
        <w:t>The automatic residual-faithfulness helpers now preserve malformed and</w:t>
      </w:r>
    </w:p>
    <w:p>
      <w:r>
        <w:t>duplicate routed seed-state ledgers as theorem data instead of deduplicating</w:t>
      </w:r>
    </w:p>
    <w:p>
      <w:r>
        <w:t>or crashing before audit construction.  A strict-identity, singleton-fibre,</w:t>
      </w:r>
    </w:p>
    <w:p>
      <w:r>
        <w:t>coordinate-identity, or fibre-label residual helper can use only well-formed</w:t>
      </w:r>
    </w:p>
    <w:p>
      <w:r>
        <w:t>seed states to emit schematic rows, but duplicate seed-state entries still</w:t>
      </w:r>
    </w:p>
    <w:p>
      <w:r>
        <w:t>trigger `residual_faithfulness_duplicate_seed_states`, and non-sequence or</w:t>
      </w:r>
    </w:p>
    <w:p>
      <w:r>
        <w:t>otherwise malformed ledgers trigger</w:t>
      </w:r>
    </w:p>
    <w:p>
      <w:r>
        <w:t>`residual_faithfulness_malformed_seed_states`; either case keeps the observer</w:t>
      </w:r>
    </w:p>
    <w:p>
      <w:r>
        <w:t>open.</w:t>
      </w:r>
    </w:p>
    <w:p>
      <w:r>
        <w:t>This removes another false endpoint closure and leaves the same local</w:t>
      </w:r>
    </w:p>
    <w:p>
      <w:r>
        <w:t>nontrivial observer-existence gap: construct residual-faithful U/C/M</w:t>
      </w:r>
    </w:p>
    <w:p>
      <w:r>
        <w:t>monodromy-coboundary observers for all surviving intervals, or produce a</w:t>
      </w:r>
    </w:p>
    <w:p>
      <w:r>
        <w:t>normalized-law counterexample.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718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  The</w:t>
      </w:r>
    </w:p>
    <w:p>
      <w:r>
        <w:t>post-linear finite-obstruction data must still expose that effective</w:t>
      </w:r>
    </w:p>
    <w:p>
      <w:r>
        <w:t>certificate: the unsupported row keys, proved flag, exact expected and covered</w:t>
      </w:r>
    </w:p>
    <w:p>
      <w:r>
        <w:t>row ledgers, contradiction rows, and contradiction-failure list are present</w:t>
      </w:r>
    </w:p>
    <w:p>
      <w:r>
        <w:t>even when the cardinality certificate closes the branch automatically.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One routed identity subcase is already closed at the finite-system classifier</w:t>
      </w:r>
    </w:p>
    <w:p>
      <w:r>
        <w:t>level and must not be counted as part of the remaining obstruction.  If the</w:t>
      </w:r>
    </w:p>
    <w:p>
      <w:r>
        <w:t>current `kappa` ledger has a routed System U seed and the local interval is a</w:t>
      </w:r>
    </w:p>
    <w:p>
      <w:r>
        <w:t>strict identity fibre interval, the canonical identity endpoint observer over</w:t>
      </w:r>
    </w:p>
    <w:p>
      <w:r>
        <w:t>the actual current triangular-recovery unit group `U_tri`, together with the</w:t>
      </w:r>
    </w:p>
    <w:p>
      <w:r>
        <w:t>strict-identity residual-faithfulness theorem, closes the system as</w:t>
      </w:r>
    </w:p>
    <w:p>
      <w:r>
        <w:t>`closed_by_triangular_recovery_endpoint_observer_family_build`.  The closure</w:t>
      </w:r>
    </w:p>
    <w:p>
      <w:r>
        <w:t>checks the full `D_Gamma` domain, the current `kappa` entries, the current</w:t>
      </w:r>
    </w:p>
    <w:p>
      <w:r>
        <w:t>`U_tri` finite group-table fingerprint, and leaves no routed U remaining</w:t>
      </w:r>
    </w:p>
    <w:p>
      <w:r>
        <w:t>obligation.  This is only a closed subcase; it is not a proof that arbitrary</w:t>
      </w:r>
    </w:p>
    <w:p>
      <w:r>
        <w:t>non-identity U endpoints admit observers.</w:t>
      </w:r>
    </w:p>
    <w:p>
      <w:r>
        <w:t>The same strict-identity observer also closes strict-identity product</w:t>
      </w:r>
    </w:p>
    <w:p>
      <w:r>
        <w:t>endpoint rows at the main classifier level.  Routed U+C, U+M, C+M, and</w:t>
      </w:r>
    </w:p>
    <w:p>
      <w:r>
        <w:t>U+C+M products close only with the current `U_tri` target for U when U is</w:t>
      </w:r>
    </w:p>
    <w:p>
      <w:r>
        <w:t>present, exact C/M cutoff-readout data when C or M is present, exact family</w:t>
      </w:r>
    </w:p>
    <w:p>
      <w:r>
        <w:t>coverage, and a proved product residual-faithfulness theorem.  These are</w:t>
      </w:r>
    </w:p>
    <w:p>
      <w:r>
        <w:t>family-by-family closures; no cross-family endpoint cancellation is used.</w:t>
      </w:r>
    </w:p>
    <w:p>
      <w:r>
        <w:t>Routed multi-family products U+C, U+M, C+M, and U+C+M are also closed at the</w:t>
      </w:r>
    </w:p>
    <w:p>
      <w:r>
        <w:t>main classifier level for the singleton-fibre, coordinate-identity, supplied</w:t>
      </w:r>
    </w:p>
    <w:p>
      <w:r>
        <w:t>fibre-label identity, and canonical fibre-label identity residual subcases.</w:t>
      </w:r>
    </w:p>
    <w:p>
      <w:r>
        <w:t>In those non-strict closures, U still uses the current `U_tri` finite group</w:t>
      </w:r>
    </w:p>
    <w:p>
      <w:r>
        <w:t>table when present, C and M still use exact cutoff/readout data, and the</w:t>
      </w:r>
    </w:p>
    <w:p>
      <w:r>
        <w:t>product residual theorem must expose the same endpoint-channel reason ledger</w:t>
      </w:r>
    </w:p>
    <w:p>
      <w:r>
        <w:t>and full endpoint-channel key ledger by family as the per-family residual</w:t>
      </w:r>
    </w:p>
    <w:p>
      <w:r>
        <w:t>theorems.  These closures cover only residually trivial non-strict local</w:t>
      </w:r>
    </w:p>
    <w:p>
      <w:r>
        <w:t>motion, not arbitrary nontrivial U/C/M endpoint dynamics.</w:t>
      </w:r>
    </w:p>
    <w:p>
      <w:r>
        <w:t>Any retained family observer build must also expose auxiliary construction</w:t>
      </w:r>
    </w:p>
    <w:p>
      <w:r>
        <w:t>rows that match the retained build internals.  The advertised word-potential</w:t>
      </w:r>
    </w:p>
    <w:p>
      <w:r>
        <w:t>certificate, detector-track initialization rows, endpoint-target audit,</w:t>
      </w:r>
    </w:p>
    <w:p>
      <w:r>
        <w:t>C/M cutoff-readout audit, and residual-faithfulness theorem for a family must</w:t>
      </w:r>
    </w:p>
    <w:p>
      <w:r>
        <w:t>be the same finite objects used inside that family build.  A proof may not</w:t>
      </w:r>
    </w:p>
    <w:p>
      <w:r>
        <w:t>close with a proving build object while displaying stale or different</w:t>
      </w:r>
    </w:p>
    <w:p>
      <w:r>
        <w:t>auxiliary rows as the construction ledger.</w:t>
      </w:r>
    </w:p>
    <w:p>
      <w:r>
        <w:t>If a raw monodromy-coboundary front-door audit is attached, it must also match</w:t>
      </w:r>
    </w:p>
    <w:p>
      <w:r>
        <w:t>the current `K_nabla`/`kappa` seed-classifier ledger and the retained family</w:t>
      </w:r>
    </w:p>
    <w:p>
      <w:r>
        <w:t>builds: the raw seed-classifier entries must be the current entries, the raw</w:t>
      </w:r>
    </w:p>
    <w:p>
      <w:r>
        <w:t>endpoint group, word-potential templates, positive monodromy state rows,</w:t>
      </w:r>
    </w:p>
    <w:p>
      <w:r>
        <w:t>restricted detector-domain assignments, and detector-domain soundness</w:t>
      </w:r>
    </w:p>
    <w:p>
      <w:r>
        <w:t>witnesses must be the data that generated the retained build certificate.</w:t>
      </w:r>
    </w:p>
    <w:p>
      <w:r>
        <w:t>An internally exact monodromy input package for a different observer or a</w:t>
      </w:r>
    </w:p>
    <w:p>
      <w:r>
        <w:t>stale classifier ledger is stale construction evidence and does not close the</w:t>
      </w:r>
    </w:p>
    <w:p>
      <w:r>
        <w:t>routed family.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non-sequence target-size ledger, or a row with an extra</w:t>
      </w:r>
    </w:p>
    <w:p>
      <w:r>
        <w:t>field, a missing field, or a non-tuple shape, is a malformed endpoint-target</w:t>
      </w:r>
    </w:p>
    <w:p>
      <w:r>
        <w:t>row even if one can read a plausible 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For a retained family observer build, the top-level auxiliary ledgers are part</w:t>
      </w:r>
    </w:p>
    <w:p>
      <w:r>
        <w:t>of the certificate, not optional commentary.  The proof must verify that the</w:t>
      </w:r>
    </w:p>
    <w:p>
      <w:r>
        <w:t>supplied word-potential certificate row equals the build's internal</w:t>
      </w:r>
    </w:p>
    <w:p>
      <w:r>
        <w:t>word-potential certificate, that the supplied detector-track initialization</w:t>
      </w:r>
    </w:p>
    <w:p>
      <w:r>
        <w:t>rows equal the build's internal detector rows family-by-family, that the</w:t>
      </w:r>
    </w:p>
    <w:p>
      <w:r>
        <w:t>supplied endpoint-target row equals the build's endpoint-target audit, that</w:t>
      </w:r>
    </w:p>
    <w:p>
      <w:r>
        <w:t>any C/M cutoff-readout row equals the build's cutoff-readout audit, and that</w:t>
      </w:r>
    </w:p>
    <w:p>
      <w:r>
        <w:t>the supplied residual-faithfulness theorem row equals the build's retained</w:t>
      </w:r>
    </w:p>
    <w:p>
      <w:r>
        <w:t>residual theorem.  A stale auxiliary row leaves the observer family open even</w:t>
      </w:r>
    </w:p>
    <w:p>
      <w:r>
        <w:t>if the retained build object itself proves.</w:t>
      </w:r>
    </w:p>
    <w:p>
      <w:r>
        <w:t>If the proof uses a monodromy front-door package, its raw input rows must</w:t>
      </w:r>
    </w:p>
    <w:p>
      <w:r>
        <w:t>likewise match the current `K_nabla`/`kappa` seed-classifier ledger and the</w:t>
      </w:r>
    </w:p>
    <w:p>
      <w:r>
        <w:t>retained build internals.  The raw seed-classifier entries must be exactly the</w:t>
      </w:r>
    </w:p>
    <w:p>
      <w:r>
        <w:t>current entries, with no missing current descriptor, no stale extra</w:t>
      </w:r>
    </w:p>
    <w:p>
      <w:r>
        <w:t>descriptor, no duplicate entry, no duplicate descriptor, and no conflicting</w:t>
      </w:r>
    </w:p>
    <w:p>
      <w:r>
        <w:t>descriptor target.  The raw endpoint group must have the same finite group</w:t>
      </w:r>
    </w:p>
    <w:p>
      <w:r>
        <w:t>table as the retained certificate group, the raw templates must match the</w:t>
      </w:r>
    </w:p>
    <w:p>
      <w:r>
        <w:t>retained templates, the raw positive monodromy rows must match the retained</w:t>
      </w:r>
    </w:p>
    <w:p>
      <w:r>
        <w:t>positive state/coordinate transitions after discarding emitted labels, and</w:t>
      </w:r>
    </w:p>
    <w:p>
      <w:r>
        <w:t>any restricted detector-domain assignment or witness maps must match the</w:t>
      </w:r>
    </w:p>
    <w:p>
      <w:r>
        <w:t>retained word-potential identity-row data.</w:t>
      </w:r>
    </w:p>
    <w:p>
      <w:r>
        <w:t>A retained observer build also has to be internally self-consistent.  The</w:t>
      </w:r>
    </w:p>
    <w:p>
      <w:r>
        <w:t>positive-row ledger must be exactly the positive subset of the signed-row</w:t>
      </w:r>
    </w:p>
    <w:p>
      <w:r>
        <w:t>ledger.  The stored monodromy representation audit must use the build's own</w:t>
      </w:r>
    </w:p>
    <w:p>
      <w:r>
        <w:t>monodromy presentation, reachable-state ledger, and signed-row ledger.  The</w:t>
      </w:r>
    </w:p>
    <w:p>
      <w:r>
        <w:t>stored signed endpoint audit must use the same reachable-state ledger,</w:t>
      </w:r>
    </w:p>
    <w:p>
      <w:r>
        <w:t>signed-row ledger, telescoping detector audit, and monodromy representation</w:t>
      </w:r>
    </w:p>
    <w:p>
      <w:r>
        <w:t>audit as the build.  A proof may not splice a stale but independently proving</w:t>
      </w:r>
    </w:p>
    <w:p>
      <w:r>
        <w:t>monodromy representation into an otherwise complete endpoint observer.  Such</w:t>
      </w:r>
    </w:p>
    <w:p>
      <w:r>
        <w:t>failures must be exposed as per-family internal build failures, separate from</w:t>
      </w:r>
    </w:p>
    <w:p>
      <w:r>
        <w:t>the signed-row audit's own failure reasons.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 be</w:t>
      </w:r>
    </w:p>
    <w:p>
      <w:r>
        <w:t>present and must show that the supplied positive state maps define a</w:t>
      </w:r>
    </w:p>
    <w:p>
      <w:r>
        <w:t>representation of the declared positive local-context presentation on the</w:t>
      </w:r>
    </w:p>
    <w:p>
      <w:r>
        <w:t>exact reachable states.  A missing explicit monodromy representation audit is</w:t>
      </w:r>
    </w:p>
    <w:p>
      <w:r>
        <w:t>a hard failure, not a vacuous success; in the current certificate machinery it</w:t>
      </w:r>
    </w:p>
    <w:p>
      <w:r>
        <w:t>is reported as `explicit_endpoint_monodromy_representation_missing`.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not currently a decisive machine-checked certificate; it may be retained as</w:t>
      </w:r>
    </w:p>
    <w:p>
      <w:r>
        <w:t>diagnostic finite row data, but closure requires that any explicit assignment</w:t>
      </w:r>
    </w:p>
    <w:p>
      <w:r>
        <w:t>ledger enumerate the full finite variable domain for that positive row.  The</w:t>
      </w:r>
    </w:p>
    <w:p>
      <w:r>
        <w:t>derived constructor must not assign a placeholder endpoint label to a</w:t>
      </w:r>
    </w:p>
    <w:p>
      <w:r>
        <w:t>nonconstant defect; if the defect takes two values on the full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 positive monodromy rows, nonconstant</w:t>
      </w:r>
    </w:p>
    <w:p>
      <w:r>
        <w:t>defects, malformed templates, restricted detector-domain subsets, and missing</w:t>
      </w:r>
    </w:p>
    <w:p>
      <w:r>
        <w:t>residual-faithfulness rows keep 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If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A defect constant on that full domain needs no separate</w:t>
      </w:r>
    </w:p>
    <w:p>
      <w:r>
        <w:t>soundness witness.  The raw monodromy front door has been checked to build a</w:t>
      </w:r>
    </w:p>
    <w:p>
      <w:r>
        <w:t>complete U/C/M family observer package from identity monodromy rows, empty</w:t>
      </w:r>
    </w:p>
    <w:p>
      <w:r>
        <w:t>word potentials, full-domain constant defects, fixed endpoint targets, exact</w:t>
      </w:r>
    </w:p>
    <w:p>
      <w:r>
        <w:t>C/M cutoff readouts, per-family residual rows, and a product</w:t>
      </w:r>
    </w:p>
    <w:p>
      <w:r>
        <w:t>residual-faithfulness theorem.  This validates the constructive handoff for</w:t>
      </w:r>
    </w:p>
    <w:p>
      <w:r>
        <w:t>future nontrivial observers; it does not supply nontrivial `rho_E` and `W_E`</w:t>
      </w:r>
    </w:p>
    <w:p>
      <w:r>
        <w:t>data for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Its seed-classifier ledger must be internally well formed and</w:t>
      </w:r>
    </w:p>
    <w:p>
      <w:r>
        <w:t>functional: no malformed classifier row, no duplicate classifier entry, no</w:t>
      </w:r>
    </w:p>
    <w:p>
      <w:r>
        <w:t>duplicate row descriptor, no descriptor assigned to two targets, and no target</w:t>
      </w:r>
    </w:p>
    <w:p>
      <w:r>
        <w:t>outside `{U,C,M}`.  The finite input ledger must then cover exactly the active</w:t>
      </w:r>
    </w:p>
    <w:p>
      <w:r>
        <w:t>routed families hit by `kappa`, with no duplicate family rows and no stale</w:t>
      </w:r>
    </w:p>
    <w:p>
      <w:r>
        <w:t>extra 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malformed or ambiguous</w:t>
      </w:r>
    </w:p>
    <w:p>
      <w:r>
        <w:t>seed-classifier rows, and restricted detector-domain assignments without</w:t>
      </w:r>
    </w:p>
    <w:p>
      <w:r>
        <w:t>soundness witnesses are finite input-ledger failures.</w:t>
      </w:r>
    </w:p>
    <w:p>
      <w:r>
        <w:t>The top-level by-family ledgers themselves must be finite row ledgers:</w:t>
      </w:r>
    </w:p>
    <w:p>
      <w:r>
        <w:t>non-sequence endpoint-group, template, positive-row, detector-domain, or</w:t>
      </w:r>
    </w:p>
    <w:p>
      <w:r>
        <w:t>detector-witness ledgers are reported as malformed row objects rather than</w:t>
      </w:r>
    </w:p>
    <w:p>
      <w:r>
        <w:t>being iterated character-by-character, ignored as absent input, or allowed to</w:t>
      </w:r>
    </w:p>
    <w:p>
      <w:r>
        <w:t>crash the handoff.</w:t>
      </w:r>
    </w:p>
    <w:p>
      <w:r>
        <w:t>Any nonempty monodromy subledger is enough to trigger the monodromy input</w:t>
      </w:r>
    </w:p>
    <w:p>
      <w:r>
        <w:t>audit and family-observer build diagnostic, including detector-domain</w:t>
      </w:r>
    </w:p>
    <w:p>
      <w:r>
        <w:t>assignments or detector-domain soundness witnesses supplied without endpoint</w:t>
      </w:r>
    </w:p>
    <w:p>
      <w:r>
        <w:t>groups, templates, or positive rows.  Such auxiliary-only packages are not</w:t>
      </w:r>
    </w:p>
    <w:p>
      <w:r>
        <w:t>valid observers, but they must be reported as incomplete or malformed</w:t>
      </w:r>
    </w:p>
    <w:p>
      <w:r>
        <w:t>observer attempts rather than ignored as if no U/C/M endpoint-observer data</w:t>
      </w:r>
    </w:p>
    <w:p>
      <w:r>
        <w:t>were supplied.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If that raw package is attached to retained family builds, its</w:t>
      </w:r>
    </w:p>
    <w:p>
      <w:r>
        <w:t>seed-classifier ledger must also match the current family-build classifier</w:t>
      </w:r>
    </w:p>
    <w:p>
      <w:r>
        <w:t>ledger.  An internally exact raw package using the same endpoint-family seed</w:t>
      </w:r>
    </w:p>
    <w:p>
      <w:r>
        <w:t>states but different row descriptors is stale construction evidence, because</w:t>
      </w:r>
    </w:p>
    <w:p>
      <w:r>
        <w:t>the observer has not been scoped to the current `K_nabla` descriptors that</w:t>
      </w:r>
    </w:p>
    <w:p>
      <w:r>
        <w:t>created the routed endpoint obligation.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Detector-domain soundness flags and witnesses are meaningful only when an</w:t>
      </w:r>
    </w:p>
    <w:p>
      <w:r>
        <w:t>actual restricted detector-domain assignment subset is supplied for that</w:t>
      </w:r>
    </w:p>
    <w:p>
      <w:r>
        <w:t>positive row.  In the full finite-domain case, any soundness flag or witness</w:t>
      </w:r>
    </w:p>
    <w:p>
      <w:r>
        <w:t>is stale certificate data and must keep the word-potential certificate open;</w:t>
      </w:r>
    </w:p>
    <w:p>
      <w:r>
        <w:t>it is not an extra proof channel.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A</w:t>
      </w:r>
    </w:p>
    <w:p>
      <w:r>
        <w:t>non-sequence degree ledger is also malformed finite data.  They may not be</w:t>
      </w:r>
    </w:p>
    <w:p>
      <w:r>
        <w:t>silently ignored while the constructor falls back to a default symmetric</w:t>
      </w:r>
    </w:p>
    <w:p>
      <w:r>
        <w:t>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That label ledger must be audited as</w:t>
      </w:r>
    </w:p>
    <w:p>
      <w:r>
        <w:t>finite row data: a non-sequence object such as `None` or a string is one</w:t>
      </w:r>
    </w:p>
    <w:p>
      <w:r>
        <w:t>malformed label row, not a character-by-character ledger and not a runtime</w:t>
      </w:r>
    </w:p>
    <w:p>
      <w:r>
        <w:t>exception.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At the top-level post-linear audit, any individual identity residual-helper</w:t>
      </w:r>
    </w:p>
    <w:p>
      <w:r>
        <w:t>flag must also derive and retain the identity observer candidate ledger: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These</w:t>
      </w:r>
    </w:p>
    <w:p>
      <w:r>
        <w:t>flags must not be ignored merely because the aggregate automatic flag is not</w:t>
      </w:r>
    </w:p>
    <w:p>
      <w:r>
        <w:t>set.</w:t>
      </w:r>
    </w:p>
    <w:p>
      <w:r>
        <w:t>At the top-level post-linear audit, the same residual-trivial identity</w:t>
      </w:r>
    </w:p>
    <w:p>
      <w:r>
        <w:t>observer path has been explicitly regression-tested for each one-family</w:t>
      </w:r>
    </w:p>
    <w:p>
      <w:r>
        <w:t>routed endpoint system.  A U-only route closes under the verdict</w:t>
      </w:r>
    </w:p>
    <w:p>
      <w:r>
        <w:t>`closed_by_triangular_recovery_endpoint_observer_family_build`; a C-only</w:t>
      </w:r>
    </w:p>
    <w:p>
      <w:r>
        <w:t>route closes under</w:t>
      </w:r>
    </w:p>
    <w:p>
      <w:r>
        <w:t>`closed_by_universal_continuation_endpoint_observer_family_build`; and an</w:t>
      </w:r>
    </w:p>
    <w:p>
      <w:r>
        <w:t>M-only route closes under `closed_by_mixed_unit_endpoint_observer_family_build`.</w:t>
      </w:r>
    </w:p>
    <w:p>
      <w:r>
        <w:t>For one-family cases the per-family residual-faithfulness theorem already</w:t>
      </w:r>
    </w:p>
    <w:p>
      <w:r>
        <w:t>has the full active-family scope, so a separate product residual theorem is</w:t>
      </w:r>
    </w:p>
    <w:p>
      <w:r>
        <w:t>not required.  The ledger still records the residual channel reason by</w:t>
      </w:r>
    </w:p>
    <w:p>
      <w:r>
        <w:t>family, requires the observer rows to match the current interval, requires</w:t>
      </w:r>
    </w:p>
    <w:p>
      <w:r>
        <w:t>the current `K_nabla`/`kappa` seed ledger to match, and in U requires the</w:t>
      </w:r>
    </w:p>
    <w:p>
      <w:r>
        <w:t>current triangular-recovery unit target.  Thus the already-proved</w:t>
      </w:r>
    </w:p>
    <w:p>
      <w:r>
        <w:t>singleton-fibre, strict identity, coordinate-identity, supplied fibre-label</w:t>
      </w:r>
    </w:p>
    <w:p>
      <w:r>
        <w:t>identity, and canonical fibre-label identity residual-trivial subcases are</w:t>
      </w:r>
    </w:p>
    <w:p>
      <w:r>
        <w:t>consumed for individual U, C, and M endpoint obligations.  This is not an</w:t>
      </w:r>
    </w:p>
    <w:p>
      <w:r>
        <w:t>existence proof for the remaining nontrivial U/C/M endpoint observers.</w:t>
      </w:r>
    </w:p>
    <w:p>
      <w:r>
        <w:t>The aggregate automatic selector is likewise checked at the one-family routed</w:t>
      </w:r>
    </w:p>
    <w:p>
      <w:r>
        <w:t>level: if an interval satisfies one of the selector hypotheses, for example</w:t>
      </w:r>
    </w:p>
    <w:p>
      <w:r>
        <w:t>coordinate-identity residual motion, the derived family ledger closes the</w:t>
      </w:r>
    </w:p>
    <w:p>
      <w:r>
        <w:t>single active U, C, or M endpoint obligation without requiring a product</w:t>
      </w:r>
    </w:p>
    <w:p>
      <w:r>
        <w:t>residual theorem.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a non-sequence</w:t>
      </w:r>
    </w:p>
    <w:p>
      <w:r>
        <w:t>ledger, duplicate entries, malformed entries, wrong-family entries, or</w:t>
      </w:r>
    </w:p>
    <w:p>
      <w:r>
        <w:t>unhashable seed-state entries must remain in the expected and covered theorem</w:t>
      </w:r>
    </w:p>
    <w:p>
      <w:r>
        <w:t>ledgers and must make the theorem fail.  No automatic helper may silently</w:t>
      </w:r>
    </w:p>
    <w:p>
      <w:r>
        <w:t>discard bad seed data and prove residual faithfulness for a smaller endpoint</w:t>
      </w:r>
    </w:p>
    <w:p>
      <w:r>
        <w:t>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 must also expose the same endpoint-channel reason ledger</w:t>
      </w:r>
    </w:p>
    <w:p>
      <w:r>
        <w:t>by family as the per-family residual-faithfulness theorems.  A product theorem</w:t>
      </w:r>
    </w:p>
    <w:p>
      <w:r>
        <w:t>whose rows have the right active families and seed states but replace the</w:t>
      </w:r>
    </w:p>
    <w:p>
      <w:r>
        <w:t>routed U/C/M channel names with a placeholder or a different channel reason is</w:t>
      </w:r>
    </w:p>
    <w:p>
      <w:r>
        <w:t>not an exact residual-faithfulness theorem for the product row.  It must be</w:t>
      </w:r>
    </w:p>
    <w:p>
      <w:r>
        <w:t>reported as</w:t>
      </w:r>
    </w:p>
    <w:p>
      <w:r>
        <w:t>`endpoint_observer_product_residual_faithfulness_channel_scope_mismatch`, and</w:t>
      </w:r>
    </w:p>
    <w:p>
      <w:r>
        <w:t>it cannot close the product endpoint family build.  This prevents a product</w:t>
      </w:r>
    </w:p>
    <w:p>
      <w:r>
        <w:t>residual theorem from proving faithfulness for a different set of endpoint</w:t>
      </w:r>
    </w:p>
    <w:p>
      <w:r>
        <w:t>channels than the observers actually kill.</w:t>
      </w:r>
    </w:p>
    <w:p>
      <w:r>
        <w:t>The product theorem must also match the full well-formed endpoint-channel key</w:t>
      </w:r>
    </w:p>
    <w:p>
      <w:r>
        <w:t>ledger by family.  Endpoint-channel keys have shape</w:t>
      </w:r>
    </w:p>
    <w:p>
      <w:r>
        <w:t>`(E,s,channel_name,optional_local_data...)`; the optional local data are part</w:t>
      </w:r>
    </w:p>
    <w:p>
      <w:r>
        <w:t>of the concrete channel.  Thus a product theorem that keeps the same</w:t>
      </w:r>
    </w:p>
    <w:p>
      <w:r>
        <w:t>`channel_name` but changes, drops, or invents optional local channel data is</w:t>
      </w:r>
    </w:p>
    <w:p>
      <w:r>
        <w:t>not proving faithfulness for the same endpoint channels as the per-family</w:t>
      </w:r>
    </w:p>
    <w:p>
      <w:r>
        <w:t>observers.  It must be reported as</w:t>
      </w:r>
    </w:p>
    <w:p>
      <w:r>
        <w:t>`endpoint_observer_product_residual_faithfulness_channel_key_scope_mismatch`,</w:t>
      </w:r>
    </w:p>
    <w:p>
      <w:r>
        <w:t>and it cannot close the product endpoint family build.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top-level direct family-observer ledgers themselves must be finite row</w:t>
      </w:r>
    </w:p>
    <w:p>
      <w:r>
        <w:t>ledgers.  A non-sequence certificate, detector-track, endpoint-target,</w:t>
      </w:r>
    </w:p>
    <w:p>
      <w:r>
        <w:t>cutoff-readout, residual-theorem, or identity-cutoff-degree ledger is one</w:t>
      </w:r>
    </w:p>
    <w:p>
      <w:r>
        <w:t>malformed row object.  It must not be iterated character-by-character,</w:t>
      </w:r>
    </w:p>
    <w:p>
      <w:r>
        <w:t>ignored as absent input, or allowed to crash the handoff.</w:t>
      </w:r>
    </w:p>
    <w:p>
      <w:r>
        <w:t>Likewise, any direct auxiliary family ledger, including detector-track,</w:t>
      </w:r>
    </w:p>
    <w:p>
      <w:r>
        <w:t>endpoint-target, cutoff-readout, or by-family residual-faithfulness rows</w:t>
      </w:r>
    </w:p>
    <w:p>
      <w:r>
        <w:t>without a word-potential certificate ledger, must still trigger the direct</w:t>
      </w:r>
    </w:p>
    <w:p>
      <w:r>
        <w:t>family-observer audit.  It remains an incomplete observer attempt until the</w:t>
      </w:r>
    </w:p>
    <w:p>
      <w:r>
        <w:t>word-potential and residual-faithfulness data are exact, but it is not</w:t>
      </w:r>
    </w:p>
    <w:p>
      <w:r>
        <w:t>silently absent.</w:t>
      </w:r>
    </w:p>
    <w:p>
      <w:r>
        <w:t>Direct signed-generator detector-lift auxiliaries obey the same finite-ledger</w:t>
      </w:r>
    </w:p>
    <w:p>
      <w:r>
        <w:t>discipline.  Supplying detector-track count rows or detector-track</w:t>
      </w:r>
    </w:p>
    <w:p>
      <w:r>
        <w:t>initialization rows directly to the post-linear audit without a</w:t>
      </w:r>
    </w:p>
    <w:p>
      <w:r>
        <w:t>word-potential certificate must create a diagnostic telescoping audit rather</w:t>
      </w:r>
    </w:p>
    <w:p>
      <w:r>
        <w:t>than silently dropping those rows.  A non-sequence count ledger such as</w:t>
      </w:r>
    </w:p>
    <w:p>
      <w:r>
        <w:t>`None` is one malformed count row; a non-sequence initialization ledger is one</w:t>
      </w:r>
    </w:p>
    <w:p>
      <w:r>
        <w:t>malformed initialization row.  Unknown families, duplicate track keys,</w:t>
      </w:r>
    </w:p>
    <w:p>
      <w:r>
        <w:t>nonpositive counts, malformed initialization templates, missing</w:t>
      </w:r>
    </w:p>
    <w:p>
      <w:r>
        <w:t>word-potential templates, and missing initial normalization must be exported</w:t>
      </w:r>
    </w:p>
    <w:p>
      <w:r>
        <w:t>as signed-generator detector-lift failures.  Such diagnostics do not close</w:t>
      </w:r>
    </w:p>
    <w:p>
      <w:r>
        <w:t>an endpoint family; they only make the incomplete direct detector-lift data</w:t>
      </w:r>
    </w:p>
    <w:p>
      <w:r>
        <w:t>visible.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`H_E`.  If an explicit</w:t>
      </w:r>
    </w:p>
    <w:p>
      <w:r>
        <w:t>assignment ledger is supplied instead of using the implicit full domain, the</w:t>
      </w:r>
    </w:p>
    <w:p>
      <w:r>
        <w:t>current executable checker requires that ledger to enumerate the same full</w:t>
      </w:r>
    </w:p>
    <w:p>
      <w:r>
        <w:t>finite group power.  The defect must be constant, and the constant must be</w:t>
      </w:r>
    </w:p>
    <w:p>
      <w:r>
        <w:t>the emitted 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These checks are diagnostic only in</w:t>
      </w:r>
    </w:p>
    <w:p>
      <w:r>
        <w:t>the current executable proof layer.  A named witness such as an exhaustive</w:t>
      </w:r>
    </w:p>
    <w:p>
      <w:r>
        <w:t>reachable-detector-value enumeration or a symbolic detector-domain invariant</w:t>
      </w:r>
    </w:p>
    <w:p>
      <w:r>
        <w:t>does not by itself prove all-`n` soundness.  The only currently accepted</w:t>
      </w:r>
    </w:p>
    <w:p>
      <w:r>
        <w:t>machine-checked domain is the full finite group power `H_E^V`; a proper</w:t>
      </w:r>
    </w:p>
    <w:p>
      <w:r>
        <w:t>restricted subset must leave the observer open until a stronger formal</w:t>
      </w:r>
    </w:p>
    <w:p>
      <w:r>
        <w:t>soundness certificate is supplied.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duplicate, or malformed row objects.  A non-sequence</w:t>
      </w:r>
    </w:p>
    <w:p>
      <w:r>
        <w:t>readout-row ledger is treated as malformed finite data.  A malformed readout</w:t>
      </w:r>
    </w:p>
    <w:p>
      <w:r>
        <w:t>row object is reported in</w:t>
      </w:r>
    </w:p>
    <w:p>
      <w:r>
        <w:t>`signed_endpoint_generator_cutoff_readout_malformed_rows`; it is a finite</w:t>
      </w:r>
    </w:p>
    <w:p>
      <w:r>
        <w:t>certificate failure, not a runtime exception and not a row that can be</w:t>
      </w:r>
    </w:p>
    <w:p>
      <w:r>
        <w:t>silently ignored.  Each listed readout and killed-readout value must be an</w:t>
      </w:r>
    </w:p>
    <w:p>
      <w:r>
        <w:t>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If this equality fails, the row is invalid at the</w:t>
      </w:r>
    </w:p>
    <w:p>
      <w:r>
        <w:t>row-scope level; a theorem-level implication flag cannot repair it.  The</w:t>
      </w:r>
    </w:p>
    <w:p>
      <w:r>
        <w:t>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endpoint_observer_family_build_internal_failure_reasons_exposed,</w:t>
      </w:r>
    </w:p>
    <w:p>
      <w:r>
        <w:t>endpoint_observer_family_build_row_failure_reasons_exposed,</w:t>
      </w:r>
    </w:p>
    <w:p>
      <w:r>
        <w:t>endpoint_observer_family_auxiliary_rows_match_builds,</w:t>
      </w:r>
    </w:p>
    <w:p>
      <w:r>
        <w:t>endpoint_observer_family_certificate_rows_match_builds,</w:t>
      </w:r>
    </w:p>
    <w:p>
      <w:r>
        <w:t>endpoint_observer_family_detector_track_rows_match_builds,</w:t>
      </w:r>
    </w:p>
    <w:p>
      <w:r>
        <w:t>endpoint_observer_family_endpoint_target_rows_match_builds,</w:t>
      </w:r>
    </w:p>
    <w:p>
      <w:r>
        <w:t>endpoint_observer_family_cutoff_readout_rows_match_builds,</w:t>
      </w:r>
    </w:p>
    <w:p>
      <w:r>
        <w:t>endpoint_observer_family_residual_theorem_rows_match_builds,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endpoint_observer_product_residual_channel_scope_matches_per_family,</w:t>
      </w:r>
    </w:p>
    <w:p>
      <w:r>
        <w:t>endpoint_observer_product_residual_channel_key_scope_matches_per_family,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endpoint_observer_monodromy_seed_classifier_ledger_well_formed,</w:t>
      </w:r>
    </w:p>
    <w:p>
      <w:r>
        <w:t>endpoint_observer_monodromy_input_seed_classifier_matches_current,</w:t>
      </w:r>
    </w:p>
    <w:p>
      <w:r>
        <w:t>endpoint_observer_monodromy_input_rows_match_builds,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monodromy_handoff_derives_explicit_residual_trivial_helpers,</w:t>
      </w:r>
    </w:p>
    <w:p>
      <w:r>
        <w:t>identity_and_monodromy_handoffs_share_residual_helper_selector,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monodromy_family_raw_input_rows_match_retained_builds,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A non-sequence target-size ledger, or a row with missing fields, extra fields,</w:t>
      </w:r>
    </w:p>
    <w:p>
      <w:r>
        <w:t>or a non-tuple shape, is a malformed target row; these are reported separately</w:t>
      </w:r>
    </w:p>
    <w:p>
      <w:r>
        <w:t>from nonpositive size values and 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Malformed readout row objects, including a non-sequence readout-row ledger,</w:t>
      </w:r>
    </w:p>
    <w:p>
      <w:r>
        <w:t>are finite certificate failures, not runtime exceptions and not rows that can</w:t>
      </w:r>
    </w:p>
    <w:p>
      <w:r>
        <w:t>be silently ignored.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not a decisive machine-checked certificate in the current</w:t>
      </w:r>
    </w:p>
    <w:p>
      <w:r>
        <w:t>audit layer; it is retained only as diagnostic row data unless the supplied</w:t>
      </w:r>
    </w:p>
    <w:p>
      <w:r>
        <w:t>assignment ledger is exactly the full finite variable domain.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 and checks that the coboundary defect is constant with value</w:t>
      </w:r>
    </w:p>
    <w:p>
      <w:r>
        <w:t>equal to the row label.  If an explicit detector-domain assignment ledger is</w:t>
      </w:r>
    </w:p>
    <w:p>
      <w:r>
        <w:t>supplied, it must enumerate exactly the same full finite group power for the</w:t>
      </w:r>
    </w:p>
    <w:p>
      <w:r>
        <w:t>row's variable support; a proper subset is reported as</w:t>
      </w:r>
    </w:p>
    <w:p>
      <w:r>
        <w:t>`detector_domain_subset_not_full_finite_domain` and does not prove the</w:t>
      </w:r>
    </w:p>
    <w:p>
      <w:r>
        <w:t>telescoping certificate.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the defect is genuinely constant on the full</w:t>
      </w:r>
    </w:p>
    <w:p>
      <w:r>
        <w:t>finite detector domain.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These checks are diagnostic for future proof certificates,</w:t>
      </w:r>
    </w:p>
    <w:p>
      <w:r>
        <w:t>but a named witness such as an exhaustive reachable-value enumeration or a</w:t>
      </w:r>
    </w:p>
    <w:p>
      <w:r>
        <w:t>symbolic detector-domain invariant is not, by itself, treated as a decisive</w:t>
      </w:r>
    </w:p>
    <w:p>
      <w:r>
        <w:t>all-`n` soundness proof.  The only currently accepted machine-checked domain</w:t>
      </w:r>
    </w:p>
    <w:p>
      <w:r>
        <w:t>for closure is the full finite group power.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</w:t>
      </w:r>
    </w:p>
    <w:p>
      <w:r>
        <w:t>The retained build itself is now an internal consistency certificate, not only</w:t>
      </w:r>
    </w:p>
    <w:p>
      <w:r>
        <w:t>a container for two successful subaudits.  A proving</w:t>
      </w:r>
    </w:p>
    <w:p>
      <w:r>
        <w:t>`UniversalKEndpointObserverBuild` must have positive rows exactly equal to</w:t>
      </w:r>
    </w:p>
    <w:p>
      <w:r>
        <w:t>the positive subset of its signed rows; the monodromy representation audit</w:t>
      </w:r>
    </w:p>
    <w:p>
      <w:r>
        <w:t>must use the build's own monodromy presentation, reachable-state ledger, and</w:t>
      </w:r>
    </w:p>
    <w:p>
      <w:r>
        <w:t>row ledger; and the signed endpoint audit must use the same reachable states,</w:t>
      </w:r>
    </w:p>
    <w:p>
      <w:r>
        <w:t>signed rows, telescoping detector audit, and monodromy representation audit</w:t>
      </w:r>
    </w:p>
    <w:p>
      <w:r>
        <w:t>stored on the build.  A stale but independently proving monodromy audit, or a</w:t>
      </w:r>
    </w:p>
    <w:p>
      <w:r>
        <w:t>stale signed-row/telescoping ledger, is therefore rejected before the family</w:t>
      </w:r>
    </w:p>
    <w:p>
      <w:r>
        <w:t>observer can close.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assignments.  A smaller detector-domain assignment map may be recorded</w:t>
      </w:r>
    </w:p>
    <w:p>
      <w:r>
        <w:t>as diagnostic data, but the returned certificate now proves only when that</w:t>
      </w:r>
    </w:p>
    <w:p>
      <w:r>
        <w:t>map is exactly the full finite variable domain for each row.  A proper subset</w:t>
      </w:r>
    </w:p>
    <w:p>
      <w:r>
        <w:t>with only a named soundness witness is rejected by the word-potential audit,</w:t>
      </w:r>
    </w:p>
    <w:p>
      <w:r>
        <w:t>so a nonconstant defect, missing monodromy row, restricted detector-domain</w:t>
      </w:r>
    </w:p>
    <w:p>
      <w:r>
        <w:t>subset, malformed template, or missing residual-faithfulness theorem keeps</w:t>
      </w:r>
    </w:p>
    <w:p>
      <w:r>
        <w:t>the endpoint 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When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This is the safest valid path: a defect constant on the full</w:t>
      </w:r>
    </w:p>
    <w:p>
      <w:r>
        <w:t>domain needs no separate soundness witness.  The raw monodromy front door is</w:t>
      </w:r>
    </w:p>
    <w:p>
      <w:r>
        <w:t>now checked to build a complete U/C/M family observer package from identity</w:t>
      </w:r>
    </w:p>
    <w:p>
      <w:r>
        <w:t>monodromy rows, empty word potentials, full-domain constant defects, fixed</w:t>
      </w:r>
    </w:p>
    <w:p>
      <w:r>
        <w:t>endpoint targets, exact C/M cutoff readouts, per-family residual rows, and a</w:t>
      </w:r>
    </w:p>
    <w:p>
      <w:r>
        <w:t>product residual-faithfulness theorem.  This confirms the constructor path</w:t>
      </w:r>
    </w:p>
    <w:p>
      <w:r>
        <w:t>future nontrivial observers must use; it does not assert that nontrivial</w:t>
      </w:r>
    </w:p>
    <w:p>
      <w:r>
        <w:t>`rho_E` and `W_E` data exist in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  The monodromy handoff has an explicit regression</w:t>
      </w:r>
    </w:p>
    <w:p>
      <w:r>
        <w:t>row for this sticky supplied-label case, so canonical fibre labels cannot close</w:t>
      </w:r>
    </w:p>
    <w:p>
      <w:r>
        <w:t>an observer package after a stale or malformed supplied label ledger has been</w:t>
      </w:r>
    </w:p>
    <w:p>
      <w:r>
        <w:t>selected.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that the raw seed-classifier ledger is internally</w:t>
      </w:r>
    </w:p>
    <w:p>
      <w:r>
        <w:t>well-formed and functional, then checks the raw finite package family-by-family:</w:t>
      </w:r>
    </w:p>
    <w:p>
      <w:r>
        <w:t>fixed endpoint groups, state-indexed word-potential templates, positive</w:t>
      </w:r>
    </w:p>
    <w:p>
      <w:r>
        <w:t>monodromy state rows, optional detector-domain assignments, and optional</w:t>
      </w:r>
    </w:p>
    <w:p>
      <w:r>
        <w:t>detector-domain soundness witnesses.  It reports malformed, duplicate, or</w:t>
      </w:r>
    </w:p>
    <w:p>
      <w:r>
        <w:t>conflicting seed-classifier rows; malformed family rows; unknown U/C/M family</w:t>
      </w:r>
    </w:p>
    <w:p>
      <w:r>
        <w:t>names; duplicates; missing active families; extra stale families; and</w:t>
      </w:r>
    </w:p>
    <w:p>
      <w:r>
        <w:t>detector-domain assignments without soundness witnesses.  It</w:t>
      </w:r>
    </w:p>
    <w:p>
      <w:r>
        <w:t>normalizes every top-level by-family ledger first, so a non-sequence endpoint</w:t>
      </w:r>
    </w:p>
    <w:p>
      <w:r>
        <w:t>group, template, positive-row, detector-domain, or detector-witness ledger is</w:t>
      </w:r>
    </w:p>
    <w:p>
      <w:r>
        <w:t>reported as one malformed row object instead of being iterated, ignored, or</w:t>
      </w:r>
    </w:p>
    <w:p>
      <w:r>
        <w:t>allowed to crash the handoff.  Any nonempty monodromy subledger triggers this</w:t>
      </w:r>
    </w:p>
    <w:p>
      <w:r>
        <w:t>audit and the family-build diagnostic, including detector-domain assignments</w:t>
      </w:r>
    </w:p>
    <w:p>
      <w:r>
        <w:t>or soundness witnesses supplied without endpoint groups, templates, or</w:t>
      </w:r>
    </w:p>
    <w:p>
      <w:r>
        <w:t>positive rows.  Auxiliary-only observer attempts are therefore reported as</w:t>
      </w:r>
    </w:p>
    <w:p>
      <w:r>
        <w:t>incomplete or malformed rather than silently ignored.  The monodromy-derived</w:t>
      </w:r>
    </w:p>
    <w:p>
      <w:r>
        <w:t>family build attaches this audit and requires it to be exact, so a missing</w:t>
      </w:r>
    </w:p>
    <w:p>
      <w:r>
        <w:t>`rho_E`, `W_E`, `H_E`, or detector-domain witness is now a finite ledger</w:t>
      </w:r>
    </w:p>
    <w:p>
      <w:r>
        <w:t>failure rather than an opaque missing observer.</w:t>
      </w:r>
    </w:p>
    <w:p>
      <w:r>
        <w:t>When this raw monodromy input audit is attached to retained family builds, it</w:t>
      </w:r>
    </w:p>
    <w:p>
      <w:r>
        <w:t>must also match the current `K_nabla`/`kappa` ledger and those retained</w:t>
      </w:r>
    </w:p>
    <w:p>
      <w:r>
        <w:t>builds.  The raw seed-classifier entries must be the current entries, with no</w:t>
      </w:r>
    </w:p>
    <w:p>
      <w:r>
        <w:t>stale extra descriptor and no missing current descriptor.  The endpoint group</w:t>
      </w:r>
    </w:p>
    <w:p>
      <w:r>
        <w:t>row for each family must match the finite group in the retained</w:t>
      </w:r>
    </w:p>
    <w:p>
      <w:r>
        <w:t>word-potential certificate; the raw template rows must match the retained</w:t>
      </w:r>
    </w:p>
    <w:p>
      <w:r>
        <w:t>templates; the raw positive monodromy state rows must match the retained</w:t>
      </w:r>
    </w:p>
    <w:p>
      <w:r>
        <w:t>positive state/coordinate transitions after forgetting emitted endpoint</w:t>
      </w:r>
    </w:p>
    <w:p>
      <w:r>
        <w:t>labels; and any restricted detector-domain assignment or soundness-witness</w:t>
      </w:r>
    </w:p>
    <w:p>
      <w:r>
        <w:t>maps must match the corresponding identity-row data inside the retained</w:t>
      </w:r>
    </w:p>
    <w:p>
      <w:r>
        <w:t>certificate.  An internally exact raw monodromy ledger for a different</w:t>
      </w:r>
    </w:p>
    <w:p>
      <w:r>
        <w:t>observer or for a stale classifier ledger is rejected as stale input rather</w:t>
      </w:r>
    </w:p>
    <w:p>
      <w:r>
        <w:t>than accepted as construction evidence for the retained build.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Detector-domain soundness flags and witnesses are retained only as diagnostic</w:t>
      </w:r>
    </w:p>
    <w:p>
      <w:r>
        <w:t>metadata when an actual restricted detector-domain assignment subset is</w:t>
      </w:r>
    </w:p>
    <w:p>
      <w:r>
        <w:t>supplied for that positive row.  They do not turn a proper subset into a</w:t>
      </w:r>
    </w:p>
    <w:p>
      <w:r>
        <w:t>decisive certificate.  In the full finite-domain case, no soundness flag or</w:t>
      </w:r>
    </w:p>
    <w:p>
      <w:r>
        <w:t>soundness witness is needed.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an explicit monodromy representation audit must be</w:t>
      </w:r>
    </w:p>
    <w:p>
      <w:r>
        <w:t>present and must prove every context map and every presentation relation.</w:t>
      </w:r>
    </w:p>
    <w:p>
      <w:r>
        <w:t>Missing explicit monodromy data is reported as</w:t>
      </w:r>
    </w:p>
    <w:p>
      <w:r>
        <w:t>`explicit_endpoint_monodromy_representation_missing`, and the routed</w:t>
      </w:r>
    </w:p>
    <w:p>
      <w:r>
        <w:t>obstruction data exports</w:t>
      </w:r>
    </w:p>
    <w:p>
      <w:r>
        <w:t>`signed_endpoint_generator_explicit_monodromy_representation_present` together</w:t>
      </w:r>
    </w:p>
    <w:p>
      <w:r>
        <w:t>with the verification result.  The derived constructor supplies that audit</w:t>
      </w:r>
    </w:p>
    <w:p>
      <w:r>
        <w:t>automatically from the current 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states, duplicate classifier entries, duplicate descriptors, and conflicting</w:t>
      </w:r>
    </w:p>
    <w:p>
      <w:r>
        <w:t>descriptor-to-target rows are reported as finite ledger errors, not as vague</w:t>
      </w:r>
    </w:p>
    <w:p>
      <w:r>
        <w:t>missing observers and not as exceptions during seed-state set comparison.</w:t>
      </w:r>
    </w:p>
    <w:p>
      <w:r>
        <w:t>Thus a combined product endpoint row cannot hide the absence of a C or M</w:t>
      </w:r>
    </w:p>
    <w:p>
      <w:r>
        <w:t>observer behind a 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Those auxiliary ledgers must also match the retained build internals.  The</w:t>
      </w:r>
    </w:p>
    <w:p>
      <w:r>
        <w:t>supplied word-potential certificate for a family must equal the certificate</w:t>
      </w:r>
    </w:p>
    <w:p>
      <w:r>
        <w:t>inside that family's telescoping audit; the supplied detector-track rows must</w:t>
      </w:r>
    </w:p>
    <w:p>
      <w:r>
        <w:t>match the detector rows used by that audit; the supplied endpoint-target,</w:t>
      </w:r>
    </w:p>
    <w:p>
      <w:r>
        <w:t>C/M cutoff-readout, and residual-faithfulness theorem rows must equal the</w:t>
      </w:r>
    </w:p>
    <w:p>
      <w:r>
        <w:t>objects retained inside the corresponding observer build.  A stale auxiliary</w:t>
      </w:r>
    </w:p>
    <w:p>
      <w:r>
        <w:t>row is rejected even when the retained build object itself proves.  This</w:t>
      </w:r>
    </w:p>
    <w:p>
      <w:r>
        <w:t>prevents a family observer from closing with one hidden construction while the</w:t>
      </w:r>
    </w:p>
    <w:p>
      <w:r>
        <w:t>exported proof ledger advertises different certificate, detector, target,</w:t>
      </w:r>
    </w:p>
    <w:p>
      <w:r>
        <w:t>cutoff, or residual data.</w:t>
      </w:r>
    </w:p>
    <w:p>
      <w:r>
        <w:t>Those top-level family-observer input ledgers are normalized before any</w:t>
      </w:r>
    </w:p>
    <w:p>
      <w:r>
        <w:t>builder runs.  A non-sequence certificate, detector-track, endpoint-target,</w:t>
      </w:r>
    </w:p>
    <w:p>
      <w:r>
        <w:t>cutoff-readout, residual-theorem, or identity-cutoff-degree ledger is reported</w:t>
      </w:r>
    </w:p>
    <w:p>
      <w:r>
        <w:t>as one malformed row object.  It is not iterated character-by-character,</w:t>
      </w:r>
    </w:p>
    <w:p>
      <w:r>
        <w:t>ignored as absent input, or allowed to crash the direct family handoff.</w:t>
      </w:r>
    </w:p>
    <w:p>
      <w:r>
        <w:t>Any nonempty direct family-observer subledger also triggers that handoff:</w:t>
      </w:r>
    </w:p>
    <w:p>
      <w:r>
        <w:t>detector-track, endpoint-target, cutoff-readout, or by-family residual</w:t>
      </w:r>
    </w:p>
    <w:p>
      <w:r>
        <w:t>theorem rows supplied without a word-potential certificate ledger are audited</w:t>
      </w:r>
    </w:p>
    <w:p>
      <w:r>
        <w:t>as incomplete observer attempts rather than ignored as absent data.</w:t>
      </w:r>
    </w:p>
    <w:p>
      <w:r>
        <w:t>The same visibility rule now applies to direct signed-generator detector-lift</w:t>
      </w:r>
    </w:p>
    <w:p>
      <w:r>
        <w:t>auxiliaries.  Supplying detector-track count rows or detector-track</w:t>
      </w:r>
    </w:p>
    <w:p>
      <w:r>
        <w:t>initialization rows directly to `post_linear_remaining_finite_system_audit(...)`</w:t>
      </w:r>
    </w:p>
    <w:p>
      <w:r>
        <w:t>without a word-potential certificate creates a diagnostic telescoping audit</w:t>
      </w:r>
    </w:p>
    <w:p>
      <w:r>
        <w:t>instead of silently dropping those ledgers.  Malformed count rows such as</w:t>
      </w:r>
    </w:p>
    <w:p>
      <w:r>
        <w:t>`None`, malformed initialization rows, unknown families, duplicate track</w:t>
      </w:r>
    </w:p>
    <w:p>
      <w:r>
        <w:t>keys, nonpositive counts, missing word-potential templates, and missing</w:t>
      </w:r>
    </w:p>
    <w:p>
      <w:r>
        <w:t>initial normalization are then exported in the signed-generator obstruction</w:t>
      </w:r>
    </w:p>
    <w:p>
      <w:r>
        <w:t>data.  This is not an observer existence theorem; it is the finite audit gate</w:t>
      </w:r>
    </w:p>
    <w:p>
      <w:r>
        <w:t>that prevents incomplete direct detector-lift data from masquerading as</w:t>
      </w:r>
    </w:p>
    <w:p>
      <w:r>
        <w:t>absent input.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malformed rows, or a non-sequence degree ledger keep the identity observer</w:t>
      </w:r>
    </w:p>
    <w:p>
      <w:r>
        <w:t>ledger open rather than being silently replaced by the default symmetric</w:t>
      </w:r>
    </w:p>
    <w:p>
      <w:r>
        <w:t>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When a current routed endpoint system does have an exact active `kappa`</w:t>
      </w:r>
    </w:p>
    <w:p>
      <w:r>
        <w:t>ledger and the canonical identity observer is paired with a proved residual</w:t>
      </w:r>
    </w:p>
    <w:p>
      <w:r>
        <w:t>faithfulness subcase, the main finite-system classifier consumes the family</w:t>
      </w:r>
    </w:p>
    <w:p>
      <w:r>
        <w:t>observer as a closure certificate.  In particular, a routed System U row over</w:t>
      </w:r>
    </w:p>
    <w:p>
      <w:r>
        <w:t>a strict identity local interval now closes as</w:t>
      </w:r>
    </w:p>
    <w:p>
      <w:r>
        <w:t>`closed_by_triangular_recovery_endpoint_observer_family_build`: the observer</w:t>
      </w:r>
    </w:p>
    <w:p>
      <w:r>
        <w:t>uses the current `U_tri` group-table fingerprint, covers the full interval</w:t>
      </w:r>
    </w:p>
    <w:p>
      <w:r>
        <w:t>`D_Gamma` domain, proves the strict-identity residual theorem, and leaves no</w:t>
      </w:r>
    </w:p>
    <w:p>
      <w:r>
        <w:t>remaining routed U obligation.  This is a genuine closed subcase, not a proof</w:t>
      </w:r>
    </w:p>
    <w:p>
      <w:r>
        <w:t>of the general U observer existence theorem.</w:t>
      </w:r>
    </w:p>
    <w:p>
      <w:r>
        <w:t>The same strict-identity family observer is now consumed by the main</w:t>
      </w:r>
    </w:p>
    <w:p>
      <w:r>
        <w:t>classifier for product endpoint rows.  Routed U+C, U+M, C+M, and U+C+M</w:t>
      </w:r>
    </w:p>
    <w:p>
      <w:r>
        <w:t>products close only when the U observer, if present, uses the current `U_tri`</w:t>
      </w:r>
    </w:p>
    <w:p>
      <w:r>
        <w:t>table; the C and M observers, if present, have exact cutoff/readout and</w:t>
      </w:r>
    </w:p>
    <w:p>
      <w:r>
        <w:t>residual theorem data; and the product residual-faithfulness theorem is</w:t>
      </w:r>
    </w:p>
    <w:p>
      <w:r>
        <w:t>proved.  The exported closed-family tuple is checked family-by-family, and</w:t>
      </w:r>
    </w:p>
    <w:p>
      <w:r>
        <w:t>`unclosed_routed_endpoint_systems` must be empty.  Thus these strict-identity</w:t>
      </w:r>
    </w:p>
    <w:p>
      <w:r>
        <w:t>product closures do not use or permit cross-family endpoint cancellation.</w:t>
      </w:r>
    </w:p>
    <w:p>
      <w:r>
        <w:t>The product closure is not limited to strict identity rows.  The main</w:t>
      </w:r>
    </w:p>
    <w:p>
      <w:r>
        <w:t>classifier also consumes the singleton-fibre, coordinate-identity, supplied</w:t>
      </w:r>
    </w:p>
    <w:p>
      <w:r>
        <w:t>fibre-label identity, and canonical fibre-label identity residual subcases</w:t>
      </w:r>
    </w:p>
    <w:p>
      <w:r>
        <w:t>for every multi-family routed product U+C, U+M, C+M, and U+C+M: the U</w:t>
      </w:r>
    </w:p>
    <w:p>
      <w:r>
        <w:t>observer, when present, still has to use the current `U_tri` table, C and M</w:t>
      </w:r>
    </w:p>
    <w:p>
      <w:r>
        <w:t>still have to carry the exact cutoff/readout ledgers, and the product</w:t>
      </w:r>
    </w:p>
    <w:p>
      <w:r>
        <w:t>residual theorem must report the corresponding residual channel reason.</w:t>
      </w:r>
    </w:p>
    <w:p>
      <w:r>
        <w:t>These closures cover residually trivial non-strict local motion; they still</w:t>
      </w:r>
    </w:p>
    <w:p>
      <w:r>
        <w:t>do not construct the general nontrivial U/C/M endpoint observer.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  That label ledger is</w:t>
      </w:r>
    </w:p>
    <w:p>
      <w:r>
        <w:t>normalized as finite row data before the audit: a non-sequence object such as</w:t>
      </w:r>
    </w:p>
    <w:p>
      <w:r>
        <w:t>`None` or a string is one malformed label row, not a character-by-character</w:t>
      </w:r>
    </w:p>
    <w:p>
      <w:r>
        <w:t>ledger and not an exception.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top-level audit also derives the same identity observer candidate path</w:t>
      </w:r>
    </w:p>
    <w:p>
      <w:r>
        <w:t>when any individual helper flag is supplied: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A</w:t>
      </w:r>
    </w:p>
    <w:p>
      <w:r>
        <w:t>helper flag is no longer ignored merely because the aggregate automatic flag</w:t>
      </w:r>
    </w:p>
    <w:p>
      <w:r>
        <w:t>was not set.</w:t>
      </w:r>
    </w:p>
    <w:p>
      <w:r>
        <w:t>At the top-level post-linear audit, the same residual-trivial identity</w:t>
      </w:r>
    </w:p>
    <w:p>
      <w:r>
        <w:t>observer path is now checked explicitly for each one-family routed endpoint</w:t>
      </w:r>
    </w:p>
    <w:p>
      <w:r>
        <w:t>system.  A U-only route may close as</w:t>
      </w:r>
    </w:p>
    <w:p>
      <w:r>
        <w:t>`closed_by_triangular_recovery_endpoint_observer_family_build`; a C-only</w:t>
      </w:r>
    </w:p>
    <w:p>
      <w:r>
        <w:t>route may close as</w:t>
      </w:r>
    </w:p>
    <w:p>
      <w:r>
        <w:t>`closed_by_universal_continuation_endpoint_observer_family_build`; and an</w:t>
      </w:r>
    </w:p>
    <w:p>
      <w:r>
        <w:t>M-only route may close as `closed_by_mixed_unit_endpoint_observer_family_build`.</w:t>
      </w:r>
    </w:p>
    <w:p>
      <w:r>
        <w:t>For these one-family cases the per-family residual theorem is the full</w:t>
      </w:r>
    </w:p>
    <w:p>
      <w:r>
        <w:t>active-family residual scope, so no separate product residual-faithfulness</w:t>
      </w:r>
    </w:p>
    <w:p>
      <w:r>
        <w:t>theorem is required.  The retained family ledger still records the residual</w:t>
      </w:r>
    </w:p>
    <w:p>
      <w:r>
        <w:t>channel reason by family and rechecks the current `kappa` seed ledger, current</w:t>
      </w:r>
    </w:p>
    <w:p>
      <w:r>
        <w:t>interval rows, and the current U triangular-recovery target when U is active.</w:t>
      </w:r>
    </w:p>
    <w:p>
      <w:r>
        <w:t>This closes only the already-proved singleton-fibre, strict identity,</w:t>
      </w:r>
    </w:p>
    <w:p>
      <w:r>
        <w:t>coordinate-identity, supplied fibre-label identity, and canonical fibre-label</w:t>
      </w:r>
    </w:p>
    <w:p>
      <w:r>
        <w:t>identity residual-trivial subcases for individual U, C, and M obligations; it</w:t>
      </w:r>
    </w:p>
    <w:p>
      <w:r>
        <w:t>does not construct the missing nontrivial U/C/M observers.</w:t>
      </w:r>
    </w:p>
    <w:p>
      <w:r>
        <w:t>The aggregate automatic selector is also checked at this one-family routed</w:t>
      </w:r>
    </w:p>
    <w:p>
      <w:r>
        <w:t>level: when an interval satisfies one of the selector's hypotheses, such as</w:t>
      </w:r>
    </w:p>
    <w:p>
      <w:r>
        <w:t>coordinate-identity residual motion, the derived family ledger closes the</w:t>
      </w:r>
    </w:p>
    <w:p>
      <w:r>
        <w:t>single active U, C, or M endpoint system without requiring a product theorem.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a non-sequence ledger, duplicate</w:t>
      </w:r>
    </w:p>
    <w:p>
      <w:r>
        <w:t>entries, malformed entries, wrong-family entries, or unhashable seed-state</w:t>
      </w:r>
    </w:p>
    <w:p>
      <w:r>
        <w:t>entries remain in the expected and covered theorem ledgers and therefore keep</w:t>
      </w:r>
    </w:p>
    <w:p>
      <w:r>
        <w:t>the residual theorem open.  An automatic helper cannot silently drop bad seed</w:t>
      </w:r>
    </w:p>
    <w:p>
      <w:r>
        <w:t>data and prove residual faithfulness for a 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theorem must also preserve the exact endpoint-channel reason</w:t>
      </w:r>
    </w:p>
    <w:p>
      <w:r>
        <w:t>ledger by family.  Matching the active families and the seed states is not</w:t>
      </w:r>
    </w:p>
    <w:p>
      <w:r>
        <w:t>enough: a product theorem whose rows use placeholder or different channel</w:t>
      </w:r>
    </w:p>
    <w:p>
      <w:r>
        <w:t>names, such as a generic product channel replacing the per-family U/C/M</w:t>
      </w:r>
    </w:p>
    <w:p>
      <w:r>
        <w:t>reasons, does not prove that the same routed endpoint channels are faithful to</w:t>
      </w:r>
    </w:p>
    <w:p>
      <w:r>
        <w:t>the actual residual motion.  Such a certificate is reported as</w:t>
      </w:r>
    </w:p>
    <w:p>
      <w:r>
        <w:t>`endpoint_observer_product_residual_faithfulness_channel_scope_mismatch` and</w:t>
      </w:r>
    </w:p>
    <w:p>
      <w:r>
        <w:t>cannot close a product endpoint row.</w:t>
      </w:r>
    </w:p>
    <w:p>
      <w:r>
        <w:t>The checker now also compares the full well-formed endpoint-channel key</w:t>
      </w:r>
    </w:p>
    <w:p>
      <w:r>
        <w:t>ledger by family, not only the third-field channel reason.  Since channel keys</w:t>
      </w:r>
    </w:p>
    <w:p>
      <w:r>
        <w:t>have shape `(E, s, channel_name, optional_local_data...)`, a product theorem</w:t>
      </w:r>
    </w:p>
    <w:p>
      <w:r>
        <w:t>that keeps the same reason string but changes or drops the optional local</w:t>
      </w:r>
    </w:p>
    <w:p>
      <w:r>
        <w:t>channel data proves faithfulness for a different concrete endpoint channel.</w:t>
      </w:r>
    </w:p>
    <w:p>
      <w:r>
        <w:t>That narrower mismatch is reported as</w:t>
      </w:r>
    </w:p>
    <w:p>
      <w:r>
        <w:t>`endpoint_observer_product_residual_faithfulness_channel_key_scope_mismatch`.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Every symbolic residual row must also have</w:t>
      </w:r>
    </w:p>
    <w:p>
      <w:r>
        <w:t>`identity_endpoint_output_tuple=input_tuple`.  If the identity endpoint output</w:t>
      </w:r>
    </w:p>
    <w:p>
      <w:r>
        <w:t>moves the tuple, the row is invalid at the row-scope level; a theorem-level</w:t>
      </w:r>
    </w:p>
    <w:p>
      <w:r>
        <w:t>`identity_endpoint_data_forces_residual_identity` flag cannot repair that</w:t>
      </w:r>
    </w:p>
    <w:p>
      <w:r>
        <w:t>row.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endpoint_observer_family_build_product_residual_faithfulness_channel_scope_matches</w:t>
      </w:r>
    </w:p>
    <w:p>
      <w:r>
        <w:t>endpoint_observer_family_build_product_residual_faithfulness_channel_key_scope_matches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endpoint_observer_family_build_product_residual_faithfulness_channel_reasons_by_family</w:t>
      </w:r>
    </w:p>
    <w:p>
      <w:r>
        <w:t>endpoint_observer_family_build_product_residual_faithfulness_channel_keys_by_family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endpoint_observer_family_seed_classifier_duplicate_entries</w:t>
      </w:r>
    </w:p>
    <w:p>
      <w:r>
        <w:t>endpoint_observer_family_seed_classifier_duplicate_descriptors</w:t>
      </w:r>
    </w:p>
    <w:p>
      <w:r>
        <w:t>endpoint_observer_family_seed_classifier_conflicting_descriptors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endpoint_observer_family_residual_theorem_channel_keys_by_family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endpoint_observer_family_auxiliary_rows_match_builds</w:t>
      </w:r>
    </w:p>
    <w:p>
      <w:r>
        <w:t>endpoint_observer_family_certificate_rows_match_builds</w:t>
      </w:r>
    </w:p>
    <w:p>
      <w:r>
        <w:t>endpoint_observer_family_certificate_row_mismatches</w:t>
      </w:r>
    </w:p>
    <w:p>
      <w:r>
        <w:t>endpoint_observer_family_detector_track_rows_match_builds</w:t>
      </w:r>
    </w:p>
    <w:p>
      <w:r>
        <w:t>endpoint_observer_family_detector_track_row_mismatches</w:t>
      </w:r>
    </w:p>
    <w:p>
      <w:r>
        <w:t>endpoint_observer_family_endpoint_target_rows_match_builds</w:t>
      </w:r>
    </w:p>
    <w:p>
      <w:r>
        <w:t>endpoint_observer_family_endpoint_target_row_mismatches</w:t>
      </w:r>
    </w:p>
    <w:p>
      <w:r>
        <w:t>endpoint_observer_family_cutoff_readout_rows_match_builds</w:t>
      </w:r>
    </w:p>
    <w:p>
      <w:r>
        <w:t>endpoint_observer_family_cutoff_readout_row_mismatches</w:t>
      </w:r>
    </w:p>
    <w:p>
      <w:r>
        <w:t>endpoint_observer_family_residual_theorem_rows_match_builds</w:t>
      </w:r>
    </w:p>
    <w:p>
      <w:r>
        <w:t>endpoint_observer_family_residual_theorem_row_mismatches</w:t>
      </w:r>
    </w:p>
    <w:p>
      <w:r>
        <w:t>endpoint_observer_monodromy_input_present</w:t>
      </w:r>
    </w:p>
    <w:p>
      <w:r>
        <w:t>endpoint_observer_monodromy_input_rows_exact</w:t>
      </w:r>
    </w:p>
    <w:p>
      <w:r>
        <w:t>endpoint_observer_monodromy_input_seed_classifier_matches_current</w:t>
      </w:r>
    </w:p>
    <w:p>
      <w:r>
        <w:t>endpoint_observer_monodromy_input_seed_classifier_mismatches</w:t>
      </w:r>
    </w:p>
    <w:p>
      <w:r>
        <w:t>endpoint_observer_monodromy_input_rows_match_builds</w:t>
      </w:r>
    </w:p>
    <w:p>
      <w:r>
        <w:t>endpoint_observer_monodromy_input_build_mismatches</w:t>
      </w:r>
    </w:p>
    <w:p>
      <w:r>
        <w:t>endpoint_observer_monodromy_seed_classifier_ledger_well_formed</w:t>
      </w:r>
    </w:p>
    <w:p>
      <w:r>
        <w:t>endpoint_observer_monodromy_seed_classifier_malformed_entries</w:t>
      </w:r>
    </w:p>
    <w:p>
      <w:r>
        <w:t>endpoint_observer_monodromy_seed_classifier_duplicate_entries</w:t>
      </w:r>
    </w:p>
    <w:p>
      <w:r>
        <w:t>endpoint_observer_monodromy_seed_classifier_duplicate_descriptors</w:t>
      </w:r>
    </w:p>
    <w:p>
      <w:r>
        <w:t>endpoint_observer_monodromy_seed_classifier_conflicting_descriptors</w:t>
      </w:r>
    </w:p>
    <w:p>
      <w:r>
        <w:t>endpoint_observer_monodromy_seed_classifier_invalid_targets</w:t>
      </w:r>
    </w:p>
    <w:p>
      <w:r>
        <w:t>endpoint_observer_monodromy_expected_families</w:t>
      </w:r>
    </w:p>
    <w:p>
      <w:r>
        <w:t>endpoint_observer_monodromy_candidate_families</w:t>
      </w:r>
    </w:p>
    <w:p>
      <w:r>
        <w:t>endpoint_observer_monodromy_endpoint_group_families</w:t>
      </w:r>
    </w:p>
    <w:p>
      <w:r>
        <w:t>endpoint_observer_monodromy_endpoint_group_malformed_rows</w:t>
      </w:r>
    </w:p>
    <w:p>
      <w:r>
        <w:t>endpoint_observer_monodromy_template_families</w:t>
      </w:r>
    </w:p>
    <w:p>
      <w:r>
        <w:t>endpoint_observer_monodromy_template_malformed_rows</w:t>
      </w:r>
    </w:p>
    <w:p>
      <w:r>
        <w:t>endpoint_observer_monodromy_derived_reachable_seed_states</w:t>
      </w:r>
    </w:p>
    <w:p>
      <w:r>
        <w:t>endpoint_observer_monodromy_covered_template_seed_states</w:t>
      </w:r>
    </w:p>
    <w:p>
      <w:r>
        <w:t>endpoint_observer_monodromy_missing_template_seed_states</w:t>
      </w:r>
    </w:p>
    <w:p>
      <w:r>
        <w:t>endpoint_observer_monodromy_extra_template_seed_states</w:t>
      </w:r>
    </w:p>
    <w:p>
      <w:r>
        <w:t>endpoint_observer_monodromy_duplicate_template_seed_states</w:t>
      </w:r>
    </w:p>
    <w:p>
      <w:r>
        <w:t>endpoint_observer_monodromy_positive_row_families</w:t>
      </w:r>
    </w:p>
    <w:p>
      <w:r>
        <w:t>endpoint_observer_monodromy_positive_row_malformed_rows</w:t>
      </w:r>
    </w:p>
    <w:p>
      <w:r>
        <w:t>endpoint_observer_monodromy_missing_candidate_families</w:t>
      </w:r>
    </w:p>
    <w:p>
      <w:r>
        <w:t>endpoint_observer_monodromy_expected_positive_entry_keys</w:t>
      </w:r>
    </w:p>
    <w:p>
      <w:r>
        <w:t>endpoint_observer_monodromy_covered_positive_entry_keys</w:t>
      </w:r>
    </w:p>
    <w:p>
      <w:r>
        <w:t>endpoint_observer_monodromy_missing_positive_entry_keys</w:t>
      </w:r>
    </w:p>
    <w:p>
      <w:r>
        <w:t>endpoint_observer_monodromy_extra_positive_entry_keys</w:t>
      </w:r>
    </w:p>
    <w:p>
      <w:r>
        <w:t>endpoint_observer_monodromy_duplicate_positive_entry_keys</w:t>
      </w:r>
    </w:p>
    <w:p>
      <w:r>
        <w:t>endpoint_observer_monodromy_positive_coordinate_failures</w:t>
      </w:r>
    </w:p>
    <w:p>
      <w:r>
        <w:t>endpoint_observer_monodromy_detector_domain_assignment_keys</w:t>
      </w:r>
    </w:p>
    <w:p>
      <w:r>
        <w:t>endpoint_observer_monodromy_detector_domain_malformed_rows</w:t>
      </w:r>
    </w:p>
    <w:p>
      <w:r>
        <w:t>endpoint_observer_monodromy_detector_domain_malformed_keys</w:t>
      </w:r>
    </w:p>
    <w:p>
      <w:r>
        <w:t>endpoint_observer_monodromy_detector_domain_mismatched_keys</w:t>
      </w:r>
    </w:p>
    <w:p>
      <w:r>
        <w:t>endpoint_observer_monodromy_detector_domain_duplicate_keys</w:t>
      </w:r>
    </w:p>
    <w:p>
      <w:r>
        <w:t>endpoint_observer_monodromy_detector_domain_extra_keys</w:t>
      </w:r>
    </w:p>
    <w:p>
      <w:r>
        <w:t>endpoint_observer_monodromy_detector_witness_keys</w:t>
      </w:r>
    </w:p>
    <w:p>
      <w:r>
        <w:t>endpoint_observer_monodromy_detector_witness_malformed_rows</w:t>
      </w:r>
    </w:p>
    <w:p>
      <w:r>
        <w:t>endpoint_observer_monodromy_detector_witness_malformed_keys</w:t>
      </w:r>
    </w:p>
    <w:p>
      <w:r>
        <w:t>endpoint_observer_monodromy_detector_witness_mismatched_keys</w:t>
      </w:r>
    </w:p>
    <w:p>
      <w:r>
        <w:t>endpoint_observer_monodromy_detector_witness_duplicate_keys</w:t>
      </w:r>
    </w:p>
    <w:p>
      <w:r>
        <w:t>endpoint_observer_monodromy_detector_witness_extra_keys</w:t>
      </w:r>
    </w:p>
    <w:p>
      <w:r>
        <w:t>endpoint_observer_monodromy_detector_witness_missing_domain_keys</w:t>
      </w:r>
    </w:p>
    <w:p>
      <w:r>
        <w:t>endpoint_observer_monodromy_detector_witness_without_domain_keys</w:t>
      </w:r>
    </w:p>
    <w:p>
      <w:r>
        <w:t>endpoint_observer_monodromy_detector_domain_entry_key_scope_exact</w:t>
      </w:r>
    </w:p>
    <w:p>
      <w:r>
        <w:t>endpoint_observer_monodromy_detector_domain_assignment_value_failures</w:t>
      </w:r>
    </w:p>
    <w:p>
      <w:r>
        <w:t>endpoint_observer_monodromy_detector_witness_value_failures</w:t>
      </w:r>
    </w:p>
    <w:p>
      <w:r>
        <w:t>endpoint_observer_monodromy_detector_domain_values_well_formed</w:t>
      </w:r>
    </w:p>
    <w:p>
      <w:r>
        <w:t>endpoint_observer_monodromy_failure_reasons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endpoint_observer_family_build_internal_failure_reasons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same effective contradiction audit is exported through</w:t>
      </w:r>
    </w:p>
    <w:p>
      <w:r>
        <w:t>`finite_obstruction_data` even when it closes the branch automatically.  Thus</w:t>
      </w:r>
    </w:p>
    <w:p>
      <w:r>
        <w:t>the closed branch still carries the concrete unsupported row keys, the proved</w:t>
      </w:r>
    </w:p>
    <w:p>
      <w:r>
        <w:t>flag, the expected and covered ledgers, the contradiction rows, and the empty</w:t>
      </w:r>
    </w:p>
    <w:p>
      <w:r>
        <w:t>or nonempty contradiction failure list.  A closed unsupported-companion row is</w:t>
      </w:r>
    </w:p>
    <w:p>
      <w:r>
        <w:t>therefore visible as finite proof data rather than disappearing as an</w:t>
      </w:r>
    </w:p>
    <w:p>
      <w:r>
        <w:t>unexplained recorded branch.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