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685" w:rsidRPr="00C934DB" w:rsidRDefault="00C934DB">
      <w:pPr>
        <w:jc w:val="center"/>
        <w:rPr>
          <w:lang w:val="ru-RU"/>
        </w:rPr>
      </w:pPr>
      <w:r w:rsidRPr="00C934DB">
        <w:rPr>
          <w:b/>
          <w:sz w:val="32"/>
          <w:lang w:val="ru-RU"/>
        </w:rPr>
        <w:t>КОММЕРЧЕСКОЕ ПРЕДЛОЖЕНИЕ</w:t>
      </w:r>
    </w:p>
    <w:p w:rsidR="00765685" w:rsidRPr="00C934DB" w:rsidRDefault="00C934DB">
      <w:pPr>
        <w:jc w:val="center"/>
        <w:rPr>
          <w:lang w:val="ru-RU"/>
        </w:rPr>
      </w:pPr>
      <w:r w:rsidRPr="00C934DB">
        <w:rPr>
          <w:sz w:val="26"/>
          <w:lang w:val="ru-RU"/>
        </w:rPr>
        <w:t>на разработку корпоративного сайта «</w:t>
      </w:r>
      <w:proofErr w:type="spellStart"/>
      <w:r w:rsidRPr="00C934DB">
        <w:rPr>
          <w:sz w:val="26"/>
          <w:lang w:val="ru-RU"/>
        </w:rPr>
        <w:t>ЗевсПротект</w:t>
      </w:r>
      <w:proofErr w:type="spellEnd"/>
      <w:r w:rsidRPr="00C934DB">
        <w:rPr>
          <w:sz w:val="26"/>
          <w:lang w:val="ru-RU"/>
        </w:rPr>
        <w:t>»</w:t>
      </w:r>
    </w:p>
    <w:p w:rsidR="00765685" w:rsidRPr="00C934DB" w:rsidRDefault="00765685">
      <w:pPr>
        <w:rPr>
          <w:lang w:val="ru-RU"/>
        </w:rPr>
      </w:pPr>
    </w:p>
    <w:p w:rsidR="00765685" w:rsidRDefault="00C934DB">
      <w:pPr>
        <w:pStyle w:val="1"/>
      </w:pPr>
      <w:r>
        <w:t>1. Общие сведения</w:t>
      </w:r>
    </w:p>
    <w:tbl>
      <w:tblPr>
        <w:tblStyle w:val="aff0"/>
        <w:tblW w:w="0" w:type="auto"/>
        <w:jc w:val="center"/>
        <w:tblLook w:val="04A0"/>
      </w:tblPr>
      <w:tblGrid>
        <w:gridCol w:w="3118"/>
        <w:gridCol w:w="6236"/>
      </w:tblGrid>
      <w:tr w:rsidR="00765685">
        <w:trPr>
          <w:jc w:val="center"/>
        </w:trPr>
        <w:tc>
          <w:tcPr>
            <w:tcW w:w="3118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Параметр</w:t>
            </w:r>
          </w:p>
        </w:tc>
        <w:tc>
          <w:tcPr>
            <w:tcW w:w="6236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Значение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Заказчик</w:t>
            </w:r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Компания «ЗевсПротект»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Исполнитель</w:t>
            </w:r>
          </w:p>
        </w:tc>
        <w:tc>
          <w:tcPr>
            <w:tcW w:w="6236" w:type="dxa"/>
          </w:tcPr>
          <w:p w:rsidR="00765685" w:rsidRDefault="00C934DB" w:rsidP="00C934DB">
            <w:r>
              <w:rPr>
                <w:sz w:val="20"/>
              </w:rPr>
              <w:t>[</w:t>
            </w:r>
            <w:r>
              <w:rPr>
                <w:sz w:val="20"/>
                <w:lang w:val="ru-RU"/>
              </w:rPr>
              <w:t xml:space="preserve">ИП </w:t>
            </w:r>
            <w:proofErr w:type="spellStart"/>
            <w:r>
              <w:rPr>
                <w:sz w:val="20"/>
                <w:lang w:val="ru-RU"/>
              </w:rPr>
              <w:t>Штепа</w:t>
            </w:r>
            <w:proofErr w:type="spellEnd"/>
            <w:r>
              <w:rPr>
                <w:sz w:val="20"/>
                <w:lang w:val="ru-RU"/>
              </w:rPr>
              <w:t xml:space="preserve"> А.</w:t>
            </w:r>
            <w:r w:rsidR="00CE435F">
              <w:rPr>
                <w:sz w:val="20"/>
                <w:lang w:val="ru-RU"/>
              </w:rPr>
              <w:t>И.</w:t>
            </w:r>
            <w:r>
              <w:rPr>
                <w:sz w:val="20"/>
              </w:rPr>
              <w:t>]</w:t>
            </w:r>
          </w:p>
        </w:tc>
      </w:tr>
      <w:tr w:rsidR="00765685" w:rsidRPr="00CE435F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Предмет договора</w:t>
            </w:r>
          </w:p>
        </w:tc>
        <w:tc>
          <w:tcPr>
            <w:tcW w:w="6236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Разработка нового корпоративного сайта-производителя защитных и рабочих перчаток с функциями каталога, </w:t>
            </w:r>
            <w:proofErr w:type="spellStart"/>
            <w:proofErr w:type="gramStart"/>
            <w:r w:rsidRPr="00C934DB">
              <w:rPr>
                <w:sz w:val="20"/>
                <w:lang w:val="ru-RU"/>
              </w:rPr>
              <w:t>интернет-магазина</w:t>
            </w:r>
            <w:proofErr w:type="spellEnd"/>
            <w:proofErr w:type="gramEnd"/>
            <w:r w:rsidRPr="00C934DB">
              <w:rPr>
                <w:sz w:val="20"/>
                <w:lang w:val="ru-RU"/>
              </w:rPr>
              <w:t xml:space="preserve"> и интеграций с 1С и Битрикс24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proofErr w:type="spellStart"/>
            <w:r>
              <w:rPr>
                <w:sz w:val="20"/>
              </w:rPr>
              <w:t>Заменяемый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ресурс</w:t>
            </w:r>
            <w:proofErr w:type="spellEnd"/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https://zevsprotect.ru/ (WordPress)</w:t>
            </w:r>
          </w:p>
        </w:tc>
      </w:tr>
      <w:tr w:rsidR="00765685" w:rsidRPr="00CE435F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Ориентир по дизайну</w:t>
            </w:r>
          </w:p>
        </w:tc>
        <w:tc>
          <w:tcPr>
            <w:tcW w:w="6236" w:type="dxa"/>
          </w:tcPr>
          <w:p w:rsidR="00765685" w:rsidRPr="00C934DB" w:rsidRDefault="00C934DB">
            <w:pPr>
              <w:rPr>
                <w:lang w:val="ru-RU"/>
              </w:rPr>
            </w:pPr>
            <w:proofErr w:type="spellStart"/>
            <w:r w:rsidRPr="00C934DB">
              <w:rPr>
                <w:sz w:val="20"/>
                <w:lang w:val="ru-RU"/>
              </w:rPr>
              <w:t>Брендбук</w:t>
            </w:r>
            <w:proofErr w:type="spellEnd"/>
            <w:r w:rsidRPr="00C934DB">
              <w:rPr>
                <w:sz w:val="20"/>
                <w:lang w:val="ru-RU"/>
              </w:rPr>
              <w:t xml:space="preserve"> заказчика; </w:t>
            </w:r>
            <w:proofErr w:type="spellStart"/>
            <w:r w:rsidRPr="00C934DB">
              <w:rPr>
                <w:sz w:val="20"/>
                <w:lang w:val="ru-RU"/>
              </w:rPr>
              <w:t>референс</w:t>
            </w:r>
            <w:proofErr w:type="spellEnd"/>
            <w:r w:rsidRPr="00C934DB">
              <w:rPr>
                <w:sz w:val="20"/>
                <w:lang w:val="ru-RU"/>
              </w:rPr>
              <w:t xml:space="preserve"> по структуре — </w:t>
            </w:r>
            <w:r>
              <w:rPr>
                <w:sz w:val="20"/>
              </w:rPr>
              <w:t>https</w:t>
            </w:r>
            <w:r w:rsidRPr="00C934DB">
              <w:rPr>
                <w:sz w:val="20"/>
                <w:lang w:val="ru-RU"/>
              </w:rPr>
              <w:t>://</w:t>
            </w:r>
            <w:proofErr w:type="spellStart"/>
            <w:r>
              <w:rPr>
                <w:sz w:val="20"/>
              </w:rPr>
              <w:t>fabrika</w:t>
            </w:r>
            <w:proofErr w:type="spellEnd"/>
            <w:r w:rsidRPr="00C934DB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perchatok</w:t>
            </w:r>
            <w:proofErr w:type="spellEnd"/>
            <w:r w:rsidRPr="00C934DB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ru</w:t>
            </w:r>
            <w:proofErr w:type="spellEnd"/>
            <w:r w:rsidRPr="00C934DB">
              <w:rPr>
                <w:sz w:val="20"/>
                <w:lang w:val="ru-RU"/>
              </w:rPr>
              <w:t>/</w:t>
            </w:r>
          </w:p>
        </w:tc>
      </w:tr>
      <w:tr w:rsidR="00765685" w:rsidRPr="00CE435F">
        <w:trPr>
          <w:jc w:val="center"/>
        </w:trPr>
        <w:tc>
          <w:tcPr>
            <w:tcW w:w="3118" w:type="dxa"/>
          </w:tcPr>
          <w:p w:rsidR="00765685" w:rsidRDefault="00C934DB">
            <w:proofErr w:type="spellStart"/>
            <w:r>
              <w:rPr>
                <w:sz w:val="20"/>
              </w:rPr>
              <w:t>Целевая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аудитория</w:t>
            </w:r>
            <w:proofErr w:type="spellEnd"/>
          </w:p>
        </w:tc>
        <w:tc>
          <w:tcPr>
            <w:tcW w:w="6236" w:type="dxa"/>
          </w:tcPr>
          <w:p w:rsidR="00765685" w:rsidRPr="00C934DB" w:rsidRDefault="00C934DB">
            <w:pPr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C934DB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C934DB">
              <w:rPr>
                <w:sz w:val="20"/>
                <w:lang w:val="ru-RU"/>
              </w:rPr>
              <w:t xml:space="preserve">-клиенты, дистрибьюторы, закупщики, предприятия, </w:t>
            </w:r>
            <w:r>
              <w:rPr>
                <w:sz w:val="20"/>
              </w:rPr>
              <w:t>DIY</w:t>
            </w:r>
            <w:r w:rsidRPr="00C934DB">
              <w:rPr>
                <w:sz w:val="20"/>
                <w:lang w:val="ru-RU"/>
              </w:rPr>
              <w:t>-сети</w:t>
            </w:r>
          </w:p>
        </w:tc>
      </w:tr>
      <w:tr w:rsidR="00765685" w:rsidRPr="00CE435F">
        <w:trPr>
          <w:jc w:val="center"/>
        </w:trPr>
        <w:tc>
          <w:tcPr>
            <w:tcW w:w="3118" w:type="dxa"/>
          </w:tcPr>
          <w:p w:rsidR="00765685" w:rsidRDefault="00C934DB">
            <w:proofErr w:type="spellStart"/>
            <w:r>
              <w:rPr>
                <w:sz w:val="20"/>
              </w:rPr>
              <w:t>Общая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стоимость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</w:t>
            </w:r>
            <w:proofErr w:type="spellEnd"/>
          </w:p>
        </w:tc>
        <w:tc>
          <w:tcPr>
            <w:tcW w:w="6236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537 000 (пятьсот тридцать семь тысяч) рублей 00 копеек</w:t>
            </w:r>
          </w:p>
        </w:tc>
      </w:tr>
      <w:tr w:rsidR="00765685" w:rsidRPr="00C934DB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НДС</w:t>
            </w:r>
          </w:p>
        </w:tc>
        <w:tc>
          <w:tcPr>
            <w:tcW w:w="6236" w:type="dxa"/>
          </w:tcPr>
          <w:p w:rsidR="00765685" w:rsidRPr="00C934DB" w:rsidRDefault="00C934DB" w:rsidP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без</w:t>
            </w:r>
            <w:r>
              <w:rPr>
                <w:sz w:val="20"/>
                <w:lang w:val="ru-RU"/>
              </w:rPr>
              <w:t xml:space="preserve"> НДС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proofErr w:type="spellStart"/>
            <w:r>
              <w:rPr>
                <w:sz w:val="20"/>
              </w:rPr>
              <w:t>Срок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действия</w:t>
            </w:r>
            <w:proofErr w:type="spellEnd"/>
            <w:r>
              <w:rPr>
                <w:sz w:val="20"/>
              </w:rPr>
              <w:t xml:space="preserve"> КП</w:t>
            </w:r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30 календарных дней</w:t>
            </w:r>
          </w:p>
        </w:tc>
      </w:tr>
    </w:tbl>
    <w:p w:rsidR="00765685" w:rsidRDefault="00765685"/>
    <w:p w:rsidR="00765685" w:rsidRPr="00C934DB" w:rsidRDefault="00C934DB">
      <w:pPr>
        <w:pStyle w:val="1"/>
        <w:rPr>
          <w:lang w:val="ru-RU"/>
        </w:rPr>
      </w:pPr>
      <w:r w:rsidRPr="00C934DB">
        <w:rPr>
          <w:lang w:val="ru-RU"/>
        </w:rPr>
        <w:t>2. Цели и задачи проекта (по ТЗ)</w:t>
      </w:r>
    </w:p>
    <w:p w:rsidR="00765685" w:rsidRPr="00C934DB" w:rsidRDefault="00C934DB">
      <w:pPr>
        <w:rPr>
          <w:lang w:val="ru-RU"/>
        </w:rPr>
      </w:pPr>
      <w:r w:rsidRPr="00C934DB">
        <w:rPr>
          <w:lang w:val="ru-RU"/>
        </w:rPr>
        <w:t>Новый сайт должен одновременно выполнять функции:</w:t>
      </w:r>
    </w:p>
    <w:p w:rsidR="00765685" w:rsidRDefault="00C934DB">
      <w:pPr>
        <w:pStyle w:val="a"/>
      </w:pPr>
      <w:proofErr w:type="spellStart"/>
      <w:r>
        <w:t>Презентации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 xml:space="preserve"> и </w:t>
      </w:r>
      <w:proofErr w:type="spellStart"/>
      <w:r>
        <w:t>собственного</w:t>
      </w:r>
      <w:proofErr w:type="spellEnd"/>
      <w:r>
        <w:t xml:space="preserve"> производства</w:t>
      </w:r>
    </w:p>
    <w:p w:rsidR="00765685" w:rsidRDefault="00C934DB">
      <w:pPr>
        <w:pStyle w:val="a"/>
      </w:pPr>
      <w:r>
        <w:t>Каталога продукции (80–90 товаров, 7 категорий)</w:t>
      </w:r>
    </w:p>
    <w:p w:rsidR="00765685" w:rsidRDefault="00C934DB">
      <w:pPr>
        <w:pStyle w:val="a"/>
      </w:pPr>
      <w:r>
        <w:t>Интернет-магазина с оформлением заказов</w:t>
      </w:r>
    </w:p>
    <w:p w:rsidR="00765685" w:rsidRPr="00C934DB" w:rsidRDefault="00C934DB">
      <w:pPr>
        <w:pStyle w:val="a"/>
        <w:rPr>
          <w:lang w:val="ru-RU"/>
        </w:rPr>
      </w:pPr>
      <w:r w:rsidRPr="00C934DB">
        <w:rPr>
          <w:lang w:val="ru-RU"/>
        </w:rPr>
        <w:t>Инструмента получения заявок и обратной связи</w:t>
      </w:r>
    </w:p>
    <w:p w:rsidR="00765685" w:rsidRDefault="00C934DB">
      <w:pPr>
        <w:pStyle w:val="a"/>
      </w:pPr>
      <w:proofErr w:type="spellStart"/>
      <w:r>
        <w:t>Информационного</w:t>
      </w:r>
      <w:proofErr w:type="spellEnd"/>
      <w:r>
        <w:t xml:space="preserve"> </w:t>
      </w:r>
      <w:proofErr w:type="spellStart"/>
      <w:r>
        <w:t>ресурса</w:t>
      </w:r>
      <w:proofErr w:type="spellEnd"/>
      <w:r>
        <w:t xml:space="preserve"> (</w:t>
      </w:r>
      <w:proofErr w:type="spellStart"/>
      <w:r>
        <w:t>блог</w:t>
      </w:r>
      <w:proofErr w:type="spellEnd"/>
      <w:r>
        <w:t xml:space="preserve"> / статьи)</w:t>
      </w:r>
    </w:p>
    <w:p w:rsidR="00765685" w:rsidRPr="00C934DB" w:rsidRDefault="00C934DB">
      <w:pPr>
        <w:pStyle w:val="a"/>
        <w:rPr>
          <w:lang w:val="ru-RU"/>
        </w:rPr>
      </w:pPr>
      <w:r w:rsidRPr="00C934DB">
        <w:rPr>
          <w:lang w:val="ru-RU"/>
        </w:rPr>
        <w:t>Канала взаимодействия с 1С и Битрикс24</w:t>
      </w:r>
    </w:p>
    <w:p w:rsidR="00765685" w:rsidRDefault="00C934DB">
      <w:pPr>
        <w:pStyle w:val="a"/>
      </w:pPr>
      <w:r>
        <w:t>SEO-</w:t>
      </w:r>
      <w:proofErr w:type="spellStart"/>
      <w:r>
        <w:t>площадки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привлечения</w:t>
      </w:r>
      <w:proofErr w:type="spellEnd"/>
      <w:r>
        <w:t xml:space="preserve"> </w:t>
      </w:r>
      <w:proofErr w:type="spellStart"/>
      <w:r>
        <w:t>клиентов</w:t>
      </w:r>
      <w:proofErr w:type="spellEnd"/>
    </w:p>
    <w:p w:rsidR="00765685" w:rsidRDefault="00C934DB">
      <w:pPr>
        <w:pStyle w:val="1"/>
      </w:pPr>
      <w:r>
        <w:t>3. Состав работ и стоимость</w:t>
      </w:r>
    </w:p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 xml:space="preserve">Этап 1. Аналитика, проектирование и </w:t>
      </w:r>
      <w:proofErr w:type="spellStart"/>
      <w:r w:rsidRPr="00C934DB">
        <w:rPr>
          <w:lang w:val="ru-RU"/>
        </w:rPr>
        <w:t>прототипирование</w:t>
      </w:r>
      <w:proofErr w:type="spellEnd"/>
      <w:r w:rsidRPr="00C934DB">
        <w:rPr>
          <w:lang w:val="ru-RU"/>
        </w:rPr>
        <w:t xml:space="preserve"> — 52 000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Сбор и анализ требований по ТЗ, уточнение бизнес-процессов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Протокол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согласования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Анализ текущего сайта </w:t>
            </w:r>
            <w:proofErr w:type="spellStart"/>
            <w:r>
              <w:rPr>
                <w:sz w:val="20"/>
              </w:rPr>
              <w:t>zevsprotect</w:t>
            </w:r>
            <w:proofErr w:type="spellEnd"/>
            <w:r w:rsidRPr="00C934DB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ru</w:t>
            </w:r>
            <w:proofErr w:type="spellEnd"/>
            <w:r w:rsidRPr="00C934DB">
              <w:rPr>
                <w:sz w:val="20"/>
                <w:lang w:val="ru-RU"/>
              </w:rPr>
              <w:t xml:space="preserve"> и конкурентной среды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Аналитическая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записка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1.3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Проектирование структуры сайта (13 основных разделов + служебные страницы)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Карта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сайта</w:t>
            </w:r>
            <w:proofErr w:type="spellEnd"/>
            <w:r>
              <w:rPr>
                <w:sz w:val="20"/>
              </w:rPr>
              <w:t xml:space="preserve"> (sitemap)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Проектирование каталога: 7 категорий, фильтры (основа, покрытие, цвет, размер)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Спецификация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1.5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Проектирование сценариев </w:t>
            </w:r>
            <w:r>
              <w:rPr>
                <w:sz w:val="20"/>
              </w:rPr>
              <w:t>e</w:t>
            </w:r>
            <w:r w:rsidRPr="00C934DB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commerce</w:t>
            </w:r>
            <w:r w:rsidRPr="00C934DB">
              <w:rPr>
                <w:sz w:val="20"/>
                <w:lang w:val="ru-RU"/>
              </w:rPr>
              <w:t xml:space="preserve"> (корзина, заказ без регистрации / с ЛК)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 xml:space="preserve">User Flow / </w:t>
            </w:r>
            <w:proofErr w:type="spellStart"/>
            <w:r>
              <w:rPr>
                <w:sz w:val="20"/>
              </w:rPr>
              <w:t>сценарии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1.6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Проектирование интеграций: 1С КА 2 ↔ сайт ↔ Битрикс24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 xml:space="preserve">ТЗ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интеграции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lastRenderedPageBreak/>
              <w:t>1.7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>
              <w:rPr>
                <w:sz w:val="20"/>
              </w:rPr>
              <w:t>Wireframes</w:t>
            </w:r>
            <w:r w:rsidRPr="00C934DB">
              <w:rPr>
                <w:sz w:val="20"/>
                <w:lang w:val="ru-RU"/>
              </w:rPr>
              <w:t xml:space="preserve"> ключевых страниц (главная, каталог, карточка, корзина, оформление, ЛК)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Прототипы</w:t>
            </w:r>
            <w:proofErr w:type="spellEnd"/>
          </w:p>
        </w:tc>
      </w:tr>
    </w:tbl>
    <w:p w:rsidR="00765685" w:rsidRDefault="00765685"/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 xml:space="preserve">Этап 2. </w:t>
      </w:r>
      <w:r>
        <w:t>UX</w:t>
      </w:r>
      <w:r w:rsidRPr="00C934DB">
        <w:rPr>
          <w:lang w:val="ru-RU"/>
        </w:rPr>
        <w:t>/</w:t>
      </w:r>
      <w:r>
        <w:t>UI</w:t>
      </w:r>
      <w:r w:rsidRPr="00C934DB">
        <w:rPr>
          <w:lang w:val="ru-RU"/>
        </w:rPr>
        <w:t>-дизайн (адаптивный) — 85 000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Разработка визуальной концепции на основе </w:t>
            </w:r>
            <w:proofErr w:type="spellStart"/>
            <w:r w:rsidRPr="00C934DB">
              <w:rPr>
                <w:sz w:val="20"/>
                <w:lang w:val="ru-RU"/>
              </w:rPr>
              <w:t>брендбука</w:t>
            </w:r>
            <w:proofErr w:type="spellEnd"/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Концепция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дизайна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Дизайн главной страницы (</w:t>
            </w:r>
            <w:proofErr w:type="spellStart"/>
            <w:r w:rsidRPr="00C934DB">
              <w:rPr>
                <w:sz w:val="20"/>
                <w:lang w:val="ru-RU"/>
              </w:rPr>
              <w:t>лендинг</w:t>
            </w:r>
            <w:proofErr w:type="spellEnd"/>
            <w:r w:rsidRPr="00C934DB">
              <w:rPr>
                <w:sz w:val="20"/>
                <w:lang w:val="ru-RU"/>
              </w:rPr>
              <w:t xml:space="preserve"> + переход в каталог/заказ)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Макет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главной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2.3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Дизайн раздела «О компании»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Макет страницы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Дизайн каталога: дерево категорий, список, фильтры, сортировка, пагинация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Макеты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2.5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Дизайн карточки товара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Макет карточки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2.6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Дизайн корзины и оформления заказа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Макеты</w:t>
            </w:r>
            <w:proofErr w:type="spellEnd"/>
            <w:r>
              <w:rPr>
                <w:sz w:val="20"/>
              </w:rPr>
              <w:t xml:space="preserve"> checkout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2.7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Дизайн личного кабинета (профиль, история заказов, статусы)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Макеты</w:t>
            </w:r>
            <w:proofErr w:type="spellEnd"/>
            <w:r>
              <w:rPr>
                <w:sz w:val="20"/>
              </w:rPr>
              <w:t xml:space="preserve"> ЛК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2.8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Дизайн </w:t>
            </w:r>
            <w:proofErr w:type="spellStart"/>
            <w:r w:rsidRPr="00C934DB">
              <w:rPr>
                <w:sz w:val="20"/>
                <w:lang w:val="ru-RU"/>
              </w:rPr>
              <w:t>блога</w:t>
            </w:r>
            <w:proofErr w:type="spellEnd"/>
            <w:r w:rsidRPr="00C934DB">
              <w:rPr>
                <w:sz w:val="20"/>
                <w:lang w:val="ru-RU"/>
              </w:rPr>
              <w:t xml:space="preserve"> (список, категории, страница статьи)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Макеты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блога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2.9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Дизайн контактов, форм обратной связи, служебных страниц, политики </w:t>
            </w:r>
            <w:proofErr w:type="spellStart"/>
            <w:r w:rsidRPr="00C934DB">
              <w:rPr>
                <w:sz w:val="20"/>
                <w:lang w:val="ru-RU"/>
              </w:rPr>
              <w:t>ПДн</w:t>
            </w:r>
            <w:proofErr w:type="spellEnd"/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Макеты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2.10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Адаптивные версии: desktop / tablet / mobile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Адаптивные макеты</w:t>
            </w:r>
          </w:p>
        </w:tc>
      </w:tr>
    </w:tbl>
    <w:p w:rsidR="00765685" w:rsidRDefault="00765685"/>
    <w:p w:rsidR="00765685" w:rsidRPr="00C934DB" w:rsidRDefault="00C934DB">
      <w:pPr>
        <w:rPr>
          <w:lang w:val="ru-RU"/>
        </w:rPr>
      </w:pPr>
      <w:proofErr w:type="gramStart"/>
      <w:r w:rsidRPr="00C934DB">
        <w:rPr>
          <w:lang w:val="ru-RU"/>
        </w:rPr>
        <w:t xml:space="preserve">Блоки главной страницы (по ТЗ): первый экран, о компании, преимущества, производство, характеристики продукции, категории, популярные товары, условия покупки, доставка, </w:t>
      </w:r>
      <w:r>
        <w:t>CTA</w:t>
      </w:r>
      <w:r w:rsidRPr="00C934DB">
        <w:rPr>
          <w:lang w:val="ru-RU"/>
        </w:rPr>
        <w:t xml:space="preserve">, отзывы/кейсы, </w:t>
      </w:r>
      <w:proofErr w:type="spellStart"/>
      <w:r w:rsidRPr="00C934DB">
        <w:rPr>
          <w:lang w:val="ru-RU"/>
        </w:rPr>
        <w:t>блог</w:t>
      </w:r>
      <w:proofErr w:type="spellEnd"/>
      <w:r w:rsidRPr="00C934DB">
        <w:rPr>
          <w:lang w:val="ru-RU"/>
        </w:rPr>
        <w:t>, контакты, форма обратной связи.</w:t>
      </w:r>
      <w:proofErr w:type="gramEnd"/>
    </w:p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 xml:space="preserve">Этап 3. </w:t>
      </w:r>
      <w:r>
        <w:t>Frontend</w:t>
      </w:r>
      <w:r w:rsidRPr="00C934DB">
        <w:rPr>
          <w:lang w:val="ru-RU"/>
        </w:rPr>
        <w:t>-разработка и вёрстка — 78 000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Адаптивная вёрстка всех согласованных макетов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HTML/CSS/JS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Реализация главной страницы со всеми смысловыми блоками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Рабочая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страница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3.3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Реализация раздела «О компании»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Рабочая страница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Реализация каталога: категории, фильтрация, сортировка, поиск, пагинация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Рабочий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3.5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Реализация карточки товара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Рабочая карточка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3.6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Реализация блога / статей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Рабочий раздел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3.7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Реализация контактов и служебных страниц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Рабочие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страницы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3.8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Кроссбраузерная и мобильная адаптация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Тестирование отображения</w:t>
            </w:r>
          </w:p>
        </w:tc>
      </w:tr>
    </w:tbl>
    <w:p w:rsidR="00765685" w:rsidRDefault="00765685"/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 xml:space="preserve">Этап 4. </w:t>
      </w:r>
      <w:r>
        <w:t>Backend</w:t>
      </w:r>
      <w:r w:rsidRPr="00C934DB">
        <w:rPr>
          <w:lang w:val="ru-RU"/>
        </w:rPr>
        <w:t xml:space="preserve">, </w:t>
      </w:r>
      <w:r>
        <w:t>CMS</w:t>
      </w:r>
      <w:r w:rsidRPr="00C934DB">
        <w:rPr>
          <w:lang w:val="ru-RU"/>
        </w:rPr>
        <w:t xml:space="preserve"> и административная панель — 65 000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4.1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Развёртывание </w:t>
            </w:r>
            <w:r>
              <w:rPr>
                <w:sz w:val="20"/>
              </w:rPr>
              <w:t>CMS</w:t>
            </w:r>
            <w:r w:rsidRPr="00C934DB">
              <w:rPr>
                <w:sz w:val="20"/>
                <w:lang w:val="ru-RU"/>
              </w:rPr>
              <w:t xml:space="preserve"> и серверной части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Рабочее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окружение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4.2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Управление </w:t>
            </w:r>
            <w:proofErr w:type="spellStart"/>
            <w:r w:rsidRPr="00C934DB">
              <w:rPr>
                <w:sz w:val="20"/>
                <w:lang w:val="ru-RU"/>
              </w:rPr>
              <w:t>контентом</w:t>
            </w:r>
            <w:proofErr w:type="spellEnd"/>
            <w:r w:rsidRPr="00C934DB">
              <w:rPr>
                <w:sz w:val="20"/>
                <w:lang w:val="ru-RU"/>
              </w:rPr>
              <w:t xml:space="preserve">: страницы, тексты, изображения, баннеры, </w:t>
            </w:r>
            <w:r>
              <w:rPr>
                <w:sz w:val="20"/>
              </w:rPr>
              <w:t>SEO</w:t>
            </w:r>
            <w:r w:rsidRPr="00C934DB">
              <w:rPr>
                <w:sz w:val="20"/>
                <w:lang w:val="ru-RU"/>
              </w:rPr>
              <w:t>-параметры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Модуль CMS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4.3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Управление </w:t>
            </w:r>
            <w:proofErr w:type="spellStart"/>
            <w:r w:rsidRPr="00C934DB">
              <w:rPr>
                <w:sz w:val="20"/>
                <w:lang w:val="ru-RU"/>
              </w:rPr>
              <w:t>блогом</w:t>
            </w:r>
            <w:proofErr w:type="spellEnd"/>
            <w:r w:rsidRPr="00C934DB">
              <w:rPr>
                <w:sz w:val="20"/>
                <w:lang w:val="ru-RU"/>
              </w:rPr>
              <w:t xml:space="preserve">: создание/редактирование/удаление статей, категории, изображения, </w:t>
            </w:r>
            <w:r>
              <w:rPr>
                <w:sz w:val="20"/>
              </w:rPr>
              <w:t>SEO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Модуль блога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4.4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Управление каталогом: категории, товары, характеристики, изображения, цены, остатки, статус публикации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Модуль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4.5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Управление заказами: просмотр заказов, состава, данных клиента, статусов, оплаты, доставки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Модуль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заказов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4.6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Настройка ролей и доступов администраторов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</w:t>
            </w:r>
            <w:proofErr w:type="spellEnd"/>
          </w:p>
        </w:tc>
      </w:tr>
    </w:tbl>
    <w:p w:rsidR="00765685" w:rsidRDefault="00765685"/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lastRenderedPageBreak/>
        <w:t xml:space="preserve">Этап 5. Интернет-магазин и </w:t>
      </w:r>
      <w:r>
        <w:t>e</w:t>
      </w:r>
      <w:r w:rsidRPr="00C934DB">
        <w:rPr>
          <w:lang w:val="ru-RU"/>
        </w:rPr>
        <w:t>-</w:t>
      </w:r>
      <w:r>
        <w:t>commerce</w:t>
      </w:r>
      <w:r w:rsidRPr="00C934DB">
        <w:rPr>
          <w:lang w:val="ru-RU"/>
        </w:rPr>
        <w:t xml:space="preserve"> — 70 000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Каталог: 80–90 товаров, 7 категорий, фильтры (основа, покрытие, цвет, размер)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Рабочий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proofErr w:type="gramStart"/>
            <w:r w:rsidRPr="00C934DB">
              <w:rPr>
                <w:sz w:val="20"/>
                <w:lang w:val="ru-RU"/>
              </w:rPr>
              <w:t>Карточка товара: артикул, фото, описание, характеристики, размеры, цена, наличие, упаковка, сертификаты, похожие товары</w:t>
            </w:r>
            <w:proofErr w:type="gramEnd"/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Карточка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5.3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Корзина: добавление/удаление товаров, изменение количества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Корзина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Оформление заказа: ФИО/организация, телефон, </w:t>
            </w:r>
            <w:r>
              <w:rPr>
                <w:sz w:val="20"/>
              </w:rPr>
              <w:t>email</w:t>
            </w:r>
            <w:r w:rsidRPr="00C934DB">
              <w:rPr>
                <w:sz w:val="20"/>
                <w:lang w:val="ru-RU"/>
              </w:rPr>
              <w:t xml:space="preserve">, адрес доставки, комментарий, итоговая стоимость, способ оплаты, согласие на </w:t>
            </w:r>
            <w:proofErr w:type="spellStart"/>
            <w:r w:rsidRPr="00C934DB">
              <w:rPr>
                <w:sz w:val="20"/>
                <w:lang w:val="ru-RU"/>
              </w:rPr>
              <w:t>ПДн</w:t>
            </w:r>
            <w:proofErr w:type="spellEnd"/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5.5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Покупка без регистрации и с ЛК (</w:t>
            </w:r>
            <w:proofErr w:type="spellStart"/>
            <w:r w:rsidRPr="00C934DB">
              <w:rPr>
                <w:sz w:val="20"/>
                <w:lang w:val="ru-RU"/>
              </w:rPr>
              <w:t>автоподстановка</w:t>
            </w:r>
            <w:proofErr w:type="spellEnd"/>
            <w:r w:rsidRPr="00C934DB">
              <w:rPr>
                <w:sz w:val="20"/>
                <w:lang w:val="ru-RU"/>
              </w:rPr>
              <w:t xml:space="preserve"> из профиля)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Два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сценария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5.6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Способы оплаты: оплата по счёту + </w:t>
            </w:r>
            <w:proofErr w:type="spellStart"/>
            <w:r w:rsidRPr="00C934DB">
              <w:rPr>
                <w:sz w:val="20"/>
                <w:lang w:val="ru-RU"/>
              </w:rPr>
              <w:t>онлайн-оплата</w:t>
            </w:r>
            <w:proofErr w:type="spellEnd"/>
            <w:r w:rsidRPr="00C934DB">
              <w:rPr>
                <w:sz w:val="20"/>
                <w:lang w:val="ru-RU"/>
              </w:rPr>
              <w:t xml:space="preserve"> (популярный платёжный сервис)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Два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оплаты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5.7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Формирование счёта на сайте по запросу пользователя + сценарий ручной отправки менеджером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Механизм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счетов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5.8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Статусы заказа: </w:t>
            </w:r>
            <w:proofErr w:type="gramStart"/>
            <w:r w:rsidRPr="00C934DB">
              <w:rPr>
                <w:sz w:val="20"/>
                <w:lang w:val="ru-RU"/>
              </w:rPr>
              <w:t>принят → в сборке → отгружен</w:t>
            </w:r>
            <w:proofErr w:type="gramEnd"/>
            <w:r w:rsidRPr="00C934DB">
              <w:rPr>
                <w:sz w:val="20"/>
                <w:lang w:val="ru-RU"/>
              </w:rPr>
              <w:t xml:space="preserve"> в ТК → в доставке → доставлен/отменён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Отображение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статусов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5.9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Повтор предыдущего заказа с перерасчётом цен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Функция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Повторить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>»</w:t>
            </w:r>
          </w:p>
        </w:tc>
      </w:tr>
    </w:tbl>
    <w:p w:rsidR="00765685" w:rsidRDefault="00765685"/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>Этап 6. Личный кабинет, регистрация и формы — 35 000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6.1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Регистрация по </w:t>
            </w:r>
            <w:r>
              <w:rPr>
                <w:sz w:val="20"/>
              </w:rPr>
              <w:t>email</w:t>
            </w:r>
            <w:r w:rsidRPr="00C934DB">
              <w:rPr>
                <w:sz w:val="20"/>
                <w:lang w:val="ru-RU"/>
              </w:rPr>
              <w:t>/телефону; авторизация; восстановление пароля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Модуль</w:t>
            </w:r>
            <w:proofErr w:type="spellEnd"/>
            <w:r>
              <w:rPr>
                <w:sz w:val="20"/>
              </w:rPr>
              <w:t xml:space="preserve"> auth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6.2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Разграничение зарегистрированных и неавторизованных пользователей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Логика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доступа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6.3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Личный кабинет: профиль, редактирование данных, история заказов, статус заказа и оплаты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ЛК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6.4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Получение информации об оплате в ЛК (из платёжной системы / 1С / </w:t>
            </w:r>
            <w:proofErr w:type="spellStart"/>
            <w:r w:rsidRPr="00C934DB">
              <w:rPr>
                <w:sz w:val="20"/>
                <w:lang w:val="ru-RU"/>
              </w:rPr>
              <w:t>Битрикс</w:t>
            </w:r>
            <w:proofErr w:type="spellEnd"/>
            <w:r w:rsidRPr="00C934DB">
              <w:rPr>
                <w:sz w:val="20"/>
                <w:lang w:val="ru-RU"/>
              </w:rPr>
              <w:t>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Синхронизация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статуса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6.5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Форма обратной связи: имя, телефон, </w:t>
            </w:r>
            <w:r>
              <w:rPr>
                <w:sz w:val="20"/>
              </w:rPr>
              <w:t>email</w:t>
            </w:r>
            <w:r w:rsidRPr="00C934DB">
              <w:rPr>
                <w:sz w:val="20"/>
                <w:lang w:val="ru-RU"/>
              </w:rPr>
              <w:t xml:space="preserve">, сообщение, организация, согласие на </w:t>
            </w:r>
            <w:proofErr w:type="spellStart"/>
            <w:r w:rsidRPr="00C934DB">
              <w:rPr>
                <w:sz w:val="20"/>
                <w:lang w:val="ru-RU"/>
              </w:rPr>
              <w:t>ПДн</w:t>
            </w:r>
            <w:proofErr w:type="spellEnd"/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уведомления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6.6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Сохранение заявок в </w:t>
            </w:r>
            <w:proofErr w:type="spellStart"/>
            <w:r w:rsidRPr="00C934DB">
              <w:rPr>
                <w:sz w:val="20"/>
                <w:lang w:val="ru-RU"/>
              </w:rPr>
              <w:t>админке</w:t>
            </w:r>
            <w:proofErr w:type="spellEnd"/>
            <w:r w:rsidRPr="00C934DB">
              <w:rPr>
                <w:sz w:val="20"/>
                <w:lang w:val="ru-RU"/>
              </w:rPr>
              <w:t xml:space="preserve"> и передача в Битрикс24 (</w:t>
            </w:r>
            <w:proofErr w:type="spellStart"/>
            <w:r w:rsidRPr="00C934DB">
              <w:rPr>
                <w:sz w:val="20"/>
                <w:lang w:val="ru-RU"/>
              </w:rPr>
              <w:t>лид</w:t>
            </w:r>
            <w:proofErr w:type="spellEnd"/>
            <w:r w:rsidRPr="00C934DB">
              <w:rPr>
                <w:sz w:val="20"/>
                <w:lang w:val="ru-RU"/>
              </w:rPr>
              <w:t>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Интеграция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заявок</w:t>
            </w:r>
            <w:proofErr w:type="spellEnd"/>
          </w:p>
        </w:tc>
      </w:tr>
    </w:tbl>
    <w:p w:rsidR="00765685" w:rsidRDefault="00765685"/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>Этап 7. Интеграция с 1С (Комплексная автоматизация 2) — 62 000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Настройка механизма обмена (</w:t>
            </w:r>
            <w:r>
              <w:rPr>
                <w:sz w:val="20"/>
              </w:rPr>
              <w:t>API</w:t>
            </w:r>
            <w:r w:rsidRPr="00C934DB">
              <w:rPr>
                <w:sz w:val="20"/>
                <w:lang w:val="ru-RU"/>
              </w:rPr>
              <w:t xml:space="preserve"> / согласованный протокол)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Техническая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схема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7.2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Синхронизация каталога товаров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1С → сайт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7.3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Синхронизация категорий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1С → сайт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Синхронизация характеристик (основа, покрытие, цвет, размер)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 xml:space="preserve">1С → </w:t>
            </w:r>
            <w:proofErr w:type="spellStart"/>
            <w:r>
              <w:rPr>
                <w:sz w:val="20"/>
              </w:rPr>
              <w:t>сайт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7.5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Синхронизация цен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1С → сайт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7.6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Синхронизация остатков на складе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1С → сайт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7.7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Передача зарегистрированных клиентов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сайт → 1С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7.8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Передача заказов (состав, оплата, доставка)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сайт</w:t>
            </w:r>
            <w:proofErr w:type="spellEnd"/>
            <w:r>
              <w:rPr>
                <w:sz w:val="20"/>
              </w:rPr>
              <w:t xml:space="preserve"> → 1С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7.9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Настройка периодичности синхронизации, формата обмена, обработки ошибок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Регламент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обмена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7.10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Возможность ручного редактирования товаров в </w:t>
            </w:r>
            <w:r>
              <w:rPr>
                <w:sz w:val="20"/>
              </w:rPr>
              <w:t>CMS</w:t>
            </w:r>
            <w:r w:rsidRPr="00C934DB">
              <w:rPr>
                <w:sz w:val="20"/>
                <w:lang w:val="ru-RU"/>
              </w:rPr>
              <w:t xml:space="preserve"> (резерв при ошибках 1С)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Ручной</w:t>
            </w:r>
            <w:proofErr w:type="spellEnd"/>
            <w:r>
              <w:rPr>
                <w:sz w:val="20"/>
              </w:rPr>
              <w:t xml:space="preserve"> override</w:t>
            </w:r>
          </w:p>
        </w:tc>
      </w:tr>
    </w:tbl>
    <w:p w:rsidR="00765685" w:rsidRDefault="00765685"/>
    <w:p w:rsidR="00765685" w:rsidRDefault="00C934DB">
      <w:pPr>
        <w:pStyle w:val="21"/>
      </w:pPr>
      <w:r>
        <w:lastRenderedPageBreak/>
        <w:t>Этап 8. Интеграция с Битрикс24 — 38 000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8.1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Создание компании при регистрации в ЛК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Компания</w:t>
            </w:r>
            <w:proofErr w:type="spellEnd"/>
            <w:r>
              <w:rPr>
                <w:sz w:val="20"/>
              </w:rPr>
              <w:t xml:space="preserve"> в Б24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8.2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Создание сделки при оформлении заказа (счёт / </w:t>
            </w:r>
            <w:proofErr w:type="spellStart"/>
            <w:r w:rsidRPr="00C934DB">
              <w:rPr>
                <w:sz w:val="20"/>
                <w:lang w:val="ru-RU"/>
              </w:rPr>
              <w:t>онлайн</w:t>
            </w:r>
            <w:proofErr w:type="spellEnd"/>
            <w:r w:rsidRPr="00C934DB">
              <w:rPr>
                <w:sz w:val="20"/>
                <w:lang w:val="ru-RU"/>
              </w:rPr>
              <w:t>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Сделка</w:t>
            </w:r>
            <w:proofErr w:type="spellEnd"/>
            <w:r>
              <w:rPr>
                <w:sz w:val="20"/>
              </w:rPr>
              <w:t xml:space="preserve"> в Б24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8.3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Создание </w:t>
            </w:r>
            <w:proofErr w:type="spellStart"/>
            <w:r w:rsidRPr="00C934DB">
              <w:rPr>
                <w:sz w:val="20"/>
                <w:lang w:val="ru-RU"/>
              </w:rPr>
              <w:t>лида</w:t>
            </w:r>
            <w:proofErr w:type="spellEnd"/>
            <w:r w:rsidRPr="00C934DB">
              <w:rPr>
                <w:sz w:val="20"/>
                <w:lang w:val="ru-RU"/>
              </w:rPr>
              <w:t xml:space="preserve"> при заявке на расчёт или консультацию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Лид</w:t>
            </w:r>
            <w:proofErr w:type="spellEnd"/>
            <w:r>
              <w:rPr>
                <w:sz w:val="20"/>
              </w:rPr>
              <w:t xml:space="preserve"> в Б24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8.4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proofErr w:type="gramStart"/>
            <w:r w:rsidRPr="00C934DB">
              <w:rPr>
                <w:sz w:val="20"/>
                <w:lang w:val="ru-RU"/>
              </w:rPr>
              <w:t>Передача данных заказа: номер, дата, клиент, контакты, состав, стоимость, доставка, оплата, комментарий</w:t>
            </w:r>
            <w:proofErr w:type="gramEnd"/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Полная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карточка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8.5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Синхронизация статусов заказа (источник — Битрикс24)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Статусы</w:t>
            </w:r>
            <w:proofErr w:type="spellEnd"/>
            <w:r>
              <w:rPr>
                <w:sz w:val="20"/>
              </w:rPr>
              <w:t xml:space="preserve"> в ЛК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8.6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Обработка ошибок передачи и повторная отправка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Надёжность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обмена</w:t>
            </w:r>
            <w:proofErr w:type="spellEnd"/>
          </w:p>
        </w:tc>
      </w:tr>
    </w:tbl>
    <w:p w:rsidR="00765685" w:rsidRDefault="00765685"/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 xml:space="preserve">Этап 9. </w:t>
      </w:r>
      <w:r>
        <w:t>SEO</w:t>
      </w:r>
      <w:r w:rsidRPr="00C934DB">
        <w:rPr>
          <w:lang w:val="ru-RU"/>
        </w:rPr>
        <w:t xml:space="preserve"> и </w:t>
      </w:r>
      <w:proofErr w:type="spellStart"/>
      <w:r w:rsidRPr="00C934DB">
        <w:rPr>
          <w:lang w:val="ru-RU"/>
        </w:rPr>
        <w:t>веб-аналитика</w:t>
      </w:r>
      <w:proofErr w:type="spellEnd"/>
      <w:r w:rsidRPr="00C934DB">
        <w:rPr>
          <w:lang w:val="ru-RU"/>
        </w:rPr>
        <w:t xml:space="preserve"> — 27 000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9.1</w:t>
            </w:r>
          </w:p>
        </w:tc>
        <w:tc>
          <w:tcPr>
            <w:tcW w:w="5839" w:type="dxa"/>
          </w:tcPr>
          <w:p w:rsidR="00765685" w:rsidRDefault="00C934DB">
            <w:r>
              <w:rPr>
                <w:sz w:val="20"/>
              </w:rPr>
              <w:t>Базовая SEO-подготовка: ЧПУ, meta-теги, sitemap.xml, robots.txt, микроразметка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SEO-фундамент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9.2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>
              <w:rPr>
                <w:sz w:val="20"/>
              </w:rPr>
              <w:t>SEO</w:t>
            </w:r>
            <w:r w:rsidRPr="00C934DB">
              <w:rPr>
                <w:sz w:val="20"/>
                <w:lang w:val="ru-RU"/>
              </w:rPr>
              <w:t xml:space="preserve">-параметры для страниц, товаров, статей (управление через </w:t>
            </w:r>
            <w:r>
              <w:rPr>
                <w:sz w:val="20"/>
              </w:rPr>
              <w:t>CMS</w:t>
            </w:r>
            <w:r w:rsidRPr="00C934DB">
              <w:rPr>
                <w:sz w:val="20"/>
                <w:lang w:val="ru-RU"/>
              </w:rPr>
              <w:t>)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SEO-модуль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9.3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Подключение </w:t>
            </w:r>
            <w:proofErr w:type="spellStart"/>
            <w:r w:rsidRPr="00C934DB">
              <w:rPr>
                <w:sz w:val="20"/>
                <w:lang w:val="ru-RU"/>
              </w:rPr>
              <w:t>Яндекс</w:t>
            </w:r>
            <w:proofErr w:type="gramStart"/>
            <w:r w:rsidRPr="00C934DB">
              <w:rPr>
                <w:sz w:val="20"/>
                <w:lang w:val="ru-RU"/>
              </w:rPr>
              <w:t>.М</w:t>
            </w:r>
            <w:proofErr w:type="gramEnd"/>
            <w:r w:rsidRPr="00C934DB">
              <w:rPr>
                <w:sz w:val="20"/>
                <w:lang w:val="ru-RU"/>
              </w:rPr>
              <w:t>етрики</w:t>
            </w:r>
            <w:proofErr w:type="spellEnd"/>
            <w:r w:rsidRPr="00C934DB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Google</w:t>
            </w:r>
            <w:r w:rsidRPr="00C934D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Analytics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Счётчики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9.4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Настройка отслеживания событий: просмотры, корзина, оформление, оплата, формы, регистрация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Цели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события</w:t>
            </w:r>
            <w:proofErr w:type="spellEnd"/>
          </w:p>
        </w:tc>
      </w:tr>
    </w:tbl>
    <w:p w:rsidR="00765685" w:rsidRDefault="00765685"/>
    <w:p w:rsidR="00765685" w:rsidRPr="00C934DB" w:rsidRDefault="00C934DB">
      <w:pPr>
        <w:pStyle w:val="21"/>
        <w:rPr>
          <w:lang w:val="ru-RU"/>
        </w:rPr>
      </w:pPr>
      <w:r w:rsidRPr="00C934DB">
        <w:rPr>
          <w:lang w:val="ru-RU"/>
        </w:rPr>
        <w:t>Этап 10. Тестирование, запуск и передача проекта — 25 000 ₽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5839"/>
        <w:gridCol w:w="2835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Задача</w:t>
            </w:r>
          </w:p>
        </w:tc>
        <w:tc>
          <w:tcPr>
            <w:tcW w:w="2835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Результат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10.1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Функциональное тестирование всех разделов и сценариев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Протокол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тестирования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10.2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Тестирование интеграций 1С и Битрикс24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Протокол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интеграций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10.3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Исправление выявленных дефектов в рамках </w:t>
            </w:r>
            <w:proofErr w:type="gramStart"/>
            <w:r w:rsidRPr="00C934DB">
              <w:rPr>
                <w:sz w:val="20"/>
                <w:lang w:val="ru-RU"/>
              </w:rPr>
              <w:t>согласованного</w:t>
            </w:r>
            <w:proofErr w:type="gramEnd"/>
            <w:r w:rsidRPr="00C934DB">
              <w:rPr>
                <w:sz w:val="20"/>
                <w:lang w:val="ru-RU"/>
              </w:rPr>
              <w:t xml:space="preserve"> ТЗ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Стабильная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версия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10.4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Развёртывание на боевом сервере, настройка домена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Запуск</w:t>
            </w:r>
            <w:proofErr w:type="spellEnd"/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10.5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Базовое обучение администраторов работе с </w:t>
            </w:r>
            <w:r>
              <w:rPr>
                <w:sz w:val="20"/>
              </w:rPr>
              <w:t>CMS</w:t>
            </w:r>
          </w:p>
        </w:tc>
        <w:tc>
          <w:tcPr>
            <w:tcW w:w="2835" w:type="dxa"/>
          </w:tcPr>
          <w:p w:rsidR="00765685" w:rsidRDefault="00C934DB">
            <w:r>
              <w:rPr>
                <w:sz w:val="20"/>
              </w:rPr>
              <w:t>Инструкция / обучение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10.6</w:t>
            </w:r>
          </w:p>
        </w:tc>
        <w:tc>
          <w:tcPr>
            <w:tcW w:w="5839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Передача исходных кодов и документации</w:t>
            </w:r>
          </w:p>
        </w:tc>
        <w:tc>
          <w:tcPr>
            <w:tcW w:w="2835" w:type="dxa"/>
          </w:tcPr>
          <w:p w:rsidR="00765685" w:rsidRDefault="00C934DB">
            <w:proofErr w:type="spellStart"/>
            <w:r>
              <w:rPr>
                <w:sz w:val="20"/>
              </w:rPr>
              <w:t>Акт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приёма-передачи</w:t>
            </w:r>
            <w:proofErr w:type="spellEnd"/>
          </w:p>
        </w:tc>
      </w:tr>
    </w:tbl>
    <w:p w:rsidR="00765685" w:rsidRDefault="00765685"/>
    <w:p w:rsidR="00765685" w:rsidRDefault="00C934DB">
      <w:pPr>
        <w:pStyle w:val="1"/>
      </w:pPr>
      <w:r>
        <w:t>4. Сводная таблица стоимости</w:t>
      </w:r>
    </w:p>
    <w:tbl>
      <w:tblPr>
        <w:tblStyle w:val="aff0"/>
        <w:tblW w:w="0" w:type="auto"/>
        <w:jc w:val="center"/>
        <w:tblLook w:val="04A0"/>
      </w:tblPr>
      <w:tblGrid>
        <w:gridCol w:w="680"/>
        <w:gridCol w:w="6406"/>
        <w:gridCol w:w="1984"/>
      </w:tblGrid>
      <w:tr w:rsidR="00765685">
        <w:trPr>
          <w:jc w:val="center"/>
        </w:trPr>
        <w:tc>
          <w:tcPr>
            <w:tcW w:w="680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№</w:t>
            </w:r>
          </w:p>
        </w:tc>
        <w:tc>
          <w:tcPr>
            <w:tcW w:w="6406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Этап</w:t>
            </w:r>
          </w:p>
        </w:tc>
        <w:tc>
          <w:tcPr>
            <w:tcW w:w="1984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Стоимость, ₽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Аналитика, проектирование, прототипирование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52 000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2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UX/UI-дизайн (адаптивный)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85 000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3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Frontend-разработка и вёрстка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78 000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4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Backend, CMS, административная панель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65 000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5</w:t>
            </w:r>
          </w:p>
        </w:tc>
        <w:tc>
          <w:tcPr>
            <w:tcW w:w="6406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Интернет-магазин и </w:t>
            </w:r>
            <w:r>
              <w:rPr>
                <w:sz w:val="20"/>
              </w:rPr>
              <w:t>e</w:t>
            </w:r>
            <w:r w:rsidRPr="00C934DB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commerce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70 000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6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Личный кабинет, регистрация, формы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35 000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7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Интеграция с 1С (КА 2)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62 000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8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Интеграция с Битрикс24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38 000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9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SEO и веб-аналитика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27 000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C934DB">
            <w:r>
              <w:rPr>
                <w:sz w:val="20"/>
              </w:rPr>
              <w:t>10</w:t>
            </w:r>
          </w:p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Тестирование, запуск, передача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25 000</w:t>
            </w:r>
          </w:p>
        </w:tc>
      </w:tr>
      <w:tr w:rsidR="00765685">
        <w:trPr>
          <w:jc w:val="center"/>
        </w:trPr>
        <w:tc>
          <w:tcPr>
            <w:tcW w:w="680" w:type="dxa"/>
          </w:tcPr>
          <w:p w:rsidR="00765685" w:rsidRDefault="00765685"/>
        </w:tc>
        <w:tc>
          <w:tcPr>
            <w:tcW w:w="6406" w:type="dxa"/>
          </w:tcPr>
          <w:p w:rsidR="00765685" w:rsidRDefault="00C934DB">
            <w:r>
              <w:rPr>
                <w:sz w:val="20"/>
              </w:rPr>
              <w:t>ИТОГО</w:t>
            </w:r>
          </w:p>
        </w:tc>
        <w:tc>
          <w:tcPr>
            <w:tcW w:w="1984" w:type="dxa"/>
          </w:tcPr>
          <w:p w:rsidR="00765685" w:rsidRDefault="00C934DB">
            <w:r>
              <w:rPr>
                <w:sz w:val="20"/>
              </w:rPr>
              <w:t>537 000</w:t>
            </w:r>
          </w:p>
        </w:tc>
      </w:tr>
    </w:tbl>
    <w:p w:rsidR="00765685" w:rsidRDefault="00765685"/>
    <w:p w:rsidR="00765685" w:rsidRDefault="00C934DB">
      <w:pPr>
        <w:pStyle w:val="1"/>
      </w:pPr>
      <w:r>
        <w:lastRenderedPageBreak/>
        <w:t>5. Структура сайта (по ТЗ)</w:t>
      </w:r>
    </w:p>
    <w:p w:rsidR="00765685" w:rsidRDefault="00C934DB">
      <w:pPr>
        <w:pStyle w:val="a"/>
      </w:pPr>
      <w:r>
        <w:t>Главная страница</w:t>
      </w:r>
    </w:p>
    <w:p w:rsidR="00765685" w:rsidRDefault="00C934DB">
      <w:pPr>
        <w:pStyle w:val="a"/>
      </w:pPr>
      <w:r>
        <w:t>О компании</w:t>
      </w:r>
    </w:p>
    <w:p w:rsidR="00765685" w:rsidRDefault="00C934DB">
      <w:pPr>
        <w:pStyle w:val="a"/>
      </w:pPr>
      <w:r>
        <w:t>Каталог продукции</w:t>
      </w:r>
    </w:p>
    <w:p w:rsidR="00765685" w:rsidRDefault="00C934DB">
      <w:pPr>
        <w:pStyle w:val="a"/>
      </w:pPr>
      <w:r>
        <w:t>Карточка товара</w:t>
      </w:r>
    </w:p>
    <w:p w:rsidR="00765685" w:rsidRDefault="00C934DB">
      <w:pPr>
        <w:pStyle w:val="a"/>
      </w:pPr>
      <w:r>
        <w:t>Корзина</w:t>
      </w:r>
    </w:p>
    <w:p w:rsidR="00765685" w:rsidRDefault="00C934DB">
      <w:pPr>
        <w:pStyle w:val="a"/>
      </w:pPr>
      <w:r>
        <w:t>Оформление заказа</w:t>
      </w:r>
    </w:p>
    <w:p w:rsidR="00765685" w:rsidRDefault="00C934DB">
      <w:pPr>
        <w:pStyle w:val="a"/>
      </w:pPr>
      <w:r>
        <w:t>Личный кабинет</w:t>
      </w:r>
    </w:p>
    <w:p w:rsidR="00765685" w:rsidRDefault="00C934DB">
      <w:pPr>
        <w:pStyle w:val="a"/>
      </w:pPr>
      <w:r>
        <w:t>Статьи / Блог</w:t>
      </w:r>
    </w:p>
    <w:p w:rsidR="00765685" w:rsidRDefault="00C934DB">
      <w:pPr>
        <w:pStyle w:val="a"/>
      </w:pPr>
      <w:r>
        <w:t>Страница отдельной статьи</w:t>
      </w:r>
    </w:p>
    <w:p w:rsidR="00765685" w:rsidRDefault="00C934DB">
      <w:pPr>
        <w:pStyle w:val="a"/>
      </w:pPr>
      <w:r>
        <w:t>Контакты</w:t>
      </w:r>
    </w:p>
    <w:p w:rsidR="00765685" w:rsidRDefault="00C934DB">
      <w:pPr>
        <w:pStyle w:val="a"/>
      </w:pPr>
      <w:r>
        <w:t>Служебные страницы</w:t>
      </w:r>
    </w:p>
    <w:p w:rsidR="00765685" w:rsidRDefault="00C934DB">
      <w:pPr>
        <w:pStyle w:val="a"/>
      </w:pPr>
      <w:r>
        <w:t>Политика обработки персональных данных</w:t>
      </w:r>
    </w:p>
    <w:p w:rsidR="00765685" w:rsidRDefault="00C934DB">
      <w:pPr>
        <w:pStyle w:val="a"/>
      </w:pPr>
      <w:r>
        <w:t>Прочие информационные страницы</w:t>
      </w:r>
    </w:p>
    <w:p w:rsidR="00765685" w:rsidRPr="00C934DB" w:rsidRDefault="00C934DB">
      <w:pPr>
        <w:rPr>
          <w:lang w:val="ru-RU"/>
        </w:rPr>
      </w:pPr>
      <w:r w:rsidRPr="00C934DB">
        <w:rPr>
          <w:lang w:val="ru-RU"/>
        </w:rPr>
        <w:t>Итоговая структура может быть уточнена на этапе проектирования.</w:t>
      </w:r>
    </w:p>
    <w:p w:rsidR="00765685" w:rsidRPr="00C934DB" w:rsidRDefault="00C934DB">
      <w:pPr>
        <w:pStyle w:val="1"/>
        <w:rPr>
          <w:lang w:val="ru-RU"/>
        </w:rPr>
      </w:pPr>
      <w:r w:rsidRPr="00C934DB">
        <w:rPr>
          <w:lang w:val="ru-RU"/>
        </w:rPr>
        <w:t>6. Что не входит в стоимость 537 000 ₽</w:t>
      </w:r>
    </w:p>
    <w:tbl>
      <w:tblPr>
        <w:tblStyle w:val="aff0"/>
        <w:tblW w:w="0" w:type="auto"/>
        <w:jc w:val="center"/>
        <w:tblLook w:val="04A0"/>
      </w:tblPr>
      <w:tblGrid>
        <w:gridCol w:w="3118"/>
        <w:gridCol w:w="6236"/>
      </w:tblGrid>
      <w:tr w:rsidR="00765685">
        <w:trPr>
          <w:jc w:val="center"/>
        </w:trPr>
        <w:tc>
          <w:tcPr>
            <w:tcW w:w="3118" w:type="dxa"/>
            <w:shd w:val="clear" w:color="auto" w:fill="D9E2F3"/>
          </w:tcPr>
          <w:p w:rsidR="00765685" w:rsidRDefault="00C934DB">
            <w:proofErr w:type="spellStart"/>
            <w:r>
              <w:rPr>
                <w:b/>
                <w:sz w:val="20"/>
              </w:rPr>
              <w:t>Пункт</w:t>
            </w:r>
            <w:proofErr w:type="spellEnd"/>
          </w:p>
        </w:tc>
        <w:tc>
          <w:tcPr>
            <w:tcW w:w="6236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Комментарий</w:t>
            </w:r>
          </w:p>
        </w:tc>
      </w:tr>
      <w:tr w:rsidR="00765685" w:rsidRPr="00CE435F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Калькулятор доставки</w:t>
            </w:r>
          </w:p>
        </w:tc>
        <w:tc>
          <w:tcPr>
            <w:tcW w:w="6236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 xml:space="preserve">По ТЗ находится на стадии обсуждения. Возможна реализация отдельным этапом: выбор ТК на сайте, сравнение стоимости через </w:t>
            </w:r>
            <w:proofErr w:type="spellStart"/>
            <w:r w:rsidRPr="00C934DB">
              <w:rPr>
                <w:sz w:val="20"/>
                <w:lang w:val="ru-RU"/>
              </w:rPr>
              <w:t>виджеты</w:t>
            </w:r>
            <w:proofErr w:type="spellEnd"/>
            <w:r w:rsidRPr="00C934DB">
              <w:rPr>
                <w:sz w:val="20"/>
                <w:lang w:val="ru-RU"/>
              </w:rPr>
              <w:t xml:space="preserve"> транспортных компаний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proofErr w:type="spellStart"/>
            <w:r>
              <w:rPr>
                <w:sz w:val="20"/>
              </w:rPr>
              <w:t>Хостинг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домен</w:t>
            </w:r>
            <w:proofErr w:type="spellEnd"/>
            <w:r>
              <w:rPr>
                <w:sz w:val="20"/>
              </w:rPr>
              <w:t>, SSL-</w:t>
            </w:r>
            <w:proofErr w:type="spellStart"/>
            <w:r>
              <w:rPr>
                <w:sz w:val="20"/>
              </w:rPr>
              <w:t>сертификат</w:t>
            </w:r>
            <w:proofErr w:type="spellEnd"/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Оплачивается заказчиком отдельно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Контент (тексты, фото)</w:t>
            </w:r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Предоставляет заказчик (контакт: Александра, +7 952 439-22-10)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Комиссии платёжного сервиса</w:t>
            </w:r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Оплачиваются заказчиком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Лицензии 1С, Битрикс24</w:t>
            </w:r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На стороне заказчика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SEO-продвижение (после запуска)</w:t>
            </w:r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Отдельный договор</w:t>
            </w:r>
          </w:p>
        </w:tc>
      </w:tr>
      <w:tr w:rsidR="00765685">
        <w:trPr>
          <w:jc w:val="center"/>
        </w:trPr>
        <w:tc>
          <w:tcPr>
            <w:tcW w:w="3118" w:type="dxa"/>
          </w:tcPr>
          <w:p w:rsidR="00765685" w:rsidRDefault="00C934DB">
            <w:r>
              <w:rPr>
                <w:sz w:val="20"/>
              </w:rPr>
              <w:t>Техподдержка после гарантийного периода</w:t>
            </w:r>
          </w:p>
        </w:tc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Отдельный договор</w:t>
            </w:r>
          </w:p>
        </w:tc>
      </w:tr>
    </w:tbl>
    <w:p w:rsidR="00765685" w:rsidRDefault="00765685"/>
    <w:p w:rsidR="00765685" w:rsidRDefault="00C934DB">
      <w:pPr>
        <w:pStyle w:val="1"/>
      </w:pPr>
      <w:r>
        <w:t>7. Условия сотрудничества</w:t>
      </w:r>
    </w:p>
    <w:p w:rsidR="00765685" w:rsidRDefault="00C934DB">
      <w:pPr>
        <w:pStyle w:val="21"/>
      </w:pPr>
      <w:r>
        <w:t>7.1. Сроки выполнения</w:t>
      </w:r>
    </w:p>
    <w:p w:rsidR="00765685" w:rsidRPr="00C934DB" w:rsidRDefault="00C934DB">
      <w:pPr>
        <w:rPr>
          <w:lang w:val="ru-RU"/>
        </w:rPr>
      </w:pPr>
      <w:r>
        <w:rPr>
          <w:lang w:val="ru-RU"/>
        </w:rPr>
        <w:t>3 месяца</w:t>
      </w:r>
      <w:r w:rsidRPr="00C934DB">
        <w:rPr>
          <w:lang w:val="ru-RU"/>
        </w:rPr>
        <w:t xml:space="preserve"> с момента подписания договора и получения аванса, при своевременном предоставлении материалов заказчиком.</w:t>
      </w:r>
    </w:p>
    <w:p w:rsidR="00765685" w:rsidRDefault="00C934DB">
      <w:pPr>
        <w:pStyle w:val="21"/>
      </w:pPr>
      <w:r>
        <w:t>7.2. Порядок оплаты (рекомендуемый)</w:t>
      </w:r>
    </w:p>
    <w:tbl>
      <w:tblPr>
        <w:tblStyle w:val="aff0"/>
        <w:tblW w:w="0" w:type="auto"/>
        <w:jc w:val="center"/>
        <w:tblLook w:val="04A0"/>
      </w:tblPr>
      <w:tblGrid>
        <w:gridCol w:w="5102"/>
        <w:gridCol w:w="1417"/>
        <w:gridCol w:w="2551"/>
      </w:tblGrid>
      <w:tr w:rsidR="00765685">
        <w:trPr>
          <w:jc w:val="center"/>
        </w:trPr>
        <w:tc>
          <w:tcPr>
            <w:tcW w:w="5102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Этап</w:t>
            </w:r>
          </w:p>
        </w:tc>
        <w:tc>
          <w:tcPr>
            <w:tcW w:w="1417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%</w:t>
            </w:r>
          </w:p>
        </w:tc>
        <w:tc>
          <w:tcPr>
            <w:tcW w:w="2551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Сумма, ₽</w:t>
            </w:r>
          </w:p>
        </w:tc>
      </w:tr>
      <w:tr w:rsidR="00765685">
        <w:trPr>
          <w:jc w:val="center"/>
        </w:trPr>
        <w:tc>
          <w:tcPr>
            <w:tcW w:w="5102" w:type="dxa"/>
          </w:tcPr>
          <w:p w:rsidR="00765685" w:rsidRDefault="00C934DB">
            <w:r>
              <w:rPr>
                <w:sz w:val="20"/>
              </w:rPr>
              <w:t>Аванс при подписании договора</w:t>
            </w:r>
          </w:p>
        </w:tc>
        <w:tc>
          <w:tcPr>
            <w:tcW w:w="1417" w:type="dxa"/>
          </w:tcPr>
          <w:p w:rsidR="00765685" w:rsidRDefault="00C934DB">
            <w:r>
              <w:rPr>
                <w:sz w:val="20"/>
              </w:rPr>
              <w:t>30%</w:t>
            </w:r>
          </w:p>
        </w:tc>
        <w:tc>
          <w:tcPr>
            <w:tcW w:w="2551" w:type="dxa"/>
          </w:tcPr>
          <w:p w:rsidR="00765685" w:rsidRDefault="00C934DB">
            <w:r>
              <w:rPr>
                <w:sz w:val="20"/>
              </w:rPr>
              <w:t>161 100</w:t>
            </w:r>
          </w:p>
        </w:tc>
      </w:tr>
      <w:tr w:rsidR="00765685">
        <w:trPr>
          <w:jc w:val="center"/>
        </w:trPr>
        <w:tc>
          <w:tcPr>
            <w:tcW w:w="5102" w:type="dxa"/>
          </w:tcPr>
          <w:p w:rsidR="00765685" w:rsidRDefault="00C934DB">
            <w:r>
              <w:rPr>
                <w:sz w:val="20"/>
              </w:rPr>
              <w:t>После согласования дизайна</w:t>
            </w:r>
          </w:p>
        </w:tc>
        <w:tc>
          <w:tcPr>
            <w:tcW w:w="1417" w:type="dxa"/>
          </w:tcPr>
          <w:p w:rsidR="00765685" w:rsidRDefault="00C934DB">
            <w:r>
              <w:rPr>
                <w:sz w:val="20"/>
              </w:rPr>
              <w:t>30%</w:t>
            </w:r>
          </w:p>
        </w:tc>
        <w:tc>
          <w:tcPr>
            <w:tcW w:w="2551" w:type="dxa"/>
          </w:tcPr>
          <w:p w:rsidR="00765685" w:rsidRDefault="00C934DB">
            <w:r>
              <w:rPr>
                <w:sz w:val="20"/>
              </w:rPr>
              <w:t>161 100</w:t>
            </w:r>
          </w:p>
        </w:tc>
      </w:tr>
      <w:tr w:rsidR="00765685">
        <w:trPr>
          <w:jc w:val="center"/>
        </w:trPr>
        <w:tc>
          <w:tcPr>
            <w:tcW w:w="5102" w:type="dxa"/>
          </w:tcPr>
          <w:p w:rsidR="00765685" w:rsidRDefault="00C934DB">
            <w:r>
              <w:rPr>
                <w:sz w:val="20"/>
              </w:rPr>
              <w:t>После разработки и интеграций</w:t>
            </w:r>
          </w:p>
        </w:tc>
        <w:tc>
          <w:tcPr>
            <w:tcW w:w="1417" w:type="dxa"/>
          </w:tcPr>
          <w:p w:rsidR="00765685" w:rsidRDefault="00C934DB">
            <w:r>
              <w:rPr>
                <w:sz w:val="20"/>
              </w:rPr>
              <w:t>30%</w:t>
            </w:r>
          </w:p>
        </w:tc>
        <w:tc>
          <w:tcPr>
            <w:tcW w:w="2551" w:type="dxa"/>
          </w:tcPr>
          <w:p w:rsidR="00765685" w:rsidRDefault="00C934DB">
            <w:r>
              <w:rPr>
                <w:sz w:val="20"/>
              </w:rPr>
              <w:t>161 100</w:t>
            </w:r>
          </w:p>
        </w:tc>
      </w:tr>
      <w:tr w:rsidR="00765685">
        <w:trPr>
          <w:jc w:val="center"/>
        </w:trPr>
        <w:tc>
          <w:tcPr>
            <w:tcW w:w="5102" w:type="dxa"/>
          </w:tcPr>
          <w:p w:rsidR="00765685" w:rsidRDefault="00C934DB">
            <w:r>
              <w:rPr>
                <w:sz w:val="20"/>
              </w:rPr>
              <w:t>После приёмки и запуска</w:t>
            </w:r>
          </w:p>
        </w:tc>
        <w:tc>
          <w:tcPr>
            <w:tcW w:w="1417" w:type="dxa"/>
          </w:tcPr>
          <w:p w:rsidR="00765685" w:rsidRDefault="00C934DB">
            <w:r>
              <w:rPr>
                <w:sz w:val="20"/>
              </w:rPr>
              <w:t>10%</w:t>
            </w:r>
          </w:p>
        </w:tc>
        <w:tc>
          <w:tcPr>
            <w:tcW w:w="2551" w:type="dxa"/>
          </w:tcPr>
          <w:p w:rsidR="00765685" w:rsidRDefault="00C934DB">
            <w:r>
              <w:rPr>
                <w:sz w:val="20"/>
              </w:rPr>
              <w:t>53 700</w:t>
            </w:r>
          </w:p>
        </w:tc>
      </w:tr>
      <w:tr w:rsidR="00765685">
        <w:trPr>
          <w:jc w:val="center"/>
        </w:trPr>
        <w:tc>
          <w:tcPr>
            <w:tcW w:w="5102" w:type="dxa"/>
          </w:tcPr>
          <w:p w:rsidR="00765685" w:rsidRDefault="00C934DB">
            <w:r>
              <w:rPr>
                <w:sz w:val="20"/>
              </w:rPr>
              <w:t>Итого</w:t>
            </w:r>
          </w:p>
        </w:tc>
        <w:tc>
          <w:tcPr>
            <w:tcW w:w="1417" w:type="dxa"/>
          </w:tcPr>
          <w:p w:rsidR="00765685" w:rsidRDefault="00C934DB">
            <w:r>
              <w:rPr>
                <w:sz w:val="20"/>
              </w:rPr>
              <w:t>100%</w:t>
            </w:r>
          </w:p>
        </w:tc>
        <w:tc>
          <w:tcPr>
            <w:tcW w:w="2551" w:type="dxa"/>
          </w:tcPr>
          <w:p w:rsidR="00765685" w:rsidRDefault="00C934DB">
            <w:r>
              <w:rPr>
                <w:sz w:val="20"/>
              </w:rPr>
              <w:t>537 000</w:t>
            </w:r>
          </w:p>
        </w:tc>
      </w:tr>
    </w:tbl>
    <w:p w:rsidR="00765685" w:rsidRDefault="00765685"/>
    <w:p w:rsidR="00765685" w:rsidRDefault="00C934DB">
      <w:pPr>
        <w:pStyle w:val="21"/>
      </w:pPr>
      <w:r>
        <w:lastRenderedPageBreak/>
        <w:t>7.3. Гарантийный период</w:t>
      </w:r>
    </w:p>
    <w:p w:rsidR="00765685" w:rsidRPr="00C934DB" w:rsidRDefault="00C934DB">
      <w:pPr>
        <w:rPr>
          <w:lang w:val="ru-RU"/>
        </w:rPr>
      </w:pPr>
      <w:r>
        <w:rPr>
          <w:lang w:val="ru-RU"/>
        </w:rPr>
        <w:t>3 месяца</w:t>
      </w:r>
      <w:r w:rsidRPr="00C934DB">
        <w:rPr>
          <w:lang w:val="ru-RU"/>
        </w:rPr>
        <w:t xml:space="preserve"> — бесплатное исправление ошибок, выявленных в рамках согласованного ТЗ.</w:t>
      </w:r>
    </w:p>
    <w:p w:rsidR="00765685" w:rsidRDefault="00C934DB">
      <w:pPr>
        <w:pStyle w:val="21"/>
      </w:pPr>
      <w:r>
        <w:t>7.4. Ответственность сторон</w:t>
      </w:r>
    </w:p>
    <w:p w:rsidR="00765685" w:rsidRPr="00C934DB" w:rsidRDefault="00C934DB">
      <w:pPr>
        <w:pStyle w:val="a0"/>
        <w:rPr>
          <w:lang w:val="ru-RU"/>
        </w:rPr>
      </w:pPr>
      <w:r w:rsidRPr="00C934DB">
        <w:rPr>
          <w:lang w:val="ru-RU"/>
        </w:rPr>
        <w:t xml:space="preserve">Заказчик предоставляет: </w:t>
      </w:r>
      <w:proofErr w:type="spellStart"/>
      <w:r w:rsidRPr="00C934DB">
        <w:rPr>
          <w:lang w:val="ru-RU"/>
        </w:rPr>
        <w:t>брендбук</w:t>
      </w:r>
      <w:proofErr w:type="spellEnd"/>
      <w:r w:rsidRPr="00C934DB">
        <w:rPr>
          <w:lang w:val="ru-RU"/>
        </w:rPr>
        <w:t xml:space="preserve">, доступы к 1С и Битрикс24, </w:t>
      </w:r>
      <w:proofErr w:type="spellStart"/>
      <w:r w:rsidRPr="00C934DB">
        <w:rPr>
          <w:lang w:val="ru-RU"/>
        </w:rPr>
        <w:t>контент</w:t>
      </w:r>
      <w:proofErr w:type="spellEnd"/>
      <w:r w:rsidRPr="00C934DB">
        <w:rPr>
          <w:lang w:val="ru-RU"/>
        </w:rPr>
        <w:t>, обратную связь в согласованные сроки (до 5 рабочих дней на согласование этапа).</w:t>
      </w:r>
    </w:p>
    <w:p w:rsidR="00765685" w:rsidRPr="00C934DB" w:rsidRDefault="00C934DB">
      <w:pPr>
        <w:pStyle w:val="a0"/>
        <w:rPr>
          <w:lang w:val="ru-RU"/>
        </w:rPr>
      </w:pPr>
      <w:r w:rsidRPr="00C934DB">
        <w:rPr>
          <w:lang w:val="ru-RU"/>
        </w:rPr>
        <w:t>Исполнитель выполняет работы в соответствии с ТЗ и настоящим КП.</w:t>
      </w:r>
    </w:p>
    <w:p w:rsidR="00765685" w:rsidRDefault="00C934DB">
      <w:pPr>
        <w:pStyle w:val="1"/>
      </w:pPr>
      <w:r>
        <w:t>8. Дополнительные опции (оценка отдельно)</w:t>
      </w:r>
    </w:p>
    <w:tbl>
      <w:tblPr>
        <w:tblStyle w:val="aff0"/>
        <w:tblW w:w="0" w:type="auto"/>
        <w:jc w:val="center"/>
        <w:tblLook w:val="04A0"/>
      </w:tblPr>
      <w:tblGrid>
        <w:gridCol w:w="6236"/>
        <w:gridCol w:w="3118"/>
      </w:tblGrid>
      <w:tr w:rsidR="00765685">
        <w:trPr>
          <w:jc w:val="center"/>
        </w:trPr>
        <w:tc>
          <w:tcPr>
            <w:tcW w:w="6236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Опция</w:t>
            </w:r>
          </w:p>
        </w:tc>
        <w:tc>
          <w:tcPr>
            <w:tcW w:w="3118" w:type="dxa"/>
            <w:shd w:val="clear" w:color="auto" w:fill="D9E2F3"/>
          </w:tcPr>
          <w:p w:rsidR="00765685" w:rsidRDefault="00C934DB">
            <w:r>
              <w:rPr>
                <w:b/>
                <w:sz w:val="20"/>
              </w:rPr>
              <w:t>Ориентировочная стоимость</w:t>
            </w:r>
          </w:p>
        </w:tc>
      </w:tr>
      <w:tr w:rsidR="00765685">
        <w:trPr>
          <w:jc w:val="center"/>
        </w:trPr>
        <w:tc>
          <w:tcPr>
            <w:tcW w:w="6236" w:type="dxa"/>
          </w:tcPr>
          <w:p w:rsidR="00765685" w:rsidRPr="00C934DB" w:rsidRDefault="00C934DB">
            <w:pPr>
              <w:rPr>
                <w:lang w:val="ru-RU"/>
              </w:rPr>
            </w:pPr>
            <w:r w:rsidRPr="00C934DB">
              <w:rPr>
                <w:sz w:val="20"/>
                <w:lang w:val="ru-RU"/>
              </w:rPr>
              <w:t>Калькулятор доставки (выбор ТК, сравнение тарифов)</w:t>
            </w:r>
          </w:p>
        </w:tc>
        <w:tc>
          <w:tcPr>
            <w:tcW w:w="3118" w:type="dxa"/>
          </w:tcPr>
          <w:p w:rsidR="00765685" w:rsidRDefault="00C934DB">
            <w:proofErr w:type="spellStart"/>
            <w:r>
              <w:rPr>
                <w:sz w:val="20"/>
              </w:rPr>
              <w:t>от</w:t>
            </w:r>
            <w:proofErr w:type="spellEnd"/>
            <w:r>
              <w:rPr>
                <w:sz w:val="20"/>
              </w:rPr>
              <w:t xml:space="preserve"> 45 000 ₽</w:t>
            </w:r>
          </w:p>
        </w:tc>
      </w:tr>
      <w:tr w:rsidR="00765685">
        <w:trPr>
          <w:jc w:val="center"/>
        </w:trPr>
        <w:tc>
          <w:tcPr>
            <w:tcW w:w="6236" w:type="dxa"/>
          </w:tcPr>
          <w:p w:rsidR="00765685" w:rsidRDefault="00C934DB">
            <w:r>
              <w:rPr>
                <w:sz w:val="20"/>
              </w:rPr>
              <w:t>Расширенное SEO-продвижение</w:t>
            </w:r>
          </w:p>
        </w:tc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по согласованию</w:t>
            </w:r>
          </w:p>
        </w:tc>
      </w:tr>
      <w:tr w:rsidR="00765685">
        <w:trPr>
          <w:jc w:val="center"/>
        </w:trPr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Абонентское техническое сопровождение</w:t>
            </w:r>
          </w:p>
        </w:tc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от 15 000 ₽/мес.</w:t>
            </w:r>
          </w:p>
        </w:tc>
      </w:tr>
      <w:tr w:rsidR="00765685">
        <w:trPr>
          <w:jc w:val="center"/>
        </w:trPr>
        <w:tc>
          <w:tcPr>
            <w:tcW w:w="6236" w:type="dxa"/>
          </w:tcPr>
          <w:p w:rsidR="00765685" w:rsidRDefault="00C934DB">
            <w:r>
              <w:rPr>
                <w:sz w:val="20"/>
              </w:rPr>
              <w:t>Наполнение каталога (80–90 позиций)</w:t>
            </w:r>
          </w:p>
        </w:tc>
        <w:tc>
          <w:tcPr>
            <w:tcW w:w="3118" w:type="dxa"/>
          </w:tcPr>
          <w:p w:rsidR="00765685" w:rsidRDefault="00C934DB">
            <w:r>
              <w:rPr>
                <w:sz w:val="20"/>
              </w:rPr>
              <w:t>по согласованию</w:t>
            </w:r>
          </w:p>
        </w:tc>
      </w:tr>
    </w:tbl>
    <w:p w:rsidR="00765685" w:rsidRDefault="00765685"/>
    <w:p w:rsidR="00765685" w:rsidRDefault="00C934DB">
      <w:pPr>
        <w:pStyle w:val="1"/>
      </w:pPr>
      <w:r>
        <w:t>9. Контакты</w:t>
      </w:r>
    </w:p>
    <w:p w:rsidR="00765685" w:rsidRDefault="00C934DB">
      <w:r>
        <w:rPr>
          <w:b/>
        </w:rPr>
        <w:t>Исполнитель:</w:t>
      </w:r>
    </w:p>
    <w:p w:rsidR="00765685" w:rsidRPr="00C934DB" w:rsidRDefault="00C934DB">
      <w:pPr>
        <w:rPr>
          <w:lang w:val="ru-RU"/>
        </w:rPr>
      </w:pPr>
      <w:r>
        <w:rPr>
          <w:lang w:val="ru-RU"/>
        </w:rPr>
        <w:t xml:space="preserve">ИП </w:t>
      </w:r>
      <w:proofErr w:type="spellStart"/>
      <w:r>
        <w:rPr>
          <w:lang w:val="ru-RU"/>
        </w:rPr>
        <w:t>Штепа</w:t>
      </w:r>
      <w:proofErr w:type="spellEnd"/>
      <w:r>
        <w:rPr>
          <w:lang w:val="ru-RU"/>
        </w:rPr>
        <w:t xml:space="preserve"> А.</w:t>
      </w:r>
      <w:r w:rsidR="00CE435F">
        <w:rPr>
          <w:lang w:val="ru-RU"/>
        </w:rPr>
        <w:t>И.</w:t>
      </w:r>
    </w:p>
    <w:p w:rsidR="00CE435F" w:rsidRPr="00CE435F" w:rsidRDefault="00CE435F" w:rsidP="00CE4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E435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+7 952 579 9111</w:t>
      </w:r>
    </w:p>
    <w:p w:rsidR="00765685" w:rsidRPr="00C934DB" w:rsidRDefault="00765685">
      <w:pPr>
        <w:rPr>
          <w:lang w:val="ru-RU"/>
        </w:rPr>
      </w:pPr>
    </w:p>
    <w:p w:rsidR="00765685" w:rsidRPr="00C934DB" w:rsidRDefault="00C934DB">
      <w:pPr>
        <w:rPr>
          <w:lang w:val="ru-RU"/>
        </w:rPr>
      </w:pPr>
      <w:r w:rsidRPr="00C934DB">
        <w:rPr>
          <w:b/>
          <w:lang w:val="ru-RU"/>
        </w:rPr>
        <w:t>Заказчик:</w:t>
      </w:r>
    </w:p>
    <w:p w:rsidR="00765685" w:rsidRPr="00C934DB" w:rsidRDefault="00C934DB">
      <w:pPr>
        <w:rPr>
          <w:lang w:val="ru-RU"/>
        </w:rPr>
      </w:pPr>
      <w:r w:rsidRPr="00C934DB">
        <w:rPr>
          <w:lang w:val="ru-RU"/>
        </w:rPr>
        <w:t>Компания «</w:t>
      </w:r>
      <w:proofErr w:type="spellStart"/>
      <w:r w:rsidRPr="00C934DB">
        <w:rPr>
          <w:lang w:val="ru-RU"/>
        </w:rPr>
        <w:t>ЗевсПротект</w:t>
      </w:r>
      <w:proofErr w:type="spellEnd"/>
      <w:r w:rsidRPr="00C934DB">
        <w:rPr>
          <w:lang w:val="ru-RU"/>
        </w:rPr>
        <w:t>»</w:t>
      </w:r>
    </w:p>
    <w:p w:rsidR="00765685" w:rsidRPr="00C934DB" w:rsidRDefault="00C934DB">
      <w:pPr>
        <w:rPr>
          <w:lang w:val="ru-RU"/>
        </w:rPr>
      </w:pPr>
      <w:proofErr w:type="spellStart"/>
      <w:r w:rsidRPr="00C934DB">
        <w:rPr>
          <w:lang w:val="ru-RU"/>
        </w:rPr>
        <w:t>Контент</w:t>
      </w:r>
      <w:proofErr w:type="spellEnd"/>
      <w:r w:rsidRPr="00C934DB">
        <w:rPr>
          <w:lang w:val="ru-RU"/>
        </w:rPr>
        <w:t>: Александра — +7 (952) 439-22-10</w:t>
      </w:r>
    </w:p>
    <w:p w:rsidR="00765685" w:rsidRPr="00C934DB" w:rsidRDefault="00C934DB">
      <w:pPr>
        <w:jc w:val="both"/>
        <w:rPr>
          <w:lang w:val="ru-RU"/>
        </w:rPr>
      </w:pPr>
      <w:r w:rsidRPr="00C934DB">
        <w:rPr>
          <w:i/>
          <w:color w:val="595959"/>
          <w:sz w:val="20"/>
          <w:lang w:val="ru-RU"/>
        </w:rPr>
        <w:t>Настоящее коммерческое предложение составлено на основании Технического задания на разработку корпоративного сайта «</w:t>
      </w:r>
      <w:proofErr w:type="spellStart"/>
      <w:r w:rsidRPr="00C934DB">
        <w:rPr>
          <w:i/>
          <w:color w:val="595959"/>
          <w:sz w:val="20"/>
          <w:lang w:val="ru-RU"/>
        </w:rPr>
        <w:t>ЗевсПротект</w:t>
      </w:r>
      <w:proofErr w:type="spellEnd"/>
      <w:r w:rsidRPr="00C934DB">
        <w:rPr>
          <w:i/>
          <w:color w:val="595959"/>
          <w:sz w:val="20"/>
          <w:lang w:val="ru-RU"/>
        </w:rPr>
        <w:t>» и является офертой при подписании договора.</w:t>
      </w:r>
    </w:p>
    <w:sectPr w:rsidR="00765685" w:rsidRPr="00C934D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65685"/>
    <w:rsid w:val="00AA1D8D"/>
    <w:rsid w:val="00AF78E9"/>
    <w:rsid w:val="00B47730"/>
    <w:rsid w:val="00C934DB"/>
    <w:rsid w:val="00CB0664"/>
    <w:rsid w:val="00CE435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4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intel</cp:lastModifiedBy>
  <cp:revision>2</cp:revision>
  <dcterms:created xsi:type="dcterms:W3CDTF">2026-09-21T06:07:00Z</dcterms:created>
  <dcterms:modified xsi:type="dcterms:W3CDTF">2026-09-21T06:07:00Z</dcterms:modified>
</cp:coreProperties>
</file>