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17"/>
        <w:jc w:val="center"/>
        <w:rPr>
          <w:sz w:val="36"/>
          <w:szCs w:val="36"/>
        </w:rPr>
      </w:pPr>
      <w:r>
        <w:rPr>
          <w:sz w:val="36"/>
          <w:szCs w:val="36"/>
        </w:rPr>
      </w:r>
      <w:r>
        <w:rPr>
          <w:sz w:val="36"/>
          <w:szCs w:val="36"/>
        </w:rPr>
      </w:r>
    </w:p>
    <w:p>
      <w:pPr>
        <w:pStyle w:val="617"/>
        <w:jc w:val="center"/>
        <w:rPr>
          <w:sz w:val="36"/>
          <w:szCs w:val="36"/>
        </w:rPr>
      </w:pPr>
      <w:r>
        <w:rPr>
          <w:sz w:val="36"/>
          <w:szCs w:val="36"/>
        </w:rPr>
      </w:r>
      <w:r>
        <w:rPr>
          <w:sz w:val="36"/>
          <w:szCs w:val="36"/>
        </w:rPr>
      </w:r>
    </w:p>
    <w:p>
      <w:pPr>
        <w:pStyle w:val="617"/>
        <w:jc w:val="center"/>
        <w:rPr>
          <w:sz w:val="36"/>
          <w:szCs w:val="36"/>
        </w:rPr>
      </w:pPr>
      <w:r>
        <w:rPr>
          <w:sz w:val="36"/>
          <w:szCs w:val="36"/>
        </w:rPr>
      </w:r>
      <w:r>
        <w:rPr>
          <w:sz w:val="36"/>
          <w:szCs w:val="36"/>
        </w:rPr>
      </w:r>
    </w:p>
    <w:p>
      <w:pPr>
        <w:pStyle w:val="617"/>
        <w:jc w:val="center"/>
        <w:rPr>
          <w:sz w:val="36"/>
          <w:szCs w:val="36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303780" cy="1983105"/>
                <wp:effectExtent l="0" t="0" r="0" b="0"/>
                <wp:docPr id="1" name="Imagem 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2303780" cy="19831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181.40pt;height:156.15pt;mso-wrap-distance-left:0.00pt;mso-wrap-distance-top:0.00pt;mso-wrap-distance-right:0.00pt;mso-wrap-distance-bottom:0.00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sz w:val="36"/>
          <w:szCs w:val="36"/>
        </w:rPr>
      </w:r>
    </w:p>
    <w:p>
      <w:pPr>
        <w:pStyle w:val="617"/>
        <w:jc w:val="center"/>
        <w:rPr>
          <w:sz w:val="36"/>
          <w:szCs w:val="36"/>
        </w:rPr>
      </w:pPr>
      <w:r>
        <w:rPr>
          <w:sz w:val="36"/>
          <w:szCs w:val="36"/>
        </w:rPr>
      </w:r>
      <w:r>
        <w:rPr>
          <w:sz w:val="36"/>
          <w:szCs w:val="36"/>
        </w:rPr>
      </w:r>
    </w:p>
    <w:p>
      <w:pPr>
        <w:pStyle w:val="617"/>
        <w:rPr>
          <w:sz w:val="36"/>
          <w:szCs w:val="36"/>
        </w:rPr>
      </w:pPr>
      <w:r>
        <w:rPr>
          <w:sz w:val="36"/>
          <w:szCs w:val="36"/>
        </w:rPr>
      </w:r>
      <w:r>
        <w:rPr>
          <w:sz w:val="36"/>
          <w:szCs w:val="36"/>
        </w:rPr>
      </w:r>
    </w:p>
    <w:p>
      <w:pPr>
        <w:pStyle w:val="617"/>
        <w:jc w:val="center"/>
        <w:rPr>
          <w:sz w:val="36"/>
          <w:szCs w:val="36"/>
        </w:rPr>
        <w:pBdr>
          <w:bottom w:val="single" w:color="000000" w:sz="12" w:space="1"/>
        </w:pBdr>
      </w:pPr>
      <w:r>
        <w:rPr>
          <w:sz w:val="36"/>
          <w:szCs w:val="36"/>
        </w:rPr>
        <w:t xml:space="preserve">Engenharia de Software I</w:t>
      </w:r>
      <w:r>
        <w:rPr>
          <w:sz w:val="36"/>
          <w:szCs w:val="36"/>
        </w:rPr>
      </w:r>
    </w:p>
    <w:p>
      <w:pPr>
        <w:pStyle w:val="617"/>
        <w:jc w:val="center"/>
        <w:rPr>
          <w:sz w:val="36"/>
          <w:szCs w:val="36"/>
        </w:rPr>
        <w:pBdr>
          <w:bottom w:val="single" w:color="000000" w:sz="12" w:space="1"/>
        </w:pBdr>
      </w:pPr>
      <w:r>
        <w:rPr>
          <w:sz w:val="36"/>
          <w:szCs w:val="36"/>
        </w:rPr>
      </w:r>
      <w:r>
        <w:rPr>
          <w:sz w:val="36"/>
          <w:szCs w:val="36"/>
        </w:rPr>
      </w:r>
    </w:p>
    <w:p>
      <w:pPr>
        <w:pStyle w:val="617"/>
        <w:jc w:val="center"/>
        <w:rPr>
          <w:sz w:val="36"/>
          <w:szCs w:val="36"/>
        </w:rPr>
      </w:pPr>
      <w:r>
        <w:rPr>
          <w:sz w:val="36"/>
          <w:szCs w:val="36"/>
        </w:rPr>
      </w:r>
      <w:r>
        <w:rPr>
          <w:sz w:val="36"/>
          <w:szCs w:val="36"/>
        </w:rPr>
      </w:r>
    </w:p>
    <w:p>
      <w:pPr>
        <w:pStyle w:val="617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Primeiro Trabalho – 1°Semestre</w:t>
      </w:r>
      <w:r>
        <w:rPr>
          <w:sz w:val="36"/>
          <w:szCs w:val="36"/>
        </w:rPr>
      </w:r>
    </w:p>
    <w:p>
      <w:pPr>
        <w:pStyle w:val="617"/>
        <w:jc w:val="center"/>
        <w:rPr>
          <w:sz w:val="36"/>
          <w:szCs w:val="36"/>
        </w:rPr>
        <w:pBdr>
          <w:bottom w:val="single" w:color="000000" w:sz="12" w:space="1"/>
        </w:pBdr>
      </w:pPr>
      <w:r>
        <w:rPr>
          <w:sz w:val="36"/>
          <w:szCs w:val="36"/>
        </w:rPr>
      </w:r>
      <w:r>
        <w:rPr>
          <w:sz w:val="36"/>
          <w:szCs w:val="36"/>
        </w:rPr>
      </w:r>
    </w:p>
    <w:p>
      <w:pPr>
        <w:pStyle w:val="617"/>
        <w:jc w:val="center"/>
        <w:rPr>
          <w:sz w:val="36"/>
          <w:szCs w:val="36"/>
        </w:rPr>
      </w:pPr>
      <w:r>
        <w:rPr>
          <w:sz w:val="36"/>
          <w:szCs w:val="36"/>
        </w:rPr>
      </w:r>
      <w:r>
        <w:rPr>
          <w:sz w:val="36"/>
          <w:szCs w:val="36"/>
        </w:rPr>
      </w:r>
    </w:p>
    <w:p>
      <w:pPr>
        <w:pStyle w:val="617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Nomes:</w:t>
      </w:r>
      <w:r>
        <w:rPr>
          <w:sz w:val="28"/>
          <w:szCs w:val="28"/>
        </w:rPr>
        <w:t xml:space="preserve"> Alex Rezende da Silva Júnior</w:t>
      </w:r>
      <w:r>
        <w:rPr>
          <w:sz w:val="28"/>
          <w:szCs w:val="28"/>
        </w:rPr>
      </w:r>
    </w:p>
    <w:p>
      <w:pPr>
        <w:pStyle w:val="61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Diogo Vinícius Pereira</w:t>
        <w:br/>
        <w:t xml:space="preserve">Paulo Ceza De Paula Da Paixão Pereira</w:t>
        <w:br/>
        <w:t xml:space="preserve">Breno De Freitas Mendonça</w:t>
      </w:r>
      <w:r>
        <w:rPr>
          <w:sz w:val="28"/>
          <w:szCs w:val="28"/>
        </w:rPr>
      </w:r>
    </w:p>
    <w:p>
      <w:pPr>
        <w:pStyle w:val="617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617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617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617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617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617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617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617"/>
        <w:rPr>
          <w:rFonts w:ascii="Century Schoolbook" w:hAnsi="Century Schoolbook" w:asciiTheme="majorHAnsi" w:hAnsiTheme="majorHAnsi"/>
          <w:b/>
          <w:bCs/>
          <w:sz w:val="32"/>
          <w:szCs w:val="32"/>
        </w:rPr>
      </w:pPr>
      <w:r>
        <w:rPr>
          <w:rFonts w:asciiTheme="majorHAnsi" w:hAnsiTheme="majorHAnsi"/>
          <w:b/>
          <w:bCs/>
          <w:sz w:val="32"/>
          <w:szCs w:val="32"/>
        </w:rPr>
        <w:t xml:space="preserve">6 Gestão Logística</w:t>
      </w:r>
      <w:r>
        <w:rPr>
          <w:rFonts w:ascii="Century Schoolbook" w:hAnsi="Century Schoolbook" w:asciiTheme="majorHAnsi" w:hAnsiTheme="majorHAnsi"/>
          <w:b/>
          <w:bCs/>
          <w:sz w:val="32"/>
          <w:szCs w:val="32"/>
        </w:rPr>
      </w:r>
    </w:p>
    <w:p>
      <w:pPr>
        <w:pStyle w:val="617"/>
        <w:rPr>
          <w:rFonts w:ascii="Century Schoolbook" w:hAnsi="Century Schoolbook"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</w:r>
      <w:r>
        <w:rPr>
          <w:rFonts w:ascii="Century Schoolbook" w:hAnsi="Century Schoolbook" w:asciiTheme="majorHAnsi" w:hAnsiTheme="majorHAnsi"/>
          <w:b/>
          <w:bCs/>
          <w:sz w:val="28"/>
          <w:szCs w:val="28"/>
        </w:rPr>
      </w:r>
    </w:p>
    <w:p>
      <w:pPr>
        <w:pStyle w:val="617"/>
        <w:rPr>
          <w:rFonts w:ascii="Century Schoolbook" w:hAnsi="Century Schoolbook"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 xml:space="preserve">Cadastro de Transportadoras, Motoristas e Veículos:</w:t>
      </w:r>
      <w:r>
        <w:rPr>
          <w:rFonts w:ascii="Century Schoolbook" w:hAnsi="Century Schoolbook" w:asciiTheme="majorHAnsi" w:hAnsiTheme="majorHAnsi"/>
          <w:b/>
          <w:bCs/>
          <w:sz w:val="28"/>
          <w:szCs w:val="28"/>
        </w:rPr>
      </w:r>
    </w:p>
    <w:p>
      <w:pPr>
        <w:pStyle w:val="617"/>
        <w:rPr>
          <w:sz w:val="28"/>
          <w:szCs w:val="28"/>
        </w:rPr>
      </w:pPr>
      <w:r>
        <w:rPr>
          <w:sz w:val="28"/>
          <w:szCs w:val="28"/>
        </w:rPr>
        <w:t xml:space="preserve">O sist</w:t>
      </w:r>
      <w:r>
        <w:rPr>
          <w:sz w:val="28"/>
          <w:szCs w:val="28"/>
        </w:rPr>
        <w:t xml:space="preserve">ema deve permitir o cadastro completo de transportadoras, motoristas e veículos. As informações devem incluir dados como CNPJ, nome fantasia, CNH dos motoristas, tipo de veículo, capacidade de carga, placa, status de disponibilidade e histórico de viagens.</w:t>
      </w:r>
      <w:r>
        <w:rPr>
          <w:sz w:val="28"/>
          <w:szCs w:val="28"/>
        </w:rPr>
      </w:r>
    </w:p>
    <w:p>
      <w:pPr>
        <w:pStyle w:val="617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617"/>
        <w:rPr>
          <w:rFonts w:ascii="Century Schoolbook" w:hAnsi="Century Schoolbook"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 xml:space="preserve">Planejamento e Roteirização de Entregas:</w:t>
      </w:r>
      <w:r>
        <w:rPr>
          <w:rFonts w:ascii="Century Schoolbook" w:hAnsi="Century Schoolbook" w:asciiTheme="majorHAnsi" w:hAnsiTheme="majorHAnsi"/>
          <w:b/>
          <w:bCs/>
          <w:sz w:val="28"/>
          <w:szCs w:val="28"/>
        </w:rPr>
      </w:r>
    </w:p>
    <w:p>
      <w:pPr>
        <w:pStyle w:val="617"/>
        <w:rPr>
          <w:sz w:val="28"/>
          <w:szCs w:val="28"/>
        </w:rPr>
      </w:pPr>
      <w:r>
        <w:rPr>
          <w:sz w:val="28"/>
          <w:szCs w:val="28"/>
        </w:rPr>
        <w:t xml:space="preserve">O sistema deve possibil</w:t>
      </w:r>
      <w:r>
        <w:rPr>
          <w:sz w:val="28"/>
          <w:szCs w:val="28"/>
        </w:rPr>
        <w:t xml:space="preserve">itar o planejamento eficiente das rotas de entrega, considerando volume, peso, prazo e localização dos destinos. Deve gerar roteiros otimizados para cada veículo, reduzindo tempo e custo operacional. Também deve permitir alterações dinâmicas em tempo real.</w:t>
      </w:r>
      <w:r>
        <w:rPr>
          <w:sz w:val="28"/>
          <w:szCs w:val="28"/>
        </w:rPr>
      </w:r>
    </w:p>
    <w:p>
      <w:pPr>
        <w:pStyle w:val="617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617"/>
        <w:rPr>
          <w:rFonts w:ascii="Century Schoolbook" w:hAnsi="Century Schoolbook"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 xml:space="preserve">Monitoramento e Rastreamento de Cargas:</w:t>
      </w:r>
      <w:r>
        <w:rPr>
          <w:rFonts w:ascii="Century Schoolbook" w:hAnsi="Century Schoolbook" w:asciiTheme="majorHAnsi" w:hAnsiTheme="majorHAnsi"/>
          <w:b/>
          <w:bCs/>
          <w:sz w:val="28"/>
          <w:szCs w:val="28"/>
        </w:rPr>
      </w:r>
    </w:p>
    <w:p>
      <w:pPr>
        <w:pStyle w:val="617"/>
        <w:rPr>
          <w:sz w:val="28"/>
          <w:szCs w:val="28"/>
        </w:rPr>
      </w:pPr>
      <w:r>
        <w:rPr>
          <w:sz w:val="28"/>
          <w:szCs w:val="28"/>
        </w:rPr>
        <w:t xml:space="preserve">O sistema deve integrar funcionalidades de rastreamento via GPS, permitindo o acompanhamento em tempo real das cargas em trânsito. Alertas automáticos devem ser gerados em caso de atrasos, desvios de rota ou paradas não programadas.</w:t>
      </w:r>
      <w:r>
        <w:rPr>
          <w:sz w:val="28"/>
          <w:szCs w:val="28"/>
        </w:rPr>
      </w:r>
    </w:p>
    <w:p>
      <w:pPr>
        <w:pStyle w:val="617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617"/>
        <w:rPr>
          <w:rFonts w:ascii="Century Schoolbook" w:hAnsi="Century Schoolbook"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 xml:space="preserve">Controle de Estoque e Armazenagem:</w:t>
      </w:r>
      <w:r>
        <w:rPr>
          <w:rFonts w:ascii="Century Schoolbook" w:hAnsi="Century Schoolbook" w:asciiTheme="majorHAnsi" w:hAnsiTheme="majorHAnsi"/>
          <w:b/>
          <w:bCs/>
          <w:sz w:val="28"/>
          <w:szCs w:val="28"/>
        </w:rPr>
      </w:r>
    </w:p>
    <w:p>
      <w:pPr>
        <w:pStyle w:val="617"/>
        <w:rPr>
          <w:sz w:val="28"/>
          <w:szCs w:val="28"/>
        </w:rPr>
      </w:pPr>
      <w:r>
        <w:rPr>
          <w:sz w:val="28"/>
          <w:szCs w:val="28"/>
        </w:rPr>
        <w:t xml:space="preserve">O sistema deve gerenciar a entrada e saída de mercadorias nos centros de distribuição, controlar o inventário em tempo real, e auxiliar na organização do armazenamento por tipo de produto, prazo de validade ou local de fácil acesso.</w:t>
      </w:r>
      <w:r>
        <w:rPr>
          <w:sz w:val="28"/>
          <w:szCs w:val="28"/>
        </w:rPr>
      </w:r>
    </w:p>
    <w:p>
      <w:pPr>
        <w:pStyle w:val="617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617"/>
        <w:rPr>
          <w:rFonts w:ascii="Century Schoolbook" w:hAnsi="Century Schoolbook"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 xml:space="preserve">Faturamento e Indicadores Logísticos:</w:t>
      </w:r>
      <w:r>
        <w:rPr>
          <w:rFonts w:ascii="Century Schoolbook" w:hAnsi="Century Schoolbook" w:asciiTheme="majorHAnsi" w:hAnsiTheme="majorHAnsi"/>
          <w:b/>
          <w:bCs/>
          <w:sz w:val="28"/>
          <w:szCs w:val="28"/>
        </w:rPr>
      </w:r>
    </w:p>
    <w:p>
      <w:pPr>
        <w:pStyle w:val="617"/>
        <w:rPr>
          <w:sz w:val="28"/>
          <w:szCs w:val="28"/>
        </w:rPr>
      </w:pPr>
      <w:r>
        <w:rPr>
          <w:sz w:val="28"/>
          <w:szCs w:val="28"/>
        </w:rPr>
        <w:t xml:space="preserve">Deve ser possível emitir notas fiscais de frete, registrar custos de transporte e gerar relatórios de desempenho logístico, como tempo médio de entrega, taxa de entregas no prazo, custos operacionais por rota e eficiência por transportadora.</w:t>
      </w:r>
      <w:r>
        <w:rPr>
          <w:sz w:val="28"/>
          <w:szCs w:val="28"/>
        </w:rPr>
      </w:r>
    </w:p>
    <w:p>
      <w:pPr>
        <w:pStyle w:val="617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617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617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619"/>
      </w:pPr>
      <w:r>
        <w:rPr>
          <w:rStyle w:val="651"/>
          <w:rFonts w:asciiTheme="majorHAnsi" w:hAnsiTheme="majorHAnsi"/>
          <w:color w:val="000000"/>
          <w:sz w:val="32"/>
          <w:szCs w:val="32"/>
          <w:u w:val="none"/>
        </w:rPr>
        <w:t xml:space="preserve">Requisitos Funcionais</w:t>
      </w:r>
      <w:r/>
    </w:p>
    <w:p>
      <w:pPr>
        <w:pStyle w:val="620"/>
        <w:spacing w:before="40" w:after="283"/>
        <w:rPr>
          <w:color w:val="000000"/>
        </w:rPr>
      </w:pPr>
      <w:r>
        <w:rPr>
          <w:color w:val="000000"/>
        </w:rPr>
      </w:r>
      <w:r>
        <w:rPr>
          <w:color w:val="000000"/>
        </w:rPr>
      </w:r>
    </w:p>
    <w:p>
      <w:pPr>
        <w:pStyle w:val="620"/>
        <w:spacing w:before="40" w:after="283"/>
        <w:rPr>
          <w:color w:val="000000"/>
        </w:rPr>
      </w:pPr>
      <w:r>
        <w:rPr>
          <w:color w:val="000000"/>
          <w:u w:val="single"/>
        </w:rPr>
        <w:t xml:space="preserve">Gerenciamento de Endereços</w:t>
      </w:r>
      <w:r>
        <w:rPr>
          <w:color w:val="000000"/>
        </w:rPr>
        <w:t xml:space="preserve">: O sistema precisa permitir o cadastro e a consulta de endereços, que serão usados por transportadoras, armazéns e nas rotas de entrega. </w:t>
      </w:r>
      <w:r>
        <w:rPr>
          <w:color w:val="000000"/>
        </w:rPr>
        <w:t xml:space="preserve">Afim de possuir um sistema mais concreto e assertivo com base do local de origem e destino de cada entrega</w:t>
      </w:r>
      <w:r>
        <w:rPr>
          <w:color w:val="000000"/>
        </w:rPr>
        <w:t xml:space="preserve">.</w:t>
      </w:r>
      <w:r>
        <w:rPr>
          <w:color w:val="000000"/>
        </w:rPr>
      </w:r>
    </w:p>
    <w:p>
      <w:pPr>
        <w:pStyle w:val="620"/>
        <w:spacing w:before="40" w:after="283"/>
        <w:rPr>
          <w:color w:val="000000"/>
        </w:rPr>
      </w:pPr>
      <w:r>
        <w:rPr>
          <w:color w:val="000000"/>
          <w:u w:val="single"/>
        </w:rPr>
        <w:t xml:space="preserve">Cadastro de Transportadoras</w:t>
      </w:r>
      <w:r>
        <w:rPr>
          <w:color w:val="000000"/>
        </w:rPr>
        <w:t xml:space="preserve">: Deve ser possível cadastrar transportadoras com todos os dados importantes, como CNPJ, razão social, endereço e contato.</w:t>
      </w:r>
      <w:r>
        <w:rPr>
          <w:color w:val="000000"/>
        </w:rPr>
      </w:r>
    </w:p>
    <w:p>
      <w:pPr>
        <w:pStyle w:val="620"/>
        <w:spacing w:before="40" w:after="283"/>
        <w:rPr>
          <w:color w:val="000000"/>
        </w:rPr>
      </w:pPr>
      <w:r>
        <w:rPr>
          <w:color w:val="000000"/>
          <w:u w:val="single"/>
        </w:rPr>
        <w:t xml:space="preserve">Registro de Motoristas</w:t>
      </w:r>
      <w:r>
        <w:rPr>
          <w:color w:val="000000"/>
        </w:rPr>
        <w:t xml:space="preserve">: O sistema precisa permitir o cadastro de motoristas ligados a suas respectivas transportadoras. </w:t>
      </w:r>
      <w:r>
        <w:rPr>
          <w:color w:val="000000"/>
        </w:rPr>
      </w:r>
    </w:p>
    <w:p>
      <w:pPr>
        <w:pStyle w:val="620"/>
        <w:spacing w:before="40" w:after="283"/>
        <w:rPr>
          <w:color w:val="000000"/>
        </w:rPr>
      </w:pPr>
      <w:r>
        <w:rPr>
          <w:color w:val="000000"/>
          <w:u w:val="single"/>
        </w:rPr>
        <w:t xml:space="preserve">Cadastro de Veículos</w:t>
      </w:r>
      <w:r>
        <w:rPr>
          <w:color w:val="000000"/>
        </w:rPr>
        <w:t xml:space="preserve">: É necessário registrar os veículos da frota, vinculando cada um a um motorista e a uma transportadora, além de identificar a categoria do veículo e seu status atual (como disponível ou em manutenção). </w:t>
      </w:r>
      <w:r>
        <w:rPr>
          <w:color w:val="000000"/>
        </w:rPr>
        <w:t xml:space="preserve">Afim de</w:t>
      </w:r>
      <w:r>
        <w:rPr>
          <w:color w:val="000000"/>
        </w:rPr>
        <w:t xml:space="preserve"> facilita</w:t>
      </w:r>
      <w:r>
        <w:rPr>
          <w:color w:val="000000"/>
        </w:rPr>
        <w:t xml:space="preserve">r</w:t>
      </w:r>
      <w:r>
        <w:rPr>
          <w:color w:val="000000"/>
        </w:rPr>
        <w:t xml:space="preserve"> </w:t>
      </w:r>
      <w:r>
        <w:rPr>
          <w:color w:val="000000"/>
        </w:rPr>
        <w:t xml:space="preserve">a organização dos</w:t>
      </w:r>
      <w:r>
        <w:rPr>
          <w:color w:val="000000"/>
        </w:rPr>
        <w:t xml:space="preserve"> veículos </w:t>
      </w:r>
      <w:r>
        <w:rPr>
          <w:color w:val="000000"/>
        </w:rPr>
        <w:t xml:space="preserve">que </w:t>
      </w:r>
      <w:r>
        <w:rPr>
          <w:color w:val="000000"/>
        </w:rPr>
        <w:t xml:space="preserve">estão prontos para rodar e para qual tipo de carga eles servem.</w:t>
      </w:r>
      <w:r>
        <w:rPr>
          <w:color w:val="000000"/>
        </w:rPr>
      </w:r>
    </w:p>
    <w:p>
      <w:pPr>
        <w:pStyle w:val="620"/>
        <w:spacing w:before="40" w:after="283"/>
        <w:rPr>
          <w:color w:val="000000"/>
        </w:rPr>
      </w:pPr>
      <w:r>
        <w:rPr>
          <w:color w:val="000000"/>
          <w:u w:val="single"/>
        </w:rPr>
        <w:t xml:space="preserve">Registro de Produtos</w:t>
      </w:r>
      <w:r>
        <w:rPr>
          <w:color w:val="000000"/>
        </w:rPr>
        <w:t xml:space="preserve">: O </w:t>
      </w:r>
      <w:r>
        <w:rPr>
          <w:color w:val="000000"/>
        </w:rPr>
        <w:t xml:space="preserve">sistema precisa cadastrar os produtos que vão ser transportados, classificando cada um por categoria de carga. Essa separação ajuda a definir qual tipo de veículo pode ser usado, e evita o transporte inadequado, principalmente em casos de cargas especiais.</w:t>
      </w:r>
      <w:r>
        <w:rPr>
          <w:color w:val="000000"/>
        </w:rPr>
      </w:r>
    </w:p>
    <w:p>
      <w:pPr>
        <w:pStyle w:val="620"/>
        <w:spacing w:before="40" w:after="283"/>
        <w:rPr>
          <w:color w:val="000000"/>
        </w:rPr>
      </w:pPr>
      <w:r>
        <w:rPr>
          <w:color w:val="000000"/>
          <w:u w:val="single"/>
        </w:rPr>
        <w:t xml:space="preserve">Registro de </w:t>
      </w:r>
      <w:r>
        <w:rPr>
          <w:color w:val="000000"/>
          <w:u w:val="single"/>
        </w:rPr>
        <w:t xml:space="preserve">Armazéns</w:t>
      </w:r>
      <w:r>
        <w:rPr>
          <w:color w:val="000000"/>
          <w:u w:val="none"/>
        </w:rPr>
        <w:t xml:space="preserve">: Deve ser possível o cadastro de armazéns e de sua localidade.</w:t>
      </w:r>
      <w:r>
        <w:rPr>
          <w:color w:val="000000"/>
        </w:rPr>
      </w:r>
    </w:p>
    <w:p>
      <w:pPr>
        <w:pStyle w:val="620"/>
        <w:spacing w:before="40" w:after="283"/>
        <w:rPr>
          <w:color w:val="000000"/>
        </w:rPr>
      </w:pPr>
      <w:r>
        <w:rPr>
          <w:color w:val="000000"/>
          <w:u w:val="single"/>
        </w:rPr>
        <w:t xml:space="preserve">Gestão de Armazéns e Produtos</w:t>
      </w:r>
      <w:r>
        <w:rPr>
          <w:color w:val="000000"/>
        </w:rPr>
        <w:t xml:space="preserve">: </w:t>
      </w:r>
      <w:r>
        <w:rPr>
          <w:color w:val="000000"/>
        </w:rPr>
        <w:t xml:space="preserve">Deve ser possível o cadastro de estoques (que conterão as informações do produto e do armazém). Incluindo sua quantidade possuída e o prazo de validade dos elementos que o compõem.</w:t>
      </w:r>
      <w:r>
        <w:rPr>
          <w:color w:val="000000"/>
        </w:rPr>
      </w:r>
    </w:p>
    <w:p>
      <w:pPr>
        <w:pStyle w:val="620"/>
        <w:spacing w:before="40" w:after="283"/>
        <w:rPr>
          <w:color w:val="000000"/>
        </w:rPr>
      </w:pPr>
      <w:r>
        <w:rPr>
          <w:color w:val="000000"/>
          <w:u w:val="single"/>
        </w:rPr>
        <w:t xml:space="preserve">Planejamento de Rotas</w:t>
      </w:r>
      <w:r>
        <w:rPr>
          <w:color w:val="000000"/>
        </w:rPr>
        <w:t xml:space="preserve">: O sistema precisa controlar rotas logísticas, mostrando a origem, o destino, a distância e o tempo estimado de viagem. </w:t>
      </w:r>
      <w:r>
        <w:rPr>
          <w:color w:val="000000"/>
        </w:rPr>
        <w:t xml:space="preserve">Afim de possuir informações para </w:t>
      </w:r>
      <w:r>
        <w:rPr>
          <w:color w:val="000000"/>
        </w:rPr>
        <w:t xml:space="preserve">otimizar os trajetos, economizar combustível e entregar tudo no prazo certo.</w:t>
      </w:r>
      <w:r>
        <w:rPr>
          <w:color w:val="000000"/>
        </w:rPr>
      </w:r>
    </w:p>
    <w:p>
      <w:pPr>
        <w:pStyle w:val="620"/>
        <w:spacing w:before="40" w:after="283"/>
        <w:rPr>
          <w:color w:val="000000"/>
        </w:rPr>
      </w:pPr>
      <w:r>
        <w:rPr>
          <w:color w:val="000000"/>
          <w:u w:val="single"/>
        </w:rPr>
        <w:t xml:space="preserve">Gestão de Entregas</w:t>
      </w:r>
      <w:r>
        <w:rPr>
          <w:color w:val="000000"/>
        </w:rPr>
        <w:t xml:space="preserve">: As entregas precisam ser registradas com todas as informações: veículo, motorista, produto, rota e o status da entrega. </w:t>
      </w:r>
      <w:r>
        <w:rPr>
          <w:color w:val="000000"/>
        </w:rPr>
        <w:t xml:space="preserve">Afim de ter organizado o registro com as informações completas que compõe uma entrega.</w:t>
      </w:r>
      <w:r>
        <w:rPr>
          <w:color w:val="000000"/>
        </w:rPr>
      </w:r>
    </w:p>
    <w:p>
      <w:pPr>
        <w:pStyle w:val="620"/>
        <w:spacing w:before="40" w:after="283"/>
        <w:rPr>
          <w:color w:val="000000"/>
        </w:rPr>
      </w:pPr>
      <w:r>
        <w:rPr>
          <w:color w:val="000000"/>
          <w:u w:val="single"/>
        </w:rPr>
        <w:t xml:space="preserve">Rastreamento em Tempo Real</w:t>
      </w:r>
      <w:r>
        <w:rPr>
          <w:color w:val="000000"/>
        </w:rPr>
        <w:t xml:space="preserve">: O sistema deve rastrear as entregas com localização por latitude e longitude. Isso aumenta a segurança da carga, permite atualizações em tempo real </w:t>
      </w:r>
      <w:r>
        <w:rPr>
          <w:color w:val="000000"/>
        </w:rPr>
        <w:t xml:space="preserve">para que se possa ser visualizado com o uso de um mapa</w:t>
      </w:r>
      <w:r>
        <w:rPr>
          <w:color w:val="000000"/>
        </w:rPr>
        <w:t xml:space="preserve">.</w:t>
      </w:r>
      <w:r>
        <w:rPr>
          <w:color w:val="000000"/>
        </w:rPr>
      </w:r>
    </w:p>
    <w:p>
      <w:pPr>
        <w:pStyle w:val="620"/>
        <w:spacing w:before="40" w:after="283"/>
        <w:rPr>
          <w:color w:val="000000"/>
        </w:rPr>
      </w:pPr>
      <w:r>
        <w:rPr>
          <w:color w:val="000000"/>
          <w:u w:val="single"/>
        </w:rPr>
        <w:t xml:space="preserve">Emissão de Notas Fiscais</w:t>
      </w:r>
      <w:r>
        <w:rPr>
          <w:color w:val="000000"/>
        </w:rPr>
        <w:t xml:space="preserve">: O sistema deve possibilitar a criação de notas fiscais e vinculá-las às entregas.</w:t>
      </w:r>
      <w:r>
        <w:rPr>
          <w:color w:val="000000"/>
        </w:rPr>
      </w:r>
    </w:p>
    <w:p>
      <w:pPr>
        <w:pStyle w:val="620"/>
        <w:spacing w:before="40" w:after="283"/>
        <w:rPr>
          <w:color w:val="000000"/>
        </w:rPr>
      </w:pPr>
      <w:r>
        <w:rPr>
          <w:color w:val="000000"/>
          <w:u w:val="single"/>
        </w:rPr>
        <w:t xml:space="preserve">Cálculo de Faturamento</w:t>
      </w:r>
      <w:r>
        <w:rPr>
          <w:color w:val="000000"/>
        </w:rPr>
        <w:t xml:space="preserve">: O sistema precisa calcular o faturamento automaticamente, com base nas entregas feitas e nas notas fiscais emitidas. Isso agiliza a parte financeira e evita erros de cálculo.</w:t>
      </w:r>
      <w:r>
        <w:rPr>
          <w:color w:val="000000"/>
        </w:rPr>
      </w:r>
    </w:p>
    <w:p>
      <w:pPr>
        <w:pStyle w:val="620"/>
        <w:spacing w:before="40" w:after="283"/>
        <w:rPr>
          <w:color w:val="000000"/>
        </w:rPr>
      </w:pPr>
      <w:r>
        <w:rPr>
          <w:color w:val="000000"/>
          <w:u w:val="single"/>
        </w:rPr>
        <w:t xml:space="preserve">Indicadores de Desempenho</w:t>
      </w:r>
      <w:r>
        <w:rPr>
          <w:color w:val="000000"/>
        </w:rPr>
        <w:t xml:space="preserve">: Por fim, o sistema deve mostrar indicadores como tempo médio de entrega, taxa de pontualidade e eficiência das transportadoras. Essas métricas ajudam a empresa a identificar o que está funcionando bem e o que pode melhorar.</w:t>
      </w:r>
      <w:r>
        <w:rPr>
          <w:color w:val="000000"/>
        </w:rPr>
      </w:r>
      <w:r/>
      <w:r/>
      <w:r>
        <w:rPr>
          <w:color w:val="000000"/>
        </w:rPr>
      </w:r>
    </w:p>
    <w:p>
      <w:pPr>
        <w:pStyle w:val="650"/>
        <w:rPr>
          <w14:ligatures w14:val="none"/>
        </w:rPr>
      </w:pPr>
      <w:r/>
      <w:r>
        <w:rPr>
          <w14:ligatures w14:val="none"/>
        </w:rPr>
      </w:r>
    </w:p>
    <w:p>
      <w:pPr>
        <w:pStyle w:val="665"/>
        <w:rPr>
          <w:rStyle w:val="651"/>
          <w:color w:val="000000"/>
        </w:rPr>
      </w:pPr>
      <w:r>
        <w:rPr>
          <w:color w:val="000000"/>
        </w:rPr>
      </w:r>
      <w:r>
        <w:rPr>
          <w:rStyle w:val="651"/>
          <w:color w:val="000000"/>
        </w:rPr>
      </w:r>
    </w:p>
    <w:p>
      <w:pPr>
        <w:pStyle w:val="650"/>
        <w:rPr>
          <w:rStyle w:val="651"/>
          <w:color w:val="000000"/>
          <w:highlight w:val="none"/>
        </w:rPr>
      </w:pPr>
      <w:r>
        <w:rPr>
          <w:rStyle w:val="651"/>
          <w:color w:val="000000"/>
          <w:highlight w:val="none"/>
        </w:rPr>
      </w:r>
      <w:r>
        <w:rPr>
          <w:rStyle w:val="651"/>
          <w:color w:val="000000"/>
          <w:highlight w:val="none"/>
        </w:rPr>
      </w:r>
    </w:p>
    <w:p>
      <w:pPr>
        <w:rPr>
          <w:rStyle w:val="651"/>
          <w:color w:val="000000"/>
          <w:highlight w:val="none"/>
        </w:rPr>
      </w:pPr>
      <w:r>
        <w:rPr>
          <w:rStyle w:val="651"/>
          <w:rFonts w:ascii="Century Schoolbook" w:hAnsi="Century Schoolbook" w:eastAsia="Century Schoolbook" w:cs="Century Schoolbook"/>
          <w:color w:val="000000"/>
          <w:sz w:val="32"/>
          <w:szCs w:val="32"/>
        </w:rPr>
        <w:t xml:space="preserve">Requisitos Não Funcionais</w:t>
      </w:r>
      <w:r>
        <w:rPr>
          <w:rStyle w:val="651"/>
          <w:color w:val="000000"/>
        </w:rPr>
        <w:t xml:space="preserve"> </w:t>
      </w:r>
      <w:r/>
      <w:r>
        <w:rPr>
          <w:rStyle w:val="651"/>
          <w:color w:val="000000"/>
          <w:highlight w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pStyle w:val="620"/>
        <w:spacing w:before="40" w:after="283"/>
        <w:rPr>
          <w:color w:val="000000"/>
          <w:highlight w:val="none"/>
        </w:rPr>
      </w:pPr>
      <w:r>
        <w:rPr>
          <w:color w:val="000000"/>
          <w:u w:val="single"/>
        </w:rPr>
        <w:t xml:space="preserve">Integridade Relacional</w:t>
      </w:r>
      <w:r>
        <w:rPr>
          <w:color w:val="000000"/>
        </w:rPr>
        <w:t xml:space="preserve">: O banco de dados precisa garantir a integridade entre os dados, para que não haja erros entre o relacionamento dos dados.</w:t>
      </w:r>
      <w:r>
        <w:rPr>
          <w:color w:val="000000"/>
          <w:highlight w:val="none"/>
        </w:rPr>
      </w:r>
    </w:p>
    <w:p>
      <w:pPr>
        <w:pStyle w:val="620"/>
        <w:spacing w:before="40" w:after="283"/>
        <w:rPr>
          <w:color w:val="000000"/>
        </w:rPr>
      </w:pPr>
      <w:r>
        <w:rPr>
          <w:color w:val="000000"/>
          <w:u w:val="single"/>
        </w:rPr>
        <w:t xml:space="preserve">Padronização de dados</w:t>
      </w:r>
      <w:r>
        <w:rPr>
          <w:color w:val="000000"/>
        </w:rPr>
        <w:t xml:space="preserve">: Deve ser padronizado dados como status e categorias para que não existam categorias ou status repetidos e desorganizados.</w:t>
      </w:r>
      <w:r>
        <w:rPr>
          <w:color w:val="000000"/>
        </w:rPr>
      </w:r>
    </w:p>
    <w:p>
      <w:pPr>
        <w:pStyle w:val="620"/>
        <w:spacing w:before="40" w:after="283"/>
        <w:rPr>
          <w:color w:val="000000"/>
        </w:rPr>
      </w:pPr>
      <w:r>
        <w:rPr>
          <w:color w:val="000000"/>
        </w:rPr>
      </w:r>
      <w:r>
        <w:rPr>
          <w:color w:val="000000"/>
          <w:u w:val="single"/>
        </w:rPr>
        <w:t xml:space="preserve">Registro Temporal de Eventos</w:t>
      </w:r>
      <w:r>
        <w:rPr>
          <w:color w:val="000000"/>
        </w:rPr>
        <w:t xml:space="preserve">: As entregas e os dados de rastreamento precisam ter data e hora registrados, o que permite acompanhar o histórico e entender exatamente quando e onde cada coisa aconteceu.</w:t>
      </w:r>
      <w:r>
        <w:rPr>
          <w:color w:val="000000"/>
        </w:rPr>
      </w:r>
      <w:r/>
    </w:p>
    <w:p>
      <w:pPr>
        <w:pStyle w:val="620"/>
        <w:spacing w:before="40" w:after="283"/>
        <w:rPr>
          <w:color w:val="000000"/>
        </w:rPr>
      </w:pPr>
      <w:r>
        <w:rPr>
          <w:color w:val="000000"/>
          <w:u w:val="single"/>
        </w:rPr>
        <w:t xml:space="preserve">Performance e Escalabilidade</w:t>
      </w:r>
      <w:r>
        <w:rPr>
          <w:color w:val="000000"/>
        </w:rPr>
        <w:t xml:space="preserve">: O sistema tem que se manter rápido mesmo com muitos dados.</w:t>
      </w:r>
      <w:r>
        <w:rPr>
          <w:color w:val="000000"/>
        </w:rPr>
      </w:r>
    </w:p>
    <w:p>
      <w:pPr>
        <w:pStyle w:val="620"/>
        <w:spacing w:before="40" w:after="283"/>
        <w:rPr>
          <w:color w:val="000000"/>
        </w:rPr>
      </w:pPr>
      <w:r>
        <w:rPr>
          <w:color w:val="000000"/>
          <w:u w:val="single"/>
        </w:rPr>
        <w:t xml:space="preserve">Estrutura para Análise de Dados</w:t>
      </w:r>
      <w:r>
        <w:rPr>
          <w:color w:val="000000"/>
        </w:rPr>
        <w:t xml:space="preserve">: Toda a estrutura do banco deve facilitar a geração de relatórios e análises.</w:t>
      </w:r>
      <w:r>
        <w:rPr>
          <w:color w:val="000000"/>
        </w:rPr>
      </w:r>
    </w:p>
    <w:p>
      <w:pPr>
        <w:pStyle w:val="620"/>
        <w:spacing w:before="40" w:after="283"/>
        <w:rPr>
          <w:color w:val="000000"/>
        </w:rPr>
      </w:pPr>
      <w:r>
        <w:rPr>
          <w:color w:val="000000"/>
          <w:u w:val="single"/>
        </w:rPr>
        <w:t xml:space="preserve">Segurança da Informação</w:t>
      </w:r>
      <w:r>
        <w:rPr>
          <w:color w:val="000000"/>
        </w:rPr>
        <w:t xml:space="preserve">: As informações sensíveis precisam estar protegidas.</w:t>
      </w:r>
      <w:r>
        <w:rPr>
          <w:color w:val="000000"/>
        </w:rPr>
      </w:r>
    </w:p>
    <w:p>
      <w:pPr>
        <w:spacing w:before="40" w:after="283"/>
        <w:rPr>
          <w:color w:val="000000"/>
        </w:rPr>
      </w:pPr>
      <w:r>
        <w:rPr>
          <w:color w:val="000000"/>
        </w:rPr>
      </w:r>
      <w:r>
        <w:rPr>
          <w:color w:val="000000"/>
        </w:rPr>
      </w:r>
    </w:p>
    <w:p>
      <w:pPr>
        <w:spacing w:before="40" w:after="283"/>
        <w:rPr>
          <w:color w:val="000000"/>
        </w:rPr>
      </w:pPr>
      <w:r>
        <w:rPr>
          <w:color w:val="000000"/>
        </w:rPr>
      </w:r>
      <w:r>
        <w:rPr>
          <w:color w:val="000000"/>
        </w:rPr>
      </w:r>
    </w:p>
    <w:p>
      <w:pPr>
        <w:spacing w:before="40" w:after="283"/>
        <w:rPr>
          <w:color w:val="000000"/>
        </w:rPr>
      </w:pPr>
      <w:r>
        <w:rPr>
          <w:color w:val="000000"/>
        </w:rPr>
      </w:r>
      <w:r>
        <w:rPr>
          <w:color w:val="000000"/>
        </w:rPr>
      </w:r>
    </w:p>
    <w:p>
      <w:pPr>
        <w:pStyle w:val="617"/>
        <w:spacing w:before="40" w:after="283"/>
        <w:rPr>
          <w:color w:val="000000"/>
        </w:rPr>
      </w:pPr>
      <w:r>
        <w:rPr>
          <w:color w:val="000000"/>
        </w:rPr>
      </w:r>
      <w:r>
        <w:rPr>
          <w:color w:val="000000"/>
        </w:rPr>
      </w:r>
    </w:p>
    <w:p>
      <w:pPr>
        <w:pStyle w:val="619"/>
        <w:spacing w:before="40" w:after="283"/>
      </w:pPr>
      <w:r>
        <w:rPr>
          <w:rStyle w:val="651"/>
          <w:color w:val="000000"/>
        </w:rPr>
        <w:t xml:space="preserve">Regras de Negócio</w:t>
      </w:r>
      <w:r/>
    </w:p>
    <w:p>
      <w:pPr>
        <w:pStyle w:val="617"/>
        <w:spacing w:before="40" w:after="283"/>
        <w:rPr>
          <w:rStyle w:val="651"/>
          <w:color w:val="000000"/>
        </w:rPr>
      </w:pPr>
      <w:r/>
      <w:r>
        <w:rPr>
          <w:rStyle w:val="651"/>
          <w:color w:val="000000"/>
        </w:rPr>
      </w:r>
    </w:p>
    <w:p>
      <w:pPr>
        <w:pStyle w:val="620"/>
        <w:spacing w:before="40" w:after="283"/>
        <w:rPr>
          <w:color w:val="000000"/>
        </w:rPr>
      </w:pPr>
      <w:r>
        <w:rPr>
          <w:color w:val="000000"/>
          <w:u w:val="single"/>
        </w:rPr>
        <w:t xml:space="preserve">Vinculação de Motoristas</w:t>
      </w:r>
      <w:r>
        <w:rPr>
          <w:color w:val="000000"/>
        </w:rPr>
        <w:t xml:space="preserve">: Um motorista deve ser pertencente somente a uma transportadora.</w:t>
      </w:r>
      <w:r>
        <w:rPr>
          <w:color w:val="000000"/>
        </w:rPr>
      </w:r>
    </w:p>
    <w:p>
      <w:pPr>
        <w:pStyle w:val="620"/>
        <w:spacing w:before="40" w:after="283"/>
        <w:rPr>
          <w:color w:val="000000"/>
        </w:rPr>
      </w:pPr>
      <w:r>
        <w:rPr>
          <w:color w:val="000000"/>
          <w:u w:val="single"/>
        </w:rPr>
        <w:t xml:space="preserve">Associação de Veículo e Motorista</w:t>
      </w:r>
      <w:r>
        <w:rPr>
          <w:color w:val="000000"/>
        </w:rPr>
        <w:t xml:space="preserve">: Um veículo </w:t>
      </w:r>
      <w:r>
        <w:rPr>
          <w:color w:val="000000"/>
        </w:rPr>
        <w:t xml:space="preserve">deve ser pertencente somente a um</w:t>
      </w:r>
      <w:r>
        <w:rPr>
          <w:color w:val="000000"/>
        </w:rPr>
        <w:t xml:space="preserve"> motorista.</w:t>
      </w:r>
      <w:r>
        <w:rPr>
          <w:color w:val="000000"/>
        </w:rPr>
      </w:r>
    </w:p>
    <w:p>
      <w:pPr>
        <w:pStyle w:val="620"/>
        <w:spacing w:before="40" w:after="283"/>
        <w:rPr>
          <w:color w:val="000000"/>
        </w:rPr>
      </w:pPr>
      <w:r>
        <w:rPr>
          <w:color w:val="000000"/>
          <w:u w:val="single"/>
        </w:rPr>
        <w:t xml:space="preserve">Disponibilidade para Entrega</w:t>
      </w:r>
      <w:r>
        <w:rPr>
          <w:color w:val="000000"/>
        </w:rPr>
        <w:t xml:space="preserve">: Uma entrega só pode começar se o veículo estiver disponível.</w:t>
      </w:r>
      <w:r>
        <w:rPr>
          <w:color w:val="000000"/>
        </w:rPr>
      </w:r>
    </w:p>
    <w:p>
      <w:pPr>
        <w:pStyle w:val="617"/>
        <w:rPr>
          <w:rFonts w:ascii="Century Schoolbook" w:hAnsi="Century Schoolbook"/>
          <w:b/>
          <w:color w:val="366191"/>
          <w:sz w:val="28"/>
          <w:szCs w:val="28"/>
          <w:u w:val="single"/>
        </w:rPr>
      </w:pPr>
      <w:r/>
      <w:r>
        <w:rPr>
          <w:rFonts w:ascii="Century Schoolbook" w:hAnsi="Century Schoolbook"/>
          <w:b/>
          <w:color w:val="366191"/>
          <w:sz w:val="28"/>
          <w:szCs w:val="28"/>
          <w:u w:val="single"/>
        </w:rPr>
      </w:r>
    </w:p>
    <w:p>
      <w:pPr>
        <w:pStyle w:val="617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617"/>
        <w:rPr>
          <w:rFonts w:ascii="Century Schoolbook" w:hAnsi="Century Schoolbook"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</w:r>
      <w:r>
        <w:rPr>
          <w:rFonts w:ascii="Century Schoolbook" w:hAnsi="Century Schoolbook" w:asciiTheme="majorHAnsi" w:hAnsiTheme="majorHAnsi"/>
          <w:b/>
          <w:bCs/>
          <w:sz w:val="28"/>
          <w:szCs w:val="28"/>
        </w:rPr>
      </w:r>
    </w:p>
    <w:p>
      <w:pPr>
        <w:pStyle w:val="617"/>
        <w:spacing w:before="0" w:after="160"/>
        <w:rPr>
          <w:sz w:val="28"/>
          <w:szCs w:val="28"/>
        </w:rPr>
      </w:pPr>
      <w:r/>
      <w:r>
        <w:rPr>
          <w:sz w:val="28"/>
          <w:szCs w:val="28"/>
        </w:rPr>
      </w:r>
    </w:p>
    <w:sectPr>
      <w:footnotePr/>
      <w:endnotePr/>
      <w:type w:val="nextPage"/>
      <w:pgSz w:w="11906" w:h="16838" w:orient="portrait"/>
      <w:pgMar w:top="709" w:right="1558" w:bottom="426" w:left="1418" w:header="0" w:footer="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icrosoft YaHei">
    <w:panose1 w:val="020B0503020204020204"/>
  </w:font>
  <w:font w:name="OpenSymbol">
    <w:panose1 w:val="05010000000000000000"/>
  </w:font>
  <w:font w:name="宋体">
    <w:panose1 w:val="02010600030101010101"/>
  </w:font>
  <w:font w:name="Liberation Sans">
    <w:panose1 w:val="020B0604020202020204"/>
  </w:font>
  <w:font w:name="Century Schoolbook">
    <w:panose1 w:val="02040604050505020204"/>
  </w:font>
  <w:font w:name="Arial Unicode MS">
    <w:panose1 w:val="020B06040202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627"/>
    <w:link w:val="618"/>
    <w:uiPriority w:val="9"/>
    <w:rPr>
      <w:rFonts w:ascii="Arial" w:hAnsi="Arial" w:eastAsia="Arial" w:cs="Arial"/>
      <w:sz w:val="40"/>
      <w:szCs w:val="40"/>
    </w:rPr>
  </w:style>
  <w:style w:type="character" w:styleId="16">
    <w:name w:val="Heading 2 Char"/>
    <w:basedOn w:val="627"/>
    <w:link w:val="619"/>
    <w:uiPriority w:val="9"/>
    <w:rPr>
      <w:rFonts w:ascii="Arial" w:hAnsi="Arial" w:eastAsia="Arial" w:cs="Arial"/>
      <w:sz w:val="34"/>
    </w:rPr>
  </w:style>
  <w:style w:type="character" w:styleId="18">
    <w:name w:val="Heading 3 Char"/>
    <w:basedOn w:val="627"/>
    <w:link w:val="620"/>
    <w:uiPriority w:val="9"/>
    <w:rPr>
      <w:rFonts w:ascii="Arial" w:hAnsi="Arial" w:eastAsia="Arial" w:cs="Arial"/>
      <w:sz w:val="30"/>
      <w:szCs w:val="30"/>
    </w:rPr>
  </w:style>
  <w:style w:type="character" w:styleId="20">
    <w:name w:val="Heading 4 Char"/>
    <w:basedOn w:val="627"/>
    <w:link w:val="621"/>
    <w:uiPriority w:val="9"/>
    <w:rPr>
      <w:rFonts w:ascii="Arial" w:hAnsi="Arial" w:eastAsia="Arial" w:cs="Arial"/>
      <w:b/>
      <w:bCs/>
      <w:sz w:val="26"/>
      <w:szCs w:val="26"/>
    </w:rPr>
  </w:style>
  <w:style w:type="character" w:styleId="22">
    <w:name w:val="Heading 5 Char"/>
    <w:basedOn w:val="627"/>
    <w:link w:val="622"/>
    <w:uiPriority w:val="9"/>
    <w:rPr>
      <w:rFonts w:ascii="Arial" w:hAnsi="Arial" w:eastAsia="Arial" w:cs="Arial"/>
      <w:b/>
      <w:bCs/>
      <w:sz w:val="24"/>
      <w:szCs w:val="24"/>
    </w:rPr>
  </w:style>
  <w:style w:type="character" w:styleId="24">
    <w:name w:val="Heading 6 Char"/>
    <w:basedOn w:val="627"/>
    <w:link w:val="623"/>
    <w:uiPriority w:val="9"/>
    <w:rPr>
      <w:rFonts w:ascii="Arial" w:hAnsi="Arial" w:eastAsia="Arial" w:cs="Arial"/>
      <w:b/>
      <w:bCs/>
      <w:sz w:val="22"/>
      <w:szCs w:val="22"/>
    </w:rPr>
  </w:style>
  <w:style w:type="character" w:styleId="26">
    <w:name w:val="Heading 7 Char"/>
    <w:basedOn w:val="627"/>
    <w:link w:val="6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28">
    <w:name w:val="Heading 8 Char"/>
    <w:basedOn w:val="627"/>
    <w:link w:val="625"/>
    <w:uiPriority w:val="9"/>
    <w:rPr>
      <w:rFonts w:ascii="Arial" w:hAnsi="Arial" w:eastAsia="Arial" w:cs="Arial"/>
      <w:i/>
      <w:iCs/>
      <w:sz w:val="22"/>
      <w:szCs w:val="22"/>
    </w:rPr>
  </w:style>
  <w:style w:type="character" w:styleId="30">
    <w:name w:val="Heading 9 Char"/>
    <w:basedOn w:val="627"/>
    <w:link w:val="626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17"/>
    <w:uiPriority w:val="34"/>
    <w:qFormat/>
    <w:pPr>
      <w:contextualSpacing/>
      <w:ind w:left="720"/>
    </w:pPr>
  </w:style>
  <w:style w:type="character" w:styleId="35">
    <w:name w:val="Title Char"/>
    <w:basedOn w:val="627"/>
    <w:link w:val="658"/>
    <w:uiPriority w:val="10"/>
    <w:rPr>
      <w:sz w:val="48"/>
      <w:szCs w:val="48"/>
    </w:rPr>
  </w:style>
  <w:style w:type="character" w:styleId="37">
    <w:name w:val="Subtitle Char"/>
    <w:basedOn w:val="627"/>
    <w:link w:val="659"/>
    <w:uiPriority w:val="11"/>
    <w:rPr>
      <w:sz w:val="24"/>
      <w:szCs w:val="24"/>
    </w:rPr>
  </w:style>
  <w:style w:type="character" w:styleId="39">
    <w:name w:val="Quote Char"/>
    <w:link w:val="661"/>
    <w:uiPriority w:val="29"/>
    <w:rPr>
      <w:i/>
    </w:rPr>
  </w:style>
  <w:style w:type="character" w:styleId="41">
    <w:name w:val="Intense Quote Char"/>
    <w:link w:val="662"/>
    <w:uiPriority w:val="30"/>
    <w:rPr>
      <w:i/>
    </w:rPr>
  </w:style>
  <w:style w:type="paragraph" w:styleId="42">
    <w:name w:val="Header"/>
    <w:basedOn w:val="617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27"/>
    <w:link w:val="42"/>
    <w:uiPriority w:val="99"/>
  </w:style>
  <w:style w:type="paragraph" w:styleId="44">
    <w:name w:val="Footer"/>
    <w:basedOn w:val="617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27"/>
    <w:link w:val="44"/>
    <w:uiPriority w:val="99"/>
  </w:style>
  <w:style w:type="character" w:styleId="47">
    <w:name w:val="Caption Char"/>
    <w:basedOn w:val="657"/>
    <w:link w:val="44"/>
    <w:uiPriority w:val="99"/>
  </w:style>
  <w:style w:type="table" w:styleId="48">
    <w:name w:val="Table Grid"/>
    <w:basedOn w:val="66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6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6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6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e1e1e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e1e1e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e9edf0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e9edf0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f0e7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f0e7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0ece7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0ece7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e7dee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e7dee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ae2d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ae2d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e1e1e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e1e1e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e9edf0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e9edf0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f0e7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f0e7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0ece7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0ece7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e7dee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e7dee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ae2d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ae2d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6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6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e2e2e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e2e2e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7a7a7f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6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e9edf0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e9edf0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beccd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6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f0e7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f0e7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7b68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6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0ece7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0ece7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d4c7b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6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e7dee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e7dee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8d637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6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ae2d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ae2d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9b7362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e1e1e2" w:themeFill="accent1" w:themeFillTint="34"/>
    </w:tblPr>
    <w:tblStylePr w:type="band1Horz">
      <w:tcPr>
        <w:shd w:val="clear" w:color="ffffff" w:themeColor="accent1" w:themeTint="75" w:fill="bcbcbf" w:themeFill="accent1" w:themeFillTint="75"/>
      </w:tcPr>
    </w:tblStylePr>
    <w:tblStylePr w:type="band1Vert">
      <w:tcPr>
        <w:shd w:val="clear" w:color="ffffff" w:themeColor="accent1" w:themeTint="75" w:fill="bcbcb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6f6f7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6f6f7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6f6f7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6f6f74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e9edf0" w:themeFill="accent2" w:themeFillTint="32"/>
    </w:tblPr>
    <w:tblStylePr w:type="band1Horz">
      <w:tcPr>
        <w:shd w:val="clear" w:color="ffffff" w:themeColor="accent2" w:themeTint="75" w:fill="cdd7de" w:themeFill="accent2" w:themeFillTint="75"/>
      </w:tcPr>
    </w:tblStylePr>
    <w:tblStylePr w:type="band1Vert">
      <w:tcPr>
        <w:shd w:val="clear" w:color="ffffff" w:themeColor="accent2" w:themeTint="75" w:fill="cdd7de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92a9b9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92a9b9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92a9b9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92a9b9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f0e7" w:themeFill="accent3" w:themeFillTint="34"/>
    </w:tblPr>
    <w:tblStylePr w:type="band1Horz">
      <w:tcPr>
        <w:shd w:val="clear" w:color="ffffff" w:themeColor="accent3" w:themeTint="75" w:fill="d6ddc8" w:themeFill="accent3" w:themeFillTint="75"/>
      </w:tcPr>
    </w:tblStylePr>
    <w:tblStylePr w:type="band1Vert">
      <w:tcPr>
        <w:shd w:val="clear" w:color="ffffff" w:themeColor="accent3" w:themeTint="75" w:fill="d6ddc8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7b78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7b78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7b78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7b78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0ece7" w:themeFill="accent4" w:themeFillTint="34"/>
    </w:tblPr>
    <w:tblStylePr w:type="band1Horz">
      <w:tcPr>
        <w:shd w:val="clear" w:color="ffffff" w:themeColor="accent4" w:themeTint="75" w:fill="ded4c9" w:themeFill="accent4" w:themeFillTint="75"/>
      </w:tcPr>
    </w:tblStylePr>
    <w:tblStylePr w:type="band1Vert">
      <w:tcPr>
        <w:shd w:val="clear" w:color="ffffff" w:themeColor="accent4" w:themeTint="75" w:fill="ded4c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b9a489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b9a489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b9a489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b9a489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e7dee2" w:themeFill="accent5" w:themeFillTint="34"/>
    </w:tblPr>
    <w:tblStylePr w:type="band1Horz">
      <w:tcPr>
        <w:shd w:val="clear" w:color="ffffff" w:themeColor="accent5" w:themeTint="75" w:fill="cbb6bf" w:themeFill="accent5" w:themeFillTint="75"/>
      </w:tcPr>
    </w:tblStylePr>
    <w:tblStylePr w:type="band1Vert">
      <w:tcPr>
        <w:shd w:val="clear" w:color="ffffff" w:themeColor="accent5" w:themeTint="75" w:fill="cbb6b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8d637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8d637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8d637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8d637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ae2df" w:themeFill="accent6" w:themeFillTint="34"/>
    </w:tblPr>
    <w:tblStylePr w:type="band1Horz">
      <w:tcPr>
        <w:shd w:val="clear" w:color="ffffff" w:themeColor="accent6" w:themeTint="75" w:fill="d1beb6" w:themeFill="accent6" w:themeFillTint="75"/>
      </w:tcPr>
    </w:tblStylePr>
    <w:tblStylePr w:type="band1Vert">
      <w:tcPr>
        <w:shd w:val="clear" w:color="ffffff" w:themeColor="accent6" w:themeTint="75" w:fill="d1beb6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9b7362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9b7362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9b7362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9b7362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e1e1e2" w:themeFill="accent1" w:themeFillTint="34"/>
      </w:tcPr>
    </w:tblStylePr>
    <w:tblStylePr w:type="band1Vert">
      <w:tcPr>
        <w:shd w:val="clear" w:color="ffffff" w:themeColor="accent1" w:themeTint="34" w:fill="e1e1e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68686d" w:themeColor="accent1" w:themeTint="80" w:themeShade="95"/>
      </w:rPr>
    </w:tblStylePr>
    <w:tblStylePr w:type="firstRow">
      <w:rPr>
        <w:b/>
        <w:color w:val="68686d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68686d" w:themeColor="accent1" w:themeTint="80" w:themeShade="95"/>
      </w:rPr>
    </w:tblStylePr>
    <w:tblStylePr w:type="lastRow">
      <w:rPr>
        <w:b/>
        <w:color w:val="68686d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e9edf0" w:themeFill="accent2" w:themeFillTint="32"/>
      </w:tcPr>
    </w:tblStylePr>
    <w:tblStylePr w:type="band1Vert">
      <w:tcPr>
        <w:shd w:val="clear" w:color="ffffff" w:themeColor="accent2" w:themeTint="32" w:fill="e9edf0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5c7a8d" w:themeColor="accent2" w:themeTint="97" w:themeShade="95"/>
      </w:rPr>
    </w:tblStylePr>
    <w:tblStylePr w:type="firstRow">
      <w:rPr>
        <w:b/>
        <w:color w:val="5c7a8d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5c7a8d" w:themeColor="accent2" w:themeTint="97" w:themeShade="95"/>
      </w:rPr>
    </w:tblStylePr>
    <w:tblStylePr w:type="lastRow">
      <w:rPr>
        <w:b/>
        <w:color w:val="5c7a8d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f0e7" w:themeFill="accent3" w:themeFillTint="34"/>
      </w:tcPr>
    </w:tblStylePr>
    <w:tblStylePr w:type="band1Vert">
      <w:tcPr>
        <w:shd w:val="clear" w:color="ffffff" w:themeColor="accent3" w:themeTint="34" w:fill="edf0e7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47247" w:themeColor="accent3" w:themeTint="FE" w:themeShade="95"/>
      </w:rPr>
    </w:tblStylePr>
    <w:tblStylePr w:type="firstRow">
      <w:rPr>
        <w:b/>
        <w:color w:val="647247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47247" w:themeColor="accent3" w:themeTint="FE" w:themeShade="95"/>
      </w:rPr>
    </w:tblStylePr>
    <w:tblStylePr w:type="lastRow">
      <w:rPr>
        <w:b/>
        <w:color w:val="647247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0ece7" w:themeFill="accent4" w:themeFillTint="34"/>
      </w:tcPr>
    </w:tblStylePr>
    <w:tblStylePr w:type="band1Vert">
      <w:tcPr>
        <w:shd w:val="clear" w:color="ffffff" w:themeColor="accent4" w:themeTint="34" w:fill="f0ece7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8f7556" w:themeColor="accent4" w:themeTint="9A" w:themeShade="95"/>
      </w:rPr>
    </w:tblStylePr>
    <w:tblStylePr w:type="firstRow">
      <w:rPr>
        <w:b/>
        <w:color w:val="8f7556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8f7556" w:themeColor="accent4" w:themeTint="9A" w:themeShade="95"/>
      </w:rPr>
    </w:tblStylePr>
    <w:tblStylePr w:type="lastRow">
      <w:rPr>
        <w:b/>
        <w:color w:val="8f7556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e7dee2" w:themeFill="accent5" w:themeFillTint="34"/>
      </w:tcPr>
    </w:tblStylePr>
    <w:tblStylePr w:type="band1Vert">
      <w:tcPr>
        <w:shd w:val="clear" w:color="ffffff" w:themeColor="accent5" w:themeTint="34" w:fill="e7dee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523944" w:themeColor="accent5" w:themeShade="95"/>
      </w:rPr>
    </w:tblStylePr>
    <w:tblStylePr w:type="firstRow">
      <w:rPr>
        <w:b/>
        <w:color w:val="52394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523944" w:themeColor="accent5" w:themeShade="95"/>
      </w:rPr>
    </w:tblStylePr>
    <w:tblStylePr w:type="lastRow">
      <w:rPr>
        <w:b/>
        <w:color w:val="52394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ae2df" w:themeFill="accent6" w:themeFillTint="34"/>
      </w:tcPr>
    </w:tblStylePr>
    <w:tblStylePr w:type="band1Vert">
      <w:tcPr>
        <w:shd w:val="clear" w:color="ffffff" w:themeColor="accent6" w:themeTint="34" w:fill="eae2d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523944" w:themeColor="accent5" w:themeShade="95"/>
      </w:rPr>
    </w:tblStylePr>
    <w:tblStylePr w:type="firstRow">
      <w:rPr>
        <w:b/>
        <w:color w:val="52394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523944" w:themeColor="accent5" w:themeShade="95"/>
      </w:rPr>
    </w:tblStylePr>
    <w:tblStylePr w:type="lastRow">
      <w:rPr>
        <w:b/>
        <w:color w:val="52394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68686d" w:themeColor="accent1" w:themeTint="80" w:themeShade="95"/>
        <w:sz w:val="22"/>
      </w:rPr>
      <w:tcPr>
        <w:shd w:val="clear" w:color="ffffff" w:themeColor="accent1" w:themeTint="34" w:fill="e1e1e2" w:themeFill="accent1" w:themeFillTint="34"/>
      </w:tcPr>
    </w:tblStylePr>
    <w:tblStylePr w:type="band1Vert">
      <w:tcPr>
        <w:shd w:val="clear" w:color="ffffff" w:themeColor="accent1" w:themeTint="34" w:fill="e1e1e2" w:themeFill="accent1" w:themeFillTint="34"/>
      </w:tcPr>
    </w:tblStylePr>
    <w:tblStylePr w:type="band2Horz">
      <w:rPr>
        <w:rFonts w:ascii="Arial" w:hAnsi="Arial"/>
        <w:color w:val="68686d" w:themeColor="accent1" w:themeTint="80" w:themeShade="95"/>
        <w:sz w:val="22"/>
      </w:rPr>
    </w:tblStylePr>
    <w:tblStylePr w:type="firstCol">
      <w:rPr>
        <w:rFonts w:ascii="Arial" w:hAnsi="Arial"/>
        <w:i/>
        <w:color w:val="68686d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68686d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68686d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8686d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5c7a8d" w:themeColor="accent2" w:themeTint="97" w:themeShade="95"/>
        <w:sz w:val="22"/>
      </w:rPr>
      <w:tcPr>
        <w:shd w:val="clear" w:color="ffffff" w:themeColor="accent2" w:themeTint="32" w:fill="e9edf0" w:themeFill="accent2" w:themeFillTint="32"/>
      </w:tcPr>
    </w:tblStylePr>
    <w:tblStylePr w:type="band1Vert">
      <w:tcPr>
        <w:shd w:val="clear" w:color="ffffff" w:themeColor="accent2" w:themeTint="32" w:fill="e9edf0" w:themeFill="accent2" w:themeFillTint="32"/>
      </w:tcPr>
    </w:tblStylePr>
    <w:tblStylePr w:type="band2Horz">
      <w:rPr>
        <w:rFonts w:ascii="Arial" w:hAnsi="Arial"/>
        <w:color w:val="5c7a8d" w:themeColor="accent2" w:themeTint="97" w:themeShade="95"/>
        <w:sz w:val="22"/>
      </w:rPr>
    </w:tblStylePr>
    <w:tblStylePr w:type="firstCol">
      <w:rPr>
        <w:rFonts w:ascii="Arial" w:hAnsi="Arial"/>
        <w:i/>
        <w:color w:val="5c7a8d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5c7a8d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5c7a8d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a8d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47247" w:themeColor="accent3" w:themeTint="FE" w:themeShade="95"/>
        <w:sz w:val="22"/>
      </w:rPr>
      <w:tcPr>
        <w:shd w:val="clear" w:color="ffffff" w:themeColor="accent3" w:themeTint="34" w:fill="edf0e7" w:themeFill="accent3" w:themeFillTint="34"/>
      </w:tcPr>
    </w:tblStylePr>
    <w:tblStylePr w:type="band1Vert">
      <w:tcPr>
        <w:shd w:val="clear" w:color="ffffff" w:themeColor="accent3" w:themeTint="34" w:fill="edf0e7" w:themeFill="accent3" w:themeFillTint="34"/>
      </w:tcPr>
    </w:tblStylePr>
    <w:tblStylePr w:type="band2Horz">
      <w:rPr>
        <w:rFonts w:ascii="Arial" w:hAnsi="Arial"/>
        <w:color w:val="647247" w:themeColor="accent3" w:themeTint="FE" w:themeShade="95"/>
        <w:sz w:val="22"/>
      </w:rPr>
    </w:tblStylePr>
    <w:tblStylePr w:type="firstCol">
      <w:rPr>
        <w:rFonts w:ascii="Arial" w:hAnsi="Arial"/>
        <w:i/>
        <w:color w:val="647247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47247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47247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47247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8f7556" w:themeColor="accent4" w:themeTint="9A" w:themeShade="95"/>
        <w:sz w:val="22"/>
      </w:rPr>
      <w:tcPr>
        <w:shd w:val="clear" w:color="ffffff" w:themeColor="accent4" w:themeTint="34" w:fill="f0ece7" w:themeFill="accent4" w:themeFillTint="34"/>
      </w:tcPr>
    </w:tblStylePr>
    <w:tblStylePr w:type="band1Vert">
      <w:tcPr>
        <w:shd w:val="clear" w:color="ffffff" w:themeColor="accent4" w:themeTint="34" w:fill="f0ece7" w:themeFill="accent4" w:themeFillTint="34"/>
      </w:tcPr>
    </w:tblStylePr>
    <w:tblStylePr w:type="band2Horz">
      <w:rPr>
        <w:rFonts w:ascii="Arial" w:hAnsi="Arial"/>
        <w:color w:val="8f7556" w:themeColor="accent4" w:themeTint="9A" w:themeShade="95"/>
        <w:sz w:val="22"/>
      </w:rPr>
    </w:tblStylePr>
    <w:tblStylePr w:type="firstCol">
      <w:rPr>
        <w:rFonts w:ascii="Arial" w:hAnsi="Arial"/>
        <w:i/>
        <w:color w:val="8f7556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8f7556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8f7556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8f755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523944" w:themeColor="accent5" w:themeShade="95"/>
        <w:sz w:val="22"/>
      </w:rPr>
      <w:tcPr>
        <w:shd w:val="clear" w:color="ffffff" w:themeColor="accent5" w:themeTint="34" w:fill="e7dee2" w:themeFill="accent5" w:themeFillTint="34"/>
      </w:tcPr>
    </w:tblStylePr>
    <w:tblStylePr w:type="band1Vert">
      <w:tcPr>
        <w:shd w:val="clear" w:color="ffffff" w:themeColor="accent5" w:themeTint="34" w:fill="e7dee2" w:themeFill="accent5" w:themeFillTint="34"/>
      </w:tcPr>
    </w:tblStylePr>
    <w:tblStylePr w:type="band2Horz">
      <w:rPr>
        <w:rFonts w:ascii="Arial" w:hAnsi="Arial"/>
        <w:color w:val="523944" w:themeColor="accent5" w:themeShade="95"/>
        <w:sz w:val="22"/>
      </w:rPr>
    </w:tblStylePr>
    <w:tblStylePr w:type="firstCol">
      <w:rPr>
        <w:rFonts w:ascii="Arial" w:hAnsi="Arial"/>
        <w:i/>
        <w:color w:val="52394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52394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52394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2394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5a4239" w:themeColor="accent6" w:themeShade="95"/>
        <w:sz w:val="22"/>
      </w:rPr>
      <w:tcPr>
        <w:shd w:val="clear" w:color="ffffff" w:themeColor="accent6" w:themeTint="34" w:fill="eae2df" w:themeFill="accent6" w:themeFillTint="34"/>
      </w:tcPr>
    </w:tblStylePr>
    <w:tblStylePr w:type="band1Vert">
      <w:tcPr>
        <w:shd w:val="clear" w:color="ffffff" w:themeColor="accent6" w:themeTint="34" w:fill="eae2df" w:themeFill="accent6" w:themeFillTint="34"/>
      </w:tcPr>
    </w:tblStylePr>
    <w:tblStylePr w:type="band2Horz">
      <w:rPr>
        <w:rFonts w:ascii="Arial" w:hAnsi="Arial"/>
        <w:color w:val="5a4239" w:themeColor="accent6" w:themeShade="95"/>
        <w:sz w:val="22"/>
      </w:rPr>
    </w:tblStylePr>
    <w:tblStylePr w:type="firstCol">
      <w:rPr>
        <w:rFonts w:ascii="Arial" w:hAnsi="Arial"/>
        <w:i/>
        <w:color w:val="5a423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5a423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5a423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a423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adadb" w:themeFill="accent1" w:themeFillTint="40"/>
      </w:tcPr>
    </w:tblStylePr>
    <w:tblStylePr w:type="band1Vert">
      <w:tcPr>
        <w:shd w:val="clear" w:color="ffffff" w:themeColor="accent1" w:themeTint="40" w:fill="dadadb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3e9ec" w:themeFill="accent2" w:themeFillTint="40"/>
      </w:tcPr>
    </w:tblStylePr>
    <w:tblStylePr w:type="band1Vert">
      <w:tcPr>
        <w:shd w:val="clear" w:color="ffffff" w:themeColor="accent2" w:themeTint="40" w:fill="e3e9ec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ce1" w:themeFill="accent3" w:themeFillTint="40"/>
      </w:tcPr>
    </w:tblStylePr>
    <w:tblStylePr w:type="band1Vert">
      <w:tcPr>
        <w:shd w:val="clear" w:color="ffffff" w:themeColor="accent3" w:themeTint="40" w:fill="e8ece1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ede7e0" w:themeFill="accent4" w:themeFillTint="40"/>
      </w:tcPr>
    </w:tblStylePr>
    <w:tblStylePr w:type="band1Vert">
      <w:tcPr>
        <w:shd w:val="clear" w:color="ffffff" w:themeColor="accent4" w:themeTint="40" w:fill="ede7e0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e2d7dc" w:themeFill="accent5" w:themeFillTint="40"/>
      </w:tcPr>
    </w:tblStylePr>
    <w:tblStylePr w:type="band1Vert">
      <w:tcPr>
        <w:shd w:val="clear" w:color="ffffff" w:themeColor="accent5" w:themeTint="40" w:fill="e2d7dc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e6dbd7" w:themeFill="accent6" w:themeFillTint="40"/>
      </w:tcPr>
    </w:tblStylePr>
    <w:tblStylePr w:type="band1Vert">
      <w:tcPr>
        <w:shd w:val="clear" w:color="ffffff" w:themeColor="accent6" w:themeTint="40" w:fill="e6dbd7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adadb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adadb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3e9ec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3e9ec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ce1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ce1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ede7e0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ede7e0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e2d7dc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e2d7dc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e6dbd7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e6dbd7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6f6f7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beccd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ad3b8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d4c7b7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bb9eaa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c3aaa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adadb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adadb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6f6f7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3e9ec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3e9ec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92a9b9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ce1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ce1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7b78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ede7e0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ede7e0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b9a489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e2d7dc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e2d7dc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8d637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e6dbd7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e6dbd7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9b7362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6f6f74" w:themeFill="accent1"/>
    </w:tblPr>
    <w:tblStylePr w:type="band1Horz">
      <w:tcPr>
        <w:shd w:val="clear" w:color="ffffff" w:themeColor="accent1" w:fill="6f6f7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6f6f7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6f6f7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6f6f7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beccd5" w:themeFill="accent2" w:themeFillTint="97"/>
    </w:tblPr>
    <w:tblStylePr w:type="band1Horz">
      <w:tcPr>
        <w:shd w:val="clear" w:color="ffffff" w:themeColor="accent2" w:themeTint="97" w:fill="beccd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beccd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beccd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beccd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ad3b8" w:themeFill="accent3" w:themeFillTint="98"/>
    </w:tblPr>
    <w:tblStylePr w:type="band1Horz">
      <w:tcPr>
        <w:shd w:val="clear" w:color="ffffff" w:themeColor="accent3" w:themeTint="98" w:fill="cad3b8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ad3b8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ad3b8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ad3b8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d4c7b7" w:themeFill="accent4" w:themeFillTint="9A"/>
    </w:tblPr>
    <w:tblStylePr w:type="band1Horz">
      <w:tcPr>
        <w:shd w:val="clear" w:color="ffffff" w:themeColor="accent4" w:themeTint="9A" w:fill="d4c7b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d4c7b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d4c7b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d4c7b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bb9eaa" w:themeFill="accent5" w:themeFillTint="9A"/>
    </w:tblPr>
    <w:tblStylePr w:type="band1Horz">
      <w:tcPr>
        <w:shd w:val="clear" w:color="ffffff" w:themeColor="accent5" w:themeTint="9A" w:fill="bb9eaa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bb9eaa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bb9eaa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bb9eaa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c3aaa0" w:themeFill="accent6" w:themeFillTint="98"/>
    </w:tblPr>
    <w:tblStylePr w:type="band1Horz">
      <w:tcPr>
        <w:shd w:val="clear" w:color="ffffff" w:themeColor="accent6" w:themeTint="98" w:fill="c3aaa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c3aaa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c3aaa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c3aaa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adadb" w:themeFill="accent1" w:themeFillTint="40"/>
      </w:tcPr>
    </w:tblStylePr>
    <w:tblStylePr w:type="band1Vert">
      <w:tcPr>
        <w:shd w:val="clear" w:color="ffffff" w:themeColor="accent1" w:themeTint="40" w:fill="dadadb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404043" w:themeColor="accent1" w:themeShade="95"/>
      </w:rPr>
    </w:tblStylePr>
    <w:tblStylePr w:type="firstRow">
      <w:rPr>
        <w:b/>
        <w:color w:val="404043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404043" w:themeColor="accent1" w:themeShade="95"/>
      </w:rPr>
    </w:tblStylePr>
    <w:tblStylePr w:type="lastRow">
      <w:rPr>
        <w:b/>
        <w:color w:val="404043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3e9ec" w:themeFill="accent2" w:themeFillTint="40"/>
      </w:tcPr>
    </w:tblStylePr>
    <w:tblStylePr w:type="band1Vert">
      <w:tcPr>
        <w:shd w:val="clear" w:color="ffffff" w:themeColor="accent2" w:themeTint="40" w:fill="e3e9ec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5c7a8d" w:themeColor="accent2" w:themeTint="97" w:themeShade="95"/>
      </w:rPr>
    </w:tblStylePr>
    <w:tblStylePr w:type="firstRow">
      <w:rPr>
        <w:b/>
        <w:color w:val="5c7a8d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5c7a8d" w:themeColor="accent2" w:themeTint="97" w:themeShade="95"/>
      </w:rPr>
    </w:tblStylePr>
    <w:tblStylePr w:type="lastRow">
      <w:rPr>
        <w:b/>
        <w:color w:val="5c7a8d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ce1" w:themeFill="accent3" w:themeFillTint="40"/>
      </w:tcPr>
    </w:tblStylePr>
    <w:tblStylePr w:type="band1Vert">
      <w:tcPr>
        <w:shd w:val="clear" w:color="ffffff" w:themeColor="accent3" w:themeTint="40" w:fill="e8ece1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8d58" w:themeColor="accent3" w:themeTint="98" w:themeShade="95"/>
      </w:rPr>
    </w:tblStylePr>
    <w:tblStylePr w:type="firstRow">
      <w:rPr>
        <w:b/>
        <w:color w:val="7c8d58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8d58" w:themeColor="accent3" w:themeTint="98" w:themeShade="95"/>
      </w:rPr>
    </w:tblStylePr>
    <w:tblStylePr w:type="lastRow">
      <w:rPr>
        <w:b/>
        <w:color w:val="7c8d58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ede7e0" w:themeFill="accent4" w:themeFillTint="40"/>
      </w:tcPr>
    </w:tblStylePr>
    <w:tblStylePr w:type="band1Vert">
      <w:tcPr>
        <w:shd w:val="clear" w:color="ffffff" w:themeColor="accent4" w:themeTint="40" w:fill="ede7e0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8f7556" w:themeColor="accent4" w:themeTint="9A" w:themeShade="95"/>
      </w:rPr>
    </w:tblStylePr>
    <w:tblStylePr w:type="firstRow">
      <w:rPr>
        <w:b/>
        <w:color w:val="8f7556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8f7556" w:themeColor="accent4" w:themeTint="9A" w:themeShade="95"/>
      </w:rPr>
    </w:tblStylePr>
    <w:tblStylePr w:type="lastRow">
      <w:rPr>
        <w:b/>
        <w:color w:val="8f7556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e2d7dc" w:themeFill="accent5" w:themeFillTint="40"/>
      </w:tcPr>
    </w:tblStylePr>
    <w:tblStylePr w:type="band1Vert">
      <w:tcPr>
        <w:shd w:val="clear" w:color="ffffff" w:themeColor="accent5" w:themeTint="40" w:fill="e2d7dc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765362" w:themeColor="accent5" w:themeTint="9A" w:themeShade="95"/>
      </w:rPr>
    </w:tblStylePr>
    <w:tblStylePr w:type="firstRow">
      <w:rPr>
        <w:b/>
        <w:color w:val="765362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765362" w:themeColor="accent5" w:themeTint="9A" w:themeShade="95"/>
      </w:rPr>
    </w:tblStylePr>
    <w:tblStylePr w:type="lastRow">
      <w:rPr>
        <w:b/>
        <w:color w:val="765362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e6dbd7" w:themeFill="accent6" w:themeFillTint="40"/>
      </w:tcPr>
    </w:tblStylePr>
    <w:tblStylePr w:type="band1Vert">
      <w:tcPr>
        <w:shd w:val="clear" w:color="ffffff" w:themeColor="accent6" w:themeTint="40" w:fill="e6dbd7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7e5c4f" w:themeColor="accent6" w:themeTint="98" w:themeShade="95"/>
      </w:rPr>
    </w:tblStylePr>
    <w:tblStylePr w:type="firstRow">
      <w:rPr>
        <w:b/>
        <w:color w:val="7e5c4f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7e5c4f" w:themeColor="accent6" w:themeTint="98" w:themeShade="95"/>
      </w:rPr>
    </w:tblStylePr>
    <w:tblStylePr w:type="lastRow">
      <w:rPr>
        <w:b/>
        <w:color w:val="7e5c4f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404043" w:themeColor="accent1" w:themeShade="95"/>
        <w:sz w:val="22"/>
      </w:rPr>
      <w:tcPr>
        <w:shd w:val="clear" w:color="ffffff" w:themeColor="accent1" w:themeTint="40" w:fill="dadadb" w:themeFill="accent1" w:themeFillTint="40"/>
      </w:tcPr>
    </w:tblStylePr>
    <w:tblStylePr w:type="band1Vert">
      <w:tcPr>
        <w:shd w:val="clear" w:color="ffffff" w:themeColor="accent1" w:themeTint="40" w:fill="dadadb" w:themeFill="accent1" w:themeFillTint="40"/>
      </w:tcPr>
    </w:tblStylePr>
    <w:tblStylePr w:type="band2Horz">
      <w:rPr>
        <w:rFonts w:ascii="Arial" w:hAnsi="Arial"/>
        <w:color w:val="404043" w:themeColor="accent1" w:themeShade="95"/>
        <w:sz w:val="22"/>
      </w:rPr>
    </w:tblStylePr>
    <w:tblStylePr w:type="firstCol">
      <w:rPr>
        <w:rFonts w:ascii="Arial" w:hAnsi="Arial"/>
        <w:i/>
        <w:color w:val="404043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404043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404043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04043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04043" w:themeColor="accent1" w:themeShade="95"/>
        <w:sz w:val="22"/>
      </w:rPr>
    </w:tblStylePr>
  </w:style>
  <w:style w:type="table" w:styleId="148">
    <w:name w:val="List Table 7 Colorful - Accent 2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5c7a8d" w:themeColor="accent2" w:themeTint="97" w:themeShade="95"/>
        <w:sz w:val="22"/>
      </w:rPr>
      <w:tcPr>
        <w:shd w:val="clear" w:color="ffffff" w:themeColor="accent2" w:themeTint="40" w:fill="e3e9ec" w:themeFill="accent2" w:themeFillTint="40"/>
      </w:tcPr>
    </w:tblStylePr>
    <w:tblStylePr w:type="band1Vert">
      <w:tcPr>
        <w:shd w:val="clear" w:color="ffffff" w:themeColor="accent2" w:themeTint="40" w:fill="e3e9ec" w:themeFill="accent2" w:themeFillTint="40"/>
      </w:tcPr>
    </w:tblStylePr>
    <w:tblStylePr w:type="band2Horz">
      <w:rPr>
        <w:rFonts w:ascii="Arial" w:hAnsi="Arial"/>
        <w:color w:val="5c7a8d" w:themeColor="accent2" w:themeTint="97" w:themeShade="95"/>
        <w:sz w:val="22"/>
      </w:rPr>
    </w:tblStylePr>
    <w:tblStylePr w:type="firstCol">
      <w:rPr>
        <w:rFonts w:ascii="Arial" w:hAnsi="Arial"/>
        <w:i/>
        <w:color w:val="5c7a8d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5c7a8d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5c7a8d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c7a8d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c7a8d" w:themeColor="accent2" w:themeTint="97" w:themeShade="95"/>
        <w:sz w:val="22"/>
      </w:rPr>
    </w:tblStylePr>
  </w:style>
  <w:style w:type="table" w:styleId="149">
    <w:name w:val="List Table 7 Colorful - Accent 3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8d58" w:themeColor="accent3" w:themeTint="98" w:themeShade="95"/>
        <w:sz w:val="22"/>
      </w:rPr>
      <w:tcPr>
        <w:shd w:val="clear" w:color="ffffff" w:themeColor="accent3" w:themeTint="40" w:fill="e8ece1" w:themeFill="accent3" w:themeFillTint="40"/>
      </w:tcPr>
    </w:tblStylePr>
    <w:tblStylePr w:type="band1Vert">
      <w:tcPr>
        <w:shd w:val="clear" w:color="ffffff" w:themeColor="accent3" w:themeTint="40" w:fill="e8ece1" w:themeFill="accent3" w:themeFillTint="40"/>
      </w:tcPr>
    </w:tblStylePr>
    <w:tblStylePr w:type="band2Horz">
      <w:rPr>
        <w:rFonts w:ascii="Arial" w:hAnsi="Arial"/>
        <w:color w:val="7c8d58" w:themeColor="accent3" w:themeTint="98" w:themeShade="95"/>
        <w:sz w:val="22"/>
      </w:rPr>
    </w:tblStylePr>
    <w:tblStylePr w:type="firstCol">
      <w:rPr>
        <w:rFonts w:ascii="Arial" w:hAnsi="Arial"/>
        <w:i/>
        <w:color w:val="7c8d58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8d58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8d58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8d58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8d58" w:themeColor="accent3" w:themeTint="98" w:themeShade="95"/>
        <w:sz w:val="22"/>
      </w:rPr>
    </w:tblStylePr>
  </w:style>
  <w:style w:type="table" w:styleId="150">
    <w:name w:val="List Table 7 Colorful - Accent 4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8f7556" w:themeColor="accent4" w:themeTint="9A" w:themeShade="95"/>
        <w:sz w:val="22"/>
      </w:rPr>
      <w:tcPr>
        <w:shd w:val="clear" w:color="ffffff" w:themeColor="accent4" w:themeTint="40" w:fill="ede7e0" w:themeFill="accent4" w:themeFillTint="40"/>
      </w:tcPr>
    </w:tblStylePr>
    <w:tblStylePr w:type="band1Vert">
      <w:tcPr>
        <w:shd w:val="clear" w:color="ffffff" w:themeColor="accent4" w:themeTint="40" w:fill="ede7e0" w:themeFill="accent4" w:themeFillTint="40"/>
      </w:tcPr>
    </w:tblStylePr>
    <w:tblStylePr w:type="band2Horz">
      <w:rPr>
        <w:rFonts w:ascii="Arial" w:hAnsi="Arial"/>
        <w:color w:val="8f7556" w:themeColor="accent4" w:themeTint="9A" w:themeShade="95"/>
        <w:sz w:val="22"/>
      </w:rPr>
    </w:tblStylePr>
    <w:tblStylePr w:type="firstCol">
      <w:rPr>
        <w:rFonts w:ascii="Arial" w:hAnsi="Arial"/>
        <w:i/>
        <w:color w:val="8f7556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8f7556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8f7556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8f755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8f7556" w:themeColor="accent4" w:themeTint="9A" w:themeShade="95"/>
        <w:sz w:val="22"/>
      </w:rPr>
    </w:tblStylePr>
  </w:style>
  <w:style w:type="table" w:styleId="151">
    <w:name w:val="List Table 7 Colorful - Accent 5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765362" w:themeColor="accent5" w:themeTint="9A" w:themeShade="95"/>
        <w:sz w:val="22"/>
      </w:rPr>
      <w:tcPr>
        <w:shd w:val="clear" w:color="ffffff" w:themeColor="accent5" w:themeTint="40" w:fill="e2d7dc" w:themeFill="accent5" w:themeFillTint="40"/>
      </w:tcPr>
    </w:tblStylePr>
    <w:tblStylePr w:type="band1Vert">
      <w:tcPr>
        <w:shd w:val="clear" w:color="ffffff" w:themeColor="accent5" w:themeTint="40" w:fill="e2d7dc" w:themeFill="accent5" w:themeFillTint="40"/>
      </w:tcPr>
    </w:tblStylePr>
    <w:tblStylePr w:type="band2Horz">
      <w:rPr>
        <w:rFonts w:ascii="Arial" w:hAnsi="Arial"/>
        <w:color w:val="765362" w:themeColor="accent5" w:themeTint="9A" w:themeShade="95"/>
        <w:sz w:val="22"/>
      </w:rPr>
    </w:tblStylePr>
    <w:tblStylePr w:type="firstCol">
      <w:rPr>
        <w:rFonts w:ascii="Arial" w:hAnsi="Arial"/>
        <w:i/>
        <w:color w:val="765362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765362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765362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65362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65362" w:themeColor="accent5" w:themeTint="9A" w:themeShade="95"/>
        <w:sz w:val="22"/>
      </w:rPr>
    </w:tblStylePr>
  </w:style>
  <w:style w:type="table" w:styleId="152">
    <w:name w:val="List Table 7 Colorful - Accent 6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7e5c4f" w:themeColor="accent6" w:themeTint="98" w:themeShade="95"/>
        <w:sz w:val="22"/>
      </w:rPr>
      <w:tcPr>
        <w:shd w:val="clear" w:color="ffffff" w:themeColor="accent6" w:themeTint="40" w:fill="e6dbd7" w:themeFill="accent6" w:themeFillTint="40"/>
      </w:tcPr>
    </w:tblStylePr>
    <w:tblStylePr w:type="band1Vert">
      <w:tcPr>
        <w:shd w:val="clear" w:color="ffffff" w:themeColor="accent6" w:themeTint="40" w:fill="e6dbd7" w:themeFill="accent6" w:themeFillTint="40"/>
      </w:tcPr>
    </w:tblStylePr>
    <w:tblStylePr w:type="band2Horz">
      <w:rPr>
        <w:rFonts w:ascii="Arial" w:hAnsi="Arial"/>
        <w:color w:val="7e5c4f" w:themeColor="accent6" w:themeTint="98" w:themeShade="95"/>
        <w:sz w:val="22"/>
      </w:rPr>
    </w:tblStylePr>
    <w:tblStylePr w:type="firstCol">
      <w:rPr>
        <w:rFonts w:ascii="Arial" w:hAnsi="Arial"/>
        <w:i/>
        <w:color w:val="7e5c4f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7e5c4f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7e5c4f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e5c4f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e5c4f" w:themeColor="accent6" w:themeTint="98" w:themeShade="95"/>
        <w:sz w:val="22"/>
      </w:rPr>
    </w:tblStylePr>
  </w:style>
  <w:style w:type="table" w:styleId="153">
    <w:name w:val="Lined - Accent"/>
    <w:basedOn w:val="6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d1d1d2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d1d1d2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7a7a7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7a7a7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7a7a7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7a7a7f" w:themeFill="accent1" w:themeFillTint="EA"/>
      </w:tcPr>
    </w:tblStylePr>
  </w:style>
  <w:style w:type="table" w:styleId="155">
    <w:name w:val="Lined - Accent 2"/>
    <w:basedOn w:val="6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e9edf0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e9edf0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beccd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beccd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beccd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beccd5" w:themeFill="accent2" w:themeFillTint="97"/>
      </w:tcPr>
    </w:tblStylePr>
  </w:style>
  <w:style w:type="table" w:styleId="156">
    <w:name w:val="Lined - Accent 3"/>
    <w:basedOn w:val="6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f0e7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f0e7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7b68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7b68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7b68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7b689" w:themeFill="accent3" w:themeFillTint="FE"/>
      </w:tcPr>
    </w:tblStylePr>
  </w:style>
  <w:style w:type="table" w:styleId="157">
    <w:name w:val="Lined - Accent 4"/>
    <w:basedOn w:val="6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0ece7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0ece7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d4c7b7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d4c7b7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d4c7b7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d4c7b7" w:themeFill="accent4" w:themeFillTint="9A"/>
      </w:tcPr>
    </w:tblStylePr>
  </w:style>
  <w:style w:type="table" w:styleId="158">
    <w:name w:val="Lined - Accent 5"/>
    <w:basedOn w:val="6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e7dee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e7dee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8d637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8d637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8d637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8d6374" w:themeFill="accent5"/>
      </w:tcPr>
    </w:tblStylePr>
  </w:style>
  <w:style w:type="table" w:styleId="159">
    <w:name w:val="Lined - Accent 6"/>
    <w:basedOn w:val="6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ae2d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ae2d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9b7362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9b7362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9b7362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9b7362" w:themeFill="accent6"/>
      </w:tcPr>
    </w:tblStylePr>
  </w:style>
  <w:style w:type="table" w:styleId="160">
    <w:name w:val="Bordered &amp; Lined - Accent"/>
    <w:basedOn w:val="6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d1d1d2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d1d1d2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7a7a7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7a7a7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7a7a7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7a7a7f" w:themeFill="accent1" w:themeFillTint="EA"/>
      </w:tcPr>
    </w:tblStylePr>
  </w:style>
  <w:style w:type="table" w:styleId="162">
    <w:name w:val="Bordered &amp; Lined - Accent 2"/>
    <w:basedOn w:val="6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e9edf0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e9edf0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beccd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beccd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beccd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beccd5" w:themeFill="accent2" w:themeFillTint="97"/>
      </w:tcPr>
    </w:tblStylePr>
  </w:style>
  <w:style w:type="table" w:styleId="163">
    <w:name w:val="Bordered &amp; Lined - Accent 3"/>
    <w:basedOn w:val="6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f0e7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f0e7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7b68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7b68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7b68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7b689" w:themeFill="accent3" w:themeFillTint="FE"/>
      </w:tcPr>
    </w:tblStylePr>
  </w:style>
  <w:style w:type="table" w:styleId="164">
    <w:name w:val="Bordered &amp; Lined - Accent 4"/>
    <w:basedOn w:val="6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0ece7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0ece7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d4c7b7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d4c7b7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d4c7b7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d4c7b7" w:themeFill="accent4" w:themeFillTint="9A"/>
      </w:tcPr>
    </w:tblStylePr>
  </w:style>
  <w:style w:type="table" w:styleId="165">
    <w:name w:val="Bordered &amp; Lined - Accent 5"/>
    <w:basedOn w:val="6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e7dee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e7dee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8d637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8d637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8d637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8d6374" w:themeFill="accent5"/>
      </w:tcPr>
    </w:tblStylePr>
  </w:style>
  <w:style w:type="table" w:styleId="166">
    <w:name w:val="Bordered &amp; Lined - Accent 6"/>
    <w:basedOn w:val="6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ae2d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ae2d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9b7362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9b7362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9b7362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9b7362" w:themeFill="accent6"/>
      </w:tcPr>
    </w:tblStylePr>
  </w:style>
  <w:style w:type="table" w:styleId="167">
    <w:name w:val="Bordered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27"/>
    <w:uiPriority w:val="99"/>
    <w:unhideWhenUsed/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27"/>
    <w:uiPriority w:val="99"/>
    <w:semiHidden/>
    <w:unhideWhenUsed/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7"/>
    <w:next w:val="61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7"/>
    <w:next w:val="61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7"/>
    <w:next w:val="61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7"/>
    <w:next w:val="61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7"/>
    <w:next w:val="61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7"/>
    <w:next w:val="61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7"/>
    <w:next w:val="61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7"/>
    <w:next w:val="617"/>
    <w:uiPriority w:val="39"/>
    <w:unhideWhenUsed/>
    <w:pPr>
      <w:ind w:left="2268" w:right="0" w:firstLine="0"/>
      <w:spacing w:after="57"/>
    </w:pPr>
  </w:style>
  <w:style w:type="paragraph" w:styleId="191">
    <w:name w:val="table of figures"/>
    <w:basedOn w:val="617"/>
    <w:next w:val="617"/>
    <w:uiPriority w:val="99"/>
    <w:unhideWhenUsed/>
    <w:pPr>
      <w:spacing w:after="0" w:afterAutospacing="0"/>
    </w:pPr>
  </w:style>
  <w:style w:type="paragraph" w:styleId="617" w:default="1">
    <w:name w:val="Normal"/>
    <w:qFormat/>
    <w:pPr>
      <w:jc w:val="left"/>
      <w:spacing w:before="0" w:after="160" w:line="259" w:lineRule="auto"/>
      <w:widowControl/>
    </w:pPr>
    <w:rPr>
      <w:rFonts w:ascii="Century Schoolbook" w:hAnsi="Century Schoolbook" w:eastAsia="宋体" w:cs="Arial" w:asciiTheme="minorHAnsi" w:hAnsiTheme="minorHAnsi" w:eastAsiaTheme="minorEastAsia" w:cstheme="minorBidi"/>
      <w:color w:val="auto"/>
      <w:sz w:val="22"/>
      <w:szCs w:val="22"/>
      <w:lang w:val="pt-BR" w:eastAsia="en-US" w:bidi="ar-SA"/>
    </w:rPr>
  </w:style>
  <w:style w:type="paragraph" w:styleId="618">
    <w:name w:val="Heading 1"/>
    <w:basedOn w:val="617"/>
    <w:next w:val="617"/>
    <w:link w:val="628"/>
    <w:uiPriority w:val="9"/>
    <w:qFormat/>
    <w:pPr>
      <w:keepLines/>
      <w:keepNext/>
      <w:spacing w:before="400" w:after="40" w:line="240" w:lineRule="auto"/>
      <w:outlineLvl w:val="0"/>
    </w:pPr>
    <w:rPr>
      <w:rFonts w:ascii="Century Schoolbook" w:hAnsi="Century Schoolbook" w:eastAsia="宋体" w:cs="Arial" w:asciiTheme="majorHAnsi" w:hAnsiTheme="majorHAnsi" w:eastAsiaTheme="majorEastAsia" w:cstheme="majorBidi"/>
      <w:color w:val="37373a" w:themeColor="accent1" w:themeShade="80"/>
      <w:sz w:val="36"/>
      <w:szCs w:val="36"/>
    </w:rPr>
  </w:style>
  <w:style w:type="paragraph" w:styleId="619">
    <w:name w:val="Heading 2"/>
    <w:basedOn w:val="617"/>
    <w:next w:val="617"/>
    <w:link w:val="629"/>
    <w:uiPriority w:val="9"/>
    <w:semiHidden/>
    <w:unhideWhenUsed/>
    <w:qFormat/>
    <w:pPr>
      <w:keepLines/>
      <w:keepNext/>
      <w:spacing w:before="40" w:after="0" w:line="240" w:lineRule="auto"/>
      <w:outlineLvl w:val="1"/>
    </w:pPr>
    <w:rPr>
      <w:rFonts w:ascii="Century Schoolbook" w:hAnsi="Century Schoolbook" w:eastAsia="宋体" w:cs="Arial" w:asciiTheme="majorHAnsi" w:hAnsiTheme="majorHAnsi" w:eastAsiaTheme="majorEastAsia" w:cstheme="majorBidi"/>
      <w:color w:val="535356" w:themeColor="accent1" w:themeShade="BF"/>
      <w:sz w:val="32"/>
      <w:szCs w:val="32"/>
    </w:rPr>
  </w:style>
  <w:style w:type="paragraph" w:styleId="620">
    <w:name w:val="Heading 3"/>
    <w:basedOn w:val="617"/>
    <w:next w:val="617"/>
    <w:link w:val="630"/>
    <w:uiPriority w:val="9"/>
    <w:semiHidden/>
    <w:unhideWhenUsed/>
    <w:qFormat/>
    <w:pPr>
      <w:keepLines/>
      <w:keepNext/>
      <w:spacing w:before="40" w:after="0" w:line="240" w:lineRule="auto"/>
      <w:outlineLvl w:val="2"/>
    </w:pPr>
    <w:rPr>
      <w:rFonts w:ascii="Century Schoolbook" w:hAnsi="Century Schoolbook" w:eastAsia="宋体" w:cs="Arial" w:asciiTheme="majorHAnsi" w:hAnsiTheme="majorHAnsi" w:eastAsiaTheme="majorEastAsia" w:cstheme="majorBidi"/>
      <w:color w:val="535356" w:themeColor="accent1" w:themeShade="BF"/>
      <w:sz w:val="28"/>
      <w:szCs w:val="28"/>
    </w:rPr>
  </w:style>
  <w:style w:type="paragraph" w:styleId="621">
    <w:name w:val="Heading 4"/>
    <w:basedOn w:val="617"/>
    <w:next w:val="617"/>
    <w:link w:val="631"/>
    <w:uiPriority w:val="9"/>
    <w:semiHidden/>
    <w:unhideWhenUsed/>
    <w:qFormat/>
    <w:pPr>
      <w:keepLines/>
      <w:keepNext/>
      <w:spacing w:before="40" w:after="0"/>
      <w:outlineLvl w:val="3"/>
    </w:pPr>
    <w:rPr>
      <w:rFonts w:ascii="Century Schoolbook" w:hAnsi="Century Schoolbook" w:eastAsia="宋体" w:cs="Arial" w:asciiTheme="majorHAnsi" w:hAnsiTheme="majorHAnsi" w:eastAsiaTheme="majorEastAsia" w:cstheme="majorBidi"/>
      <w:color w:val="535356" w:themeColor="accent1" w:themeShade="BF"/>
      <w:sz w:val="24"/>
      <w:szCs w:val="24"/>
    </w:rPr>
  </w:style>
  <w:style w:type="paragraph" w:styleId="622">
    <w:name w:val="Heading 5"/>
    <w:basedOn w:val="617"/>
    <w:next w:val="617"/>
    <w:link w:val="632"/>
    <w:uiPriority w:val="9"/>
    <w:semiHidden/>
    <w:unhideWhenUsed/>
    <w:qFormat/>
    <w:pPr>
      <w:keepLines/>
      <w:keepNext/>
      <w:spacing w:before="40" w:after="0"/>
      <w:outlineLvl w:val="4"/>
    </w:pPr>
    <w:rPr>
      <w:rFonts w:ascii="Century Schoolbook" w:hAnsi="Century Schoolbook" w:eastAsia="宋体" w:cs="Arial" w:asciiTheme="majorHAnsi" w:hAnsiTheme="majorHAnsi" w:eastAsiaTheme="majorEastAsia" w:cstheme="majorBidi"/>
      <w:caps/>
      <w:color w:val="535356" w:themeColor="accent1" w:themeShade="BF"/>
    </w:rPr>
  </w:style>
  <w:style w:type="paragraph" w:styleId="623">
    <w:name w:val="Heading 6"/>
    <w:basedOn w:val="617"/>
    <w:next w:val="617"/>
    <w:link w:val="633"/>
    <w:uiPriority w:val="9"/>
    <w:semiHidden/>
    <w:unhideWhenUsed/>
    <w:qFormat/>
    <w:pPr>
      <w:keepLines/>
      <w:keepNext/>
      <w:spacing w:before="40" w:after="0"/>
      <w:outlineLvl w:val="5"/>
    </w:pPr>
    <w:rPr>
      <w:rFonts w:ascii="Century Schoolbook" w:hAnsi="Century Schoolbook" w:eastAsia="宋体" w:cs="Arial" w:asciiTheme="majorHAnsi" w:hAnsiTheme="majorHAnsi" w:eastAsiaTheme="majorEastAsia" w:cstheme="majorBidi"/>
      <w:i/>
      <w:iCs/>
      <w:caps/>
      <w:color w:val="37373a" w:themeColor="accent1" w:themeShade="80"/>
    </w:rPr>
  </w:style>
  <w:style w:type="paragraph" w:styleId="624">
    <w:name w:val="Heading 7"/>
    <w:basedOn w:val="617"/>
    <w:next w:val="617"/>
    <w:link w:val="634"/>
    <w:uiPriority w:val="9"/>
    <w:semiHidden/>
    <w:unhideWhenUsed/>
    <w:qFormat/>
    <w:pPr>
      <w:keepLines/>
      <w:keepNext/>
      <w:spacing w:before="40" w:after="0"/>
      <w:outlineLvl w:val="6"/>
    </w:pPr>
    <w:rPr>
      <w:rFonts w:ascii="Century Schoolbook" w:hAnsi="Century Schoolbook" w:eastAsia="宋体" w:cs="Arial" w:asciiTheme="majorHAnsi" w:hAnsiTheme="majorHAnsi" w:eastAsiaTheme="majorEastAsia" w:cstheme="majorBidi"/>
      <w:b/>
      <w:bCs/>
      <w:color w:val="37373a" w:themeColor="accent1" w:themeShade="80"/>
    </w:rPr>
  </w:style>
  <w:style w:type="paragraph" w:styleId="625">
    <w:name w:val="Heading 8"/>
    <w:basedOn w:val="617"/>
    <w:next w:val="617"/>
    <w:link w:val="635"/>
    <w:uiPriority w:val="9"/>
    <w:semiHidden/>
    <w:unhideWhenUsed/>
    <w:qFormat/>
    <w:pPr>
      <w:keepLines/>
      <w:keepNext/>
      <w:spacing w:before="40" w:after="0"/>
      <w:outlineLvl w:val="7"/>
    </w:pPr>
    <w:rPr>
      <w:rFonts w:ascii="Century Schoolbook" w:hAnsi="Century Schoolbook" w:eastAsia="宋体" w:cs="Arial" w:asciiTheme="majorHAnsi" w:hAnsiTheme="majorHAnsi" w:eastAsiaTheme="majorEastAsia" w:cstheme="majorBidi"/>
      <w:b/>
      <w:bCs/>
      <w:i/>
      <w:iCs/>
      <w:color w:val="37373a" w:themeColor="accent1" w:themeShade="80"/>
    </w:rPr>
  </w:style>
  <w:style w:type="paragraph" w:styleId="626">
    <w:name w:val="Heading 9"/>
    <w:basedOn w:val="617"/>
    <w:next w:val="617"/>
    <w:link w:val="636"/>
    <w:uiPriority w:val="9"/>
    <w:semiHidden/>
    <w:unhideWhenUsed/>
    <w:qFormat/>
    <w:pPr>
      <w:keepLines/>
      <w:keepNext/>
      <w:spacing w:before="40" w:after="0"/>
      <w:outlineLvl w:val="8"/>
    </w:pPr>
    <w:rPr>
      <w:rFonts w:ascii="Century Schoolbook" w:hAnsi="Century Schoolbook" w:eastAsia="宋体" w:cs="Arial" w:asciiTheme="majorHAnsi" w:hAnsiTheme="majorHAnsi" w:eastAsiaTheme="majorEastAsia" w:cstheme="majorBidi"/>
      <w:i/>
      <w:iCs/>
      <w:color w:val="37373a" w:themeColor="accent1" w:themeShade="80"/>
    </w:rPr>
  </w:style>
  <w:style w:type="character" w:styleId="627" w:default="1">
    <w:name w:val="Default Paragraph Font"/>
    <w:uiPriority w:val="1"/>
    <w:semiHidden/>
    <w:unhideWhenUsed/>
    <w:qFormat/>
  </w:style>
  <w:style w:type="character" w:styleId="628" w:customStyle="1">
    <w:name w:val="Título 1 Char"/>
    <w:basedOn w:val="627"/>
    <w:uiPriority w:val="9"/>
    <w:qFormat/>
    <w:rPr>
      <w:rFonts w:ascii="Century Schoolbook" w:hAnsi="Century Schoolbook" w:eastAsia="宋体" w:cs="Arial" w:asciiTheme="majorHAnsi" w:hAnsiTheme="majorHAnsi" w:eastAsiaTheme="majorEastAsia" w:cstheme="majorBidi"/>
      <w:color w:val="37373a" w:themeColor="accent1" w:themeShade="80"/>
      <w:sz w:val="36"/>
      <w:szCs w:val="36"/>
    </w:rPr>
  </w:style>
  <w:style w:type="character" w:styleId="629" w:customStyle="1">
    <w:name w:val="Título 2 Char"/>
    <w:basedOn w:val="627"/>
    <w:uiPriority w:val="9"/>
    <w:semiHidden/>
    <w:qFormat/>
    <w:rPr>
      <w:rFonts w:ascii="Century Schoolbook" w:hAnsi="Century Schoolbook" w:eastAsia="宋体" w:cs="Arial" w:asciiTheme="majorHAnsi" w:hAnsiTheme="majorHAnsi" w:eastAsiaTheme="majorEastAsia" w:cstheme="majorBidi"/>
      <w:color w:val="535356" w:themeColor="accent1" w:themeShade="BF"/>
      <w:sz w:val="32"/>
      <w:szCs w:val="32"/>
    </w:rPr>
  </w:style>
  <w:style w:type="character" w:styleId="630" w:customStyle="1">
    <w:name w:val="Título 3 Char"/>
    <w:basedOn w:val="627"/>
    <w:uiPriority w:val="9"/>
    <w:semiHidden/>
    <w:qFormat/>
    <w:rPr>
      <w:rFonts w:ascii="Century Schoolbook" w:hAnsi="Century Schoolbook" w:eastAsia="宋体" w:cs="Arial" w:asciiTheme="majorHAnsi" w:hAnsiTheme="majorHAnsi" w:eastAsiaTheme="majorEastAsia" w:cstheme="majorBidi"/>
      <w:color w:val="535356" w:themeColor="accent1" w:themeShade="BF"/>
      <w:sz w:val="28"/>
      <w:szCs w:val="28"/>
    </w:rPr>
  </w:style>
  <w:style w:type="character" w:styleId="631" w:customStyle="1">
    <w:name w:val="Título 4 Char"/>
    <w:basedOn w:val="627"/>
    <w:uiPriority w:val="9"/>
    <w:semiHidden/>
    <w:qFormat/>
    <w:rPr>
      <w:rFonts w:ascii="Century Schoolbook" w:hAnsi="Century Schoolbook" w:eastAsia="宋体" w:cs="Arial" w:asciiTheme="majorHAnsi" w:hAnsiTheme="majorHAnsi" w:eastAsiaTheme="majorEastAsia" w:cstheme="majorBidi"/>
      <w:color w:val="535356" w:themeColor="accent1" w:themeShade="BF"/>
      <w:sz w:val="24"/>
      <w:szCs w:val="24"/>
    </w:rPr>
  </w:style>
  <w:style w:type="character" w:styleId="632" w:customStyle="1">
    <w:name w:val="Título 5 Char"/>
    <w:basedOn w:val="627"/>
    <w:uiPriority w:val="9"/>
    <w:semiHidden/>
    <w:qFormat/>
    <w:rPr>
      <w:rFonts w:ascii="Century Schoolbook" w:hAnsi="Century Schoolbook" w:eastAsia="宋体" w:cs="Arial" w:asciiTheme="majorHAnsi" w:hAnsiTheme="majorHAnsi" w:eastAsiaTheme="majorEastAsia" w:cstheme="majorBidi"/>
      <w:caps/>
      <w:color w:val="535356" w:themeColor="accent1" w:themeShade="BF"/>
    </w:rPr>
  </w:style>
  <w:style w:type="character" w:styleId="633" w:customStyle="1">
    <w:name w:val="Título 6 Char"/>
    <w:basedOn w:val="627"/>
    <w:uiPriority w:val="9"/>
    <w:semiHidden/>
    <w:qFormat/>
    <w:rPr>
      <w:rFonts w:ascii="Century Schoolbook" w:hAnsi="Century Schoolbook" w:eastAsia="宋体" w:cs="Arial" w:asciiTheme="majorHAnsi" w:hAnsiTheme="majorHAnsi" w:eastAsiaTheme="majorEastAsia" w:cstheme="majorBidi"/>
      <w:i/>
      <w:iCs/>
      <w:caps/>
      <w:color w:val="37373a" w:themeColor="accent1" w:themeShade="80"/>
    </w:rPr>
  </w:style>
  <w:style w:type="character" w:styleId="634" w:customStyle="1">
    <w:name w:val="Título 7 Char"/>
    <w:basedOn w:val="627"/>
    <w:uiPriority w:val="9"/>
    <w:semiHidden/>
    <w:qFormat/>
    <w:rPr>
      <w:rFonts w:ascii="Century Schoolbook" w:hAnsi="Century Schoolbook" w:eastAsia="宋体" w:cs="Arial" w:asciiTheme="majorHAnsi" w:hAnsiTheme="majorHAnsi" w:eastAsiaTheme="majorEastAsia" w:cstheme="majorBidi"/>
      <w:b/>
      <w:bCs/>
      <w:color w:val="37373a" w:themeColor="accent1" w:themeShade="80"/>
    </w:rPr>
  </w:style>
  <w:style w:type="character" w:styleId="635" w:customStyle="1">
    <w:name w:val="Título 8 Char"/>
    <w:basedOn w:val="627"/>
    <w:uiPriority w:val="9"/>
    <w:semiHidden/>
    <w:qFormat/>
    <w:rPr>
      <w:rFonts w:ascii="Century Schoolbook" w:hAnsi="Century Schoolbook" w:eastAsia="宋体" w:cs="Arial" w:asciiTheme="majorHAnsi" w:hAnsiTheme="majorHAnsi" w:eastAsiaTheme="majorEastAsia" w:cstheme="majorBidi"/>
      <w:b/>
      <w:bCs/>
      <w:i/>
      <w:iCs/>
      <w:color w:val="37373a" w:themeColor="accent1" w:themeShade="80"/>
    </w:rPr>
  </w:style>
  <w:style w:type="character" w:styleId="636" w:customStyle="1">
    <w:name w:val="Título 9 Char"/>
    <w:basedOn w:val="627"/>
    <w:uiPriority w:val="9"/>
    <w:semiHidden/>
    <w:qFormat/>
    <w:rPr>
      <w:rFonts w:ascii="Century Schoolbook" w:hAnsi="Century Schoolbook" w:eastAsia="宋体" w:cs="Arial" w:asciiTheme="majorHAnsi" w:hAnsiTheme="majorHAnsi" w:eastAsiaTheme="majorEastAsia" w:cstheme="majorBidi"/>
      <w:i/>
      <w:iCs/>
      <w:color w:val="37373a" w:themeColor="accent1" w:themeShade="80"/>
    </w:rPr>
  </w:style>
  <w:style w:type="character" w:styleId="637" w:customStyle="1">
    <w:name w:val="Título Char"/>
    <w:basedOn w:val="627"/>
    <w:uiPriority w:val="10"/>
    <w:qFormat/>
    <w:rPr>
      <w:rFonts w:ascii="Century Schoolbook" w:hAnsi="Century Schoolbook" w:eastAsia="宋体" w:cs="Arial" w:asciiTheme="majorHAnsi" w:hAnsiTheme="majorHAnsi" w:eastAsiaTheme="majorEastAsia" w:cstheme="majorBidi"/>
      <w:caps/>
      <w:color w:val="46464a" w:themeColor="text2"/>
      <w:spacing w:val="-15"/>
      <w:sz w:val="72"/>
      <w:szCs w:val="72"/>
    </w:rPr>
  </w:style>
  <w:style w:type="character" w:styleId="638" w:customStyle="1">
    <w:name w:val="Subtítulo Char"/>
    <w:basedOn w:val="627"/>
    <w:uiPriority w:val="11"/>
    <w:qFormat/>
    <w:rPr>
      <w:rFonts w:ascii="Century Schoolbook" w:hAnsi="Century Schoolbook" w:eastAsia="宋体" w:cs="Arial" w:asciiTheme="majorHAnsi" w:hAnsiTheme="majorHAnsi" w:eastAsiaTheme="majorEastAsia" w:cstheme="majorBidi"/>
      <w:color w:val="6f6f74" w:themeColor="accent1"/>
      <w:sz w:val="28"/>
      <w:szCs w:val="28"/>
    </w:rPr>
  </w:style>
  <w:style w:type="character" w:styleId="639">
    <w:name w:val="Strong"/>
    <w:basedOn w:val="627"/>
    <w:uiPriority w:val="22"/>
    <w:qFormat/>
    <w:rPr>
      <w:b/>
      <w:bCs/>
    </w:rPr>
  </w:style>
  <w:style w:type="character" w:styleId="640">
    <w:name w:val="Ênfase"/>
    <w:basedOn w:val="627"/>
    <w:uiPriority w:val="20"/>
    <w:qFormat/>
    <w:rPr>
      <w:i/>
      <w:iCs/>
    </w:rPr>
  </w:style>
  <w:style w:type="character" w:styleId="641" w:customStyle="1">
    <w:name w:val="Citação Char"/>
    <w:basedOn w:val="627"/>
    <w:link w:val="661"/>
    <w:uiPriority w:val="29"/>
    <w:qFormat/>
    <w:rPr>
      <w:color w:val="46464a" w:themeColor="text2"/>
      <w:sz w:val="24"/>
      <w:szCs w:val="24"/>
    </w:rPr>
  </w:style>
  <w:style w:type="character" w:styleId="642" w:customStyle="1">
    <w:name w:val="Citação Intensa Char"/>
    <w:basedOn w:val="627"/>
    <w:link w:val="662"/>
    <w:uiPriority w:val="30"/>
    <w:qFormat/>
    <w:rPr>
      <w:rFonts w:ascii="Century Schoolbook" w:hAnsi="Century Schoolbook" w:eastAsia="宋体" w:cs="Arial" w:asciiTheme="majorHAnsi" w:hAnsiTheme="majorHAnsi" w:eastAsiaTheme="majorEastAsia" w:cstheme="majorBidi"/>
      <w:color w:val="46464a" w:themeColor="text2"/>
      <w:spacing w:val="-6"/>
      <w:sz w:val="32"/>
      <w:szCs w:val="32"/>
    </w:rPr>
  </w:style>
  <w:style w:type="character" w:styleId="643">
    <w:name w:val="Subtle Emphasis"/>
    <w:basedOn w:val="627"/>
    <w:uiPriority w:val="19"/>
    <w:qFormat/>
    <w:rPr>
      <w:i/>
      <w:iCs/>
      <w:color w:val="595959" w:themeColor="text1" w:themeTint="A6"/>
    </w:rPr>
  </w:style>
  <w:style w:type="character" w:styleId="644">
    <w:name w:val="Intense Emphasis"/>
    <w:basedOn w:val="627"/>
    <w:uiPriority w:val="21"/>
    <w:qFormat/>
    <w:rPr>
      <w:b/>
      <w:bCs/>
      <w:i/>
      <w:iCs/>
    </w:rPr>
  </w:style>
  <w:style w:type="character" w:styleId="645">
    <w:name w:val="Subtle Reference"/>
    <w:basedOn w:val="627"/>
    <w:uiPriority w:val="31"/>
    <w:qFormat/>
    <w:rPr>
      <w:smallCaps/>
      <w:color w:val="595959" w:themeColor="text1" w:themeTint="A6"/>
      <w:u w:val="none"/>
    </w:rPr>
  </w:style>
  <w:style w:type="character" w:styleId="646">
    <w:name w:val="Intense Reference"/>
    <w:basedOn w:val="627"/>
    <w:uiPriority w:val="32"/>
    <w:qFormat/>
    <w:rPr>
      <w:b/>
      <w:bCs/>
      <w:smallCaps/>
      <w:color w:val="46464a" w:themeColor="text2"/>
      <w:u w:val="single"/>
    </w:rPr>
  </w:style>
  <w:style w:type="character" w:styleId="647">
    <w:name w:val="Book Title"/>
    <w:basedOn w:val="627"/>
    <w:uiPriority w:val="33"/>
    <w:qFormat/>
    <w:rPr>
      <w:b/>
      <w:bCs/>
      <w:smallCaps/>
      <w:spacing w:val="10"/>
    </w:rPr>
  </w:style>
  <w:style w:type="character" w:styleId="648">
    <w:name w:val="Link da Internet"/>
    <w:basedOn w:val="627"/>
    <w:uiPriority w:val="99"/>
    <w:unhideWhenUsed/>
    <w:rPr>
      <w:color w:val="67aabf" w:themeColor="hyperlink"/>
      <w:u w:val="single"/>
    </w:rPr>
  </w:style>
  <w:style w:type="character" w:styleId="649">
    <w:name w:val="Unresolved Mention"/>
    <w:basedOn w:val="627"/>
    <w:uiPriority w:val="99"/>
    <w:semiHidden/>
    <w:unhideWhenUsed/>
    <w:qFormat/>
    <w:rPr>
      <w:color w:val="605e5c"/>
      <w:shd w:val="clear" w:color="auto" w:fill="e1dfdd"/>
    </w:rPr>
  </w:style>
  <w:style w:type="character" w:styleId="650">
    <w:name w:val="Marcadores"/>
    <w:qFormat/>
    <w:rPr>
      <w:rFonts w:ascii="OpenSymbol" w:hAnsi="OpenSymbol" w:eastAsia="OpenSymbol" w:cs="OpenSymbol"/>
    </w:rPr>
  </w:style>
  <w:style w:type="character" w:styleId="651">
    <w:name w:val="Ênfase forte"/>
    <w:qFormat/>
    <w:rPr>
      <w:b/>
      <w:bCs/>
    </w:rPr>
  </w:style>
  <w:style w:type="paragraph" w:styleId="652">
    <w:name w:val="Título"/>
    <w:basedOn w:val="617"/>
    <w:next w:val="653"/>
    <w:qFormat/>
    <w:pPr>
      <w:keepNext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653">
    <w:name w:val="Body Text"/>
    <w:basedOn w:val="617"/>
    <w:pPr>
      <w:spacing w:before="0" w:after="140" w:line="276" w:lineRule="auto"/>
    </w:pPr>
  </w:style>
  <w:style w:type="paragraph" w:styleId="654">
    <w:name w:val="List"/>
    <w:basedOn w:val="653"/>
    <w:rPr>
      <w:rFonts w:cs="Arial Unicode MS"/>
    </w:rPr>
  </w:style>
  <w:style w:type="paragraph" w:styleId="655">
    <w:name w:val="Caption"/>
    <w:basedOn w:val="617"/>
    <w:qFormat/>
    <w:pPr>
      <w:spacing w:before="120" w:after="120"/>
      <w:suppressLineNumbers/>
    </w:pPr>
    <w:rPr>
      <w:rFonts w:cs="Arial Unicode MS"/>
      <w:i/>
      <w:iCs/>
      <w:sz w:val="24"/>
      <w:szCs w:val="24"/>
    </w:rPr>
  </w:style>
  <w:style w:type="paragraph" w:styleId="656">
    <w:name w:val="Índice"/>
    <w:basedOn w:val="617"/>
    <w:qFormat/>
    <w:pPr>
      <w:suppressLineNumbers/>
    </w:pPr>
    <w:rPr>
      <w:rFonts w:cs="Arial Unicode MS"/>
    </w:rPr>
  </w:style>
  <w:style w:type="paragraph" w:styleId="657">
    <w:name w:val="Caption"/>
    <w:basedOn w:val="617"/>
    <w:next w:val="617"/>
    <w:uiPriority w:val="35"/>
    <w:semiHidden/>
    <w:unhideWhenUsed/>
    <w:qFormat/>
    <w:pPr>
      <w:spacing w:line="240" w:lineRule="auto"/>
    </w:pPr>
    <w:rPr>
      <w:b/>
      <w:bCs/>
      <w:smallCaps/>
      <w:color w:val="46464a" w:themeColor="text2"/>
    </w:rPr>
  </w:style>
  <w:style w:type="paragraph" w:styleId="658">
    <w:name w:val="Title"/>
    <w:basedOn w:val="617"/>
    <w:next w:val="617"/>
    <w:link w:val="637"/>
    <w:uiPriority w:val="10"/>
    <w:qFormat/>
    <w:pPr>
      <w:contextualSpacing/>
      <w:spacing w:before="0" w:after="0" w:line="204" w:lineRule="auto"/>
    </w:pPr>
    <w:rPr>
      <w:rFonts w:ascii="Century Schoolbook" w:hAnsi="Century Schoolbook" w:eastAsia="宋体" w:cs="Arial" w:asciiTheme="majorHAnsi" w:hAnsiTheme="majorHAnsi" w:eastAsiaTheme="majorEastAsia" w:cstheme="majorBidi"/>
      <w:caps/>
      <w:color w:val="46464a" w:themeColor="text2"/>
      <w:spacing w:val="-15"/>
      <w:sz w:val="72"/>
      <w:szCs w:val="72"/>
    </w:rPr>
  </w:style>
  <w:style w:type="paragraph" w:styleId="659">
    <w:name w:val="Subtitle"/>
    <w:basedOn w:val="617"/>
    <w:next w:val="617"/>
    <w:link w:val="638"/>
    <w:uiPriority w:val="11"/>
    <w:qFormat/>
    <w:pPr>
      <w:spacing w:before="0" w:after="240" w:line="240" w:lineRule="auto"/>
    </w:pPr>
    <w:rPr>
      <w:rFonts w:ascii="Century Schoolbook" w:hAnsi="Century Schoolbook" w:eastAsia="宋体" w:cs="Arial" w:asciiTheme="majorHAnsi" w:hAnsiTheme="majorHAnsi" w:eastAsiaTheme="majorEastAsia" w:cstheme="majorBidi"/>
      <w:color w:val="6f6f74" w:themeColor="accent1"/>
      <w:sz w:val="28"/>
      <w:szCs w:val="28"/>
    </w:rPr>
  </w:style>
  <w:style w:type="paragraph" w:styleId="660">
    <w:name w:val="No Spacing"/>
    <w:uiPriority w:val="1"/>
    <w:qFormat/>
    <w:pPr>
      <w:jc w:val="left"/>
      <w:spacing w:before="0" w:after="0" w:line="240" w:lineRule="auto"/>
      <w:widowControl/>
    </w:pPr>
    <w:rPr>
      <w:rFonts w:ascii="Century Schoolbook" w:hAnsi="Century Schoolbook" w:eastAsia="宋体" w:cs="Arial" w:asciiTheme="minorHAnsi" w:hAnsiTheme="minorHAnsi" w:eastAsiaTheme="minorEastAsia" w:cstheme="minorBidi"/>
      <w:color w:val="auto"/>
      <w:sz w:val="22"/>
      <w:szCs w:val="22"/>
      <w:lang w:val="pt-BR" w:eastAsia="en-US" w:bidi="ar-SA"/>
    </w:rPr>
  </w:style>
  <w:style w:type="paragraph" w:styleId="661">
    <w:name w:val="Quote"/>
    <w:basedOn w:val="617"/>
    <w:next w:val="617"/>
    <w:link w:val="641"/>
    <w:uiPriority w:val="29"/>
    <w:qFormat/>
    <w:pPr>
      <w:ind w:left="720" w:firstLine="0"/>
      <w:spacing w:before="120" w:after="120"/>
    </w:pPr>
    <w:rPr>
      <w:color w:val="46464a" w:themeColor="text2"/>
      <w:sz w:val="24"/>
      <w:szCs w:val="24"/>
    </w:rPr>
  </w:style>
  <w:style w:type="paragraph" w:styleId="662">
    <w:name w:val="Intense Quote"/>
    <w:basedOn w:val="617"/>
    <w:next w:val="617"/>
    <w:link w:val="642"/>
    <w:uiPriority w:val="30"/>
    <w:qFormat/>
    <w:pPr>
      <w:ind w:left="720" w:firstLine="0"/>
      <w:jc w:val="center"/>
      <w:spacing w:beforeAutospacing="1" w:after="240" w:line="240" w:lineRule="auto"/>
    </w:pPr>
    <w:rPr>
      <w:rFonts w:ascii="Century Schoolbook" w:hAnsi="Century Schoolbook" w:eastAsia="宋体" w:cs="Arial" w:asciiTheme="majorHAnsi" w:hAnsiTheme="majorHAnsi" w:eastAsiaTheme="majorEastAsia" w:cstheme="majorBidi"/>
      <w:color w:val="46464a" w:themeColor="text2"/>
      <w:spacing w:val="-6"/>
      <w:sz w:val="32"/>
      <w:szCs w:val="32"/>
    </w:rPr>
  </w:style>
  <w:style w:type="paragraph" w:styleId="663">
    <w:name w:val="Index Heading"/>
    <w:basedOn w:val="652"/>
  </w:style>
  <w:style w:type="paragraph" w:styleId="664">
    <w:name w:val="TOC Heading"/>
    <w:basedOn w:val="618"/>
    <w:next w:val="617"/>
    <w:uiPriority w:val="39"/>
    <w:semiHidden/>
    <w:unhideWhenUsed/>
    <w:qFormat/>
    <w:pPr>
      <w:outlineLvl w:val="9"/>
    </w:pPr>
  </w:style>
  <w:style w:type="paragraph" w:styleId="665">
    <w:name w:val="Linha horizontal"/>
    <w:basedOn w:val="617"/>
    <w:next w:val="653"/>
    <w:qFormat/>
    <w:pPr>
      <w:spacing w:before="0" w:after="283"/>
      <w:pBdr>
        <w:bottom w:val="single" w:color="808080" w:sz="2" w:space="0"/>
      </w:pBdr>
      <w:suppressLineNumbers/>
    </w:pPr>
    <w:rPr>
      <w:sz w:val="12"/>
      <w:szCs w:val="12"/>
    </w:rPr>
  </w:style>
  <w:style w:type="numbering" w:styleId="666" w:default="1">
    <w:name w:val="No List"/>
    <w:uiPriority w:val="99"/>
    <w:semiHidden/>
    <w:unhideWhenUsed/>
    <w:qFormat/>
  </w:style>
  <w:style w:type="table" w:styleId="667" w:default="1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Exibir">
  <a:themeElements>
    <a:clrScheme name="Exibir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Exibir">
      <a:majorFont>
        <a:latin typeface="Century Schoolbook"/>
        <a:ea typeface="Arial"/>
        <a:cs typeface="Arial"/>
      </a:majorFont>
      <a:minorFont>
        <a:latin typeface="Century Schoolbook"/>
        <a:ea typeface="Arial"/>
        <a:cs typeface="Arial"/>
      </a:minorFont>
    </a:fontScheme>
    <a:fmtScheme name="Exibir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satMod val="150000"/>
              <a:alpha val="95000"/>
            </a:schemeClr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ONLYOFFICE/7.4.0.163</Application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Rezende</dc:creator>
  <dc:description/>
  <dc:language>pt-BR</dc:language>
  <cp:revision>5</cp:revision>
  <dcterms:created xsi:type="dcterms:W3CDTF">2025-06-21T01:04:00Z</dcterms:created>
  <dcterms:modified xsi:type="dcterms:W3CDTF">2025-07-03T00:14:12Z</dcterms:modified>
</cp:coreProperties>
</file>