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3FF42C00" w:rsidR="00F03127" w:rsidRPr="00F80458" w:rsidRDefault="0083060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0458">
        <w:rPr>
          <w:rFonts w:ascii="Times New Roman" w:eastAsia="Times New Roman" w:hAnsi="Times New Roman" w:cs="Times New Roman"/>
          <w:b/>
          <w:bCs/>
          <w:sz w:val="28"/>
          <w:szCs w:val="28"/>
        </w:rPr>
        <w:t>Alex Stefany</w:t>
      </w:r>
    </w:p>
    <w:p w14:paraId="340A4D40" w14:textId="4B747944" w:rsidR="2199D9E4" w:rsidRPr="00F80458" w:rsidRDefault="0083060D" w:rsidP="00F209A1">
      <w:pPr>
        <w:tabs>
          <w:tab w:val="right" w:pos="9360"/>
          <w:tab w:val="center" w:pos="4680"/>
        </w:tabs>
        <w:jc w:val="center"/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  <w:color w:val="000000" w:themeColor="text1"/>
        </w:rPr>
        <w:t>949-244-4189</w:t>
      </w:r>
      <w:r w:rsidR="2199D9E4" w:rsidRPr="00F80458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r w:rsidR="001D3F6C" w:rsidRPr="00F80458">
        <w:rPr>
          <w:sz w:val="20"/>
          <w:szCs w:val="20"/>
        </w:rPr>
        <w:t xml:space="preserve">astefany@uci.edu </w:t>
      </w:r>
      <w:r w:rsidR="00F209A1" w:rsidRPr="00F80458">
        <w:rPr>
          <w:rFonts w:ascii="Times New Roman" w:eastAsia="Times New Roman" w:hAnsi="Times New Roman" w:cs="Times New Roman"/>
          <w:color w:val="000000" w:themeColor="text1"/>
        </w:rPr>
        <w:t>|</w:t>
      </w:r>
      <w:r w:rsidR="00F209A1" w:rsidRPr="00F80458">
        <w:rPr>
          <w:sz w:val="20"/>
          <w:szCs w:val="20"/>
        </w:rPr>
        <w:t xml:space="preserve"> </w:t>
      </w:r>
      <w:r w:rsidR="00D60C4F">
        <w:rPr>
          <w:rFonts w:ascii="Times New Roman" w:eastAsia="Times New Roman" w:hAnsi="Times New Roman" w:cs="Times New Roman"/>
          <w:color w:val="000000" w:themeColor="text1"/>
        </w:rPr>
        <w:t>alexstefany.com</w:t>
      </w:r>
    </w:p>
    <w:p w14:paraId="00000003" w14:textId="77777777" w:rsidR="00F03127" w:rsidRPr="00F80458" w:rsidRDefault="00F03127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</w:p>
    <w:p w14:paraId="6343873D" w14:textId="40F83721" w:rsidR="00F80458" w:rsidRPr="00F80458" w:rsidRDefault="00F80458" w:rsidP="00F80458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CAREER OBJECTIVE</w:t>
      </w:r>
    </w:p>
    <w:p w14:paraId="481EDE50" w14:textId="02F6F3AD" w:rsidR="00F80458" w:rsidRPr="00F80458" w:rsidRDefault="005E1676" w:rsidP="00F80458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 w:rsidRPr="005E1676">
        <w:rPr>
          <w:rFonts w:ascii="Times New Roman" w:eastAsia="Times New Roman" w:hAnsi="Times New Roman" w:cs="Times New Roman"/>
          <w:bCs/>
        </w:rPr>
        <w:t xml:space="preserve">Aspiring mechanical engineering student with strong hands-on experience in design, prototyping, and manufacturing, seeking an internship opportunity to apply </w:t>
      </w:r>
      <w:r>
        <w:rPr>
          <w:rFonts w:ascii="Times New Roman" w:eastAsia="Times New Roman" w:hAnsi="Times New Roman" w:cs="Times New Roman"/>
          <w:bCs/>
        </w:rPr>
        <w:t>skills to</w:t>
      </w:r>
      <w:r w:rsidR="00486B2D">
        <w:rPr>
          <w:rFonts w:ascii="Times New Roman" w:eastAsia="Times New Roman" w:hAnsi="Times New Roman" w:cs="Times New Roman"/>
          <w:bCs/>
        </w:rPr>
        <w:t xml:space="preserve"> </w:t>
      </w:r>
      <w:r w:rsidR="00C63B9A">
        <w:rPr>
          <w:rFonts w:ascii="Times New Roman" w:eastAsia="Times New Roman" w:hAnsi="Times New Roman" w:cs="Times New Roman"/>
          <w:bCs/>
        </w:rPr>
        <w:t>create a sustainable future</w:t>
      </w:r>
      <w:r w:rsidRPr="005E1676">
        <w:rPr>
          <w:rFonts w:ascii="Times New Roman" w:eastAsia="Times New Roman" w:hAnsi="Times New Roman" w:cs="Times New Roman"/>
          <w:bCs/>
        </w:rPr>
        <w:t>. Eager to contribute to innovative projects by leveraging CAD expertise, fabrication skills, and analysis to drive success</w:t>
      </w:r>
      <w:r>
        <w:rPr>
          <w:rFonts w:ascii="Times New Roman" w:eastAsia="Times New Roman" w:hAnsi="Times New Roman" w:cs="Times New Roman"/>
          <w:bCs/>
        </w:rPr>
        <w:t>.</w:t>
      </w:r>
    </w:p>
    <w:p w14:paraId="05A2DD63" w14:textId="77777777" w:rsidR="00F80458" w:rsidRPr="00F80458" w:rsidRDefault="00F80458" w:rsidP="00F07AE2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</w:rPr>
      </w:pPr>
    </w:p>
    <w:p w14:paraId="00000004" w14:textId="59D3D04A" w:rsidR="00F03127" w:rsidRPr="00F80458" w:rsidRDefault="00000000" w:rsidP="00F07AE2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</w:rPr>
      </w:pPr>
      <w:r w:rsidRPr="00F80458">
        <w:rPr>
          <w:rFonts w:ascii="Times New Roman" w:eastAsia="Times New Roman" w:hAnsi="Times New Roman" w:cs="Times New Roman"/>
          <w:b/>
        </w:rPr>
        <w:t>EDUCATION</w:t>
      </w:r>
    </w:p>
    <w:p w14:paraId="00000005" w14:textId="764C241C" w:rsidR="00F03127" w:rsidRPr="00F80458" w:rsidRDefault="00000000" w:rsidP="00227C0A">
      <w:pPr>
        <w:tabs>
          <w:tab w:val="right" w:pos="9360"/>
          <w:tab w:val="center" w:pos="5040"/>
        </w:tabs>
        <w:ind w:left="9360" w:hanging="9360"/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  <w:b/>
          <w:bCs/>
        </w:rPr>
        <w:t>University of California, Irvine</w:t>
      </w:r>
      <w:r w:rsidR="005B4CDB" w:rsidRPr="00F80458">
        <w:rPr>
          <w:rFonts w:ascii="Times New Roman" w:eastAsia="Times New Roman" w:hAnsi="Times New Roman" w:cs="Times New Roman"/>
          <w:b/>
          <w:bCs/>
        </w:rPr>
        <w:t xml:space="preserve">      </w:t>
      </w:r>
      <w:r w:rsidR="00F44BA4" w:rsidRPr="00F80458">
        <w:rPr>
          <w:rFonts w:ascii="Times New Roman" w:eastAsia="Times New Roman" w:hAnsi="Times New Roman" w:cs="Times New Roman"/>
          <w:b/>
          <w:bCs/>
        </w:rPr>
        <w:t xml:space="preserve"> </w:t>
      </w:r>
      <w:r w:rsidR="005B4CDB" w:rsidRPr="00F80458">
        <w:rPr>
          <w:rFonts w:ascii="Times New Roman" w:eastAsia="Times New Roman" w:hAnsi="Times New Roman" w:cs="Times New Roman"/>
          <w:b/>
          <w:bCs/>
        </w:rPr>
        <w:t xml:space="preserve">                                                               </w:t>
      </w:r>
      <w:r w:rsidR="00F80458">
        <w:rPr>
          <w:rFonts w:ascii="Times New Roman" w:eastAsia="Times New Roman" w:hAnsi="Times New Roman" w:cs="Times New Roman"/>
          <w:b/>
          <w:bCs/>
        </w:rPr>
        <w:t xml:space="preserve">                </w:t>
      </w:r>
      <w:r w:rsidR="005B4CDB" w:rsidRPr="00F80458">
        <w:rPr>
          <w:rFonts w:ascii="Times New Roman" w:eastAsia="Times New Roman" w:hAnsi="Times New Roman" w:cs="Times New Roman"/>
          <w:b/>
          <w:bCs/>
        </w:rPr>
        <w:t xml:space="preserve">        </w:t>
      </w:r>
      <w:r w:rsidR="005E7C29" w:rsidRPr="00F80458">
        <w:rPr>
          <w:rFonts w:ascii="Times New Roman" w:eastAsia="Times New Roman" w:hAnsi="Times New Roman" w:cs="Times New Roman"/>
        </w:rPr>
        <w:t>September</w:t>
      </w:r>
      <w:r w:rsidR="00227C0A" w:rsidRPr="00F80458">
        <w:rPr>
          <w:rFonts w:ascii="Times New Roman" w:eastAsia="Times New Roman" w:hAnsi="Times New Roman" w:cs="Times New Roman"/>
        </w:rPr>
        <w:t xml:space="preserve"> 2022 -</w:t>
      </w:r>
      <w:r w:rsidR="00F86471" w:rsidRPr="00F80458">
        <w:rPr>
          <w:rFonts w:ascii="Times New Roman" w:eastAsia="Times New Roman" w:hAnsi="Times New Roman" w:cs="Times New Roman"/>
        </w:rPr>
        <w:t xml:space="preserve"> </w:t>
      </w:r>
      <w:r w:rsidR="004153C0">
        <w:rPr>
          <w:rFonts w:ascii="Times New Roman" w:eastAsia="Times New Roman" w:hAnsi="Times New Roman" w:cs="Times New Roman"/>
        </w:rPr>
        <w:t>March</w:t>
      </w:r>
      <w:r w:rsidRPr="00F80458">
        <w:rPr>
          <w:rFonts w:ascii="Times New Roman" w:eastAsia="Times New Roman" w:hAnsi="Times New Roman" w:cs="Times New Roman"/>
        </w:rPr>
        <w:t xml:space="preserve"> </w:t>
      </w:r>
      <w:r w:rsidR="0083060D" w:rsidRPr="00F80458">
        <w:rPr>
          <w:rFonts w:ascii="Times New Roman" w:eastAsia="Times New Roman" w:hAnsi="Times New Roman" w:cs="Times New Roman"/>
        </w:rPr>
        <w:t>2026</w:t>
      </w:r>
    </w:p>
    <w:p w14:paraId="00000006" w14:textId="7A3D2837" w:rsidR="00F03127" w:rsidRPr="00F80458" w:rsidRDefault="00000000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Cs/>
        </w:rPr>
      </w:pPr>
      <w:r w:rsidRPr="00F80458">
        <w:rPr>
          <w:rFonts w:ascii="Times New Roman" w:eastAsia="Times New Roman" w:hAnsi="Times New Roman" w:cs="Times New Roman"/>
          <w:bCs/>
        </w:rPr>
        <w:t>Bachelor of</w:t>
      </w:r>
      <w:r w:rsidR="0083060D" w:rsidRPr="00F80458">
        <w:rPr>
          <w:rFonts w:ascii="Times New Roman" w:eastAsia="Times New Roman" w:hAnsi="Times New Roman" w:cs="Times New Roman"/>
          <w:bCs/>
        </w:rPr>
        <w:t xml:space="preserve"> Science</w:t>
      </w:r>
      <w:r w:rsidR="0067459D" w:rsidRPr="00F80458">
        <w:rPr>
          <w:rFonts w:ascii="Times New Roman" w:eastAsia="Times New Roman" w:hAnsi="Times New Roman" w:cs="Times New Roman"/>
          <w:bCs/>
        </w:rPr>
        <w:t xml:space="preserve"> </w:t>
      </w:r>
      <w:r w:rsidR="0083060D" w:rsidRPr="00F80458">
        <w:rPr>
          <w:rFonts w:ascii="Times New Roman" w:eastAsia="Times New Roman" w:hAnsi="Times New Roman" w:cs="Times New Roman"/>
          <w:bCs/>
        </w:rPr>
        <w:t>Mechanical Engineering</w:t>
      </w:r>
      <w:r w:rsidR="00C06D86" w:rsidRPr="00F80458">
        <w:rPr>
          <w:rFonts w:ascii="Times New Roman" w:eastAsia="Times New Roman" w:hAnsi="Times New Roman" w:cs="Times New Roman"/>
          <w:bCs/>
        </w:rPr>
        <w:t xml:space="preserve"> (GPA 3.8</w:t>
      </w:r>
      <w:r w:rsidR="004153C0">
        <w:rPr>
          <w:rFonts w:ascii="Times New Roman" w:eastAsia="Times New Roman" w:hAnsi="Times New Roman" w:cs="Times New Roman"/>
          <w:bCs/>
        </w:rPr>
        <w:t>1</w:t>
      </w:r>
      <w:r w:rsidR="00C06D86" w:rsidRPr="00F80458">
        <w:rPr>
          <w:rFonts w:ascii="Times New Roman" w:eastAsia="Times New Roman" w:hAnsi="Times New Roman" w:cs="Times New Roman"/>
          <w:bCs/>
        </w:rPr>
        <w:t>/4.00)</w:t>
      </w:r>
    </w:p>
    <w:p w14:paraId="14459490" w14:textId="72D02208" w:rsidR="0083060D" w:rsidRPr="00F80458" w:rsidRDefault="0083060D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Cs/>
        </w:rPr>
      </w:pPr>
      <w:r w:rsidRPr="00F80458">
        <w:rPr>
          <w:rFonts w:ascii="Times New Roman" w:eastAsia="Times New Roman" w:hAnsi="Times New Roman" w:cs="Times New Roman"/>
          <w:bCs/>
        </w:rPr>
        <w:t>Minor in Accounting</w:t>
      </w:r>
    </w:p>
    <w:p w14:paraId="00000007" w14:textId="711A2E84" w:rsidR="00F03127" w:rsidRPr="00F80458" w:rsidRDefault="00372C81" w:rsidP="00724109">
      <w:pPr>
        <w:pStyle w:val="ListParagraph"/>
        <w:numPr>
          <w:ilvl w:val="0"/>
          <w:numId w:val="6"/>
        </w:numPr>
        <w:tabs>
          <w:tab w:val="right" w:pos="9360"/>
          <w:tab w:val="center" w:pos="5040"/>
        </w:tabs>
        <w:ind w:left="180" w:hanging="180"/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</w:rPr>
        <w:t>University of California Regents Scholar</w:t>
      </w:r>
      <w:r w:rsidR="00F277F0" w:rsidRPr="00F80458">
        <w:rPr>
          <w:rFonts w:ascii="Times New Roman" w:eastAsia="Times New Roman" w:hAnsi="Times New Roman" w:cs="Times New Roman"/>
        </w:rPr>
        <w:t xml:space="preserve">, </w:t>
      </w:r>
      <w:r w:rsidR="004153C0">
        <w:rPr>
          <w:rFonts w:ascii="Times New Roman" w:eastAsia="Times New Roman" w:hAnsi="Times New Roman" w:cs="Times New Roman"/>
        </w:rPr>
        <w:t>7</w:t>
      </w:r>
      <w:r w:rsidR="005E7C29" w:rsidRPr="00F80458">
        <w:rPr>
          <w:rFonts w:ascii="Times New Roman" w:eastAsia="Times New Roman" w:hAnsi="Times New Roman" w:cs="Times New Roman"/>
        </w:rPr>
        <w:t xml:space="preserve"> </w:t>
      </w:r>
      <w:r w:rsidR="00C06D86" w:rsidRPr="00F80458">
        <w:rPr>
          <w:rFonts w:ascii="Times New Roman" w:eastAsia="Times New Roman" w:hAnsi="Times New Roman" w:cs="Times New Roman"/>
          <w:bCs/>
        </w:rPr>
        <w:t>Consecutive</w:t>
      </w:r>
      <w:r w:rsidR="00B2613D" w:rsidRPr="00F80458">
        <w:rPr>
          <w:rFonts w:ascii="Times New Roman" w:eastAsia="Times New Roman" w:hAnsi="Times New Roman" w:cs="Times New Roman"/>
          <w:bCs/>
        </w:rPr>
        <w:t xml:space="preserve"> </w:t>
      </w:r>
      <w:r w:rsidR="005E7C29" w:rsidRPr="00F80458">
        <w:rPr>
          <w:rFonts w:ascii="Times New Roman" w:eastAsia="Times New Roman" w:hAnsi="Times New Roman" w:cs="Times New Roman"/>
          <w:bCs/>
        </w:rPr>
        <w:t xml:space="preserve">Quarter </w:t>
      </w:r>
      <w:r w:rsidR="00B2613D" w:rsidRPr="00F80458">
        <w:rPr>
          <w:rFonts w:ascii="Times New Roman" w:eastAsia="Times New Roman" w:hAnsi="Times New Roman" w:cs="Times New Roman"/>
          <w:bCs/>
        </w:rPr>
        <w:t>D</w:t>
      </w:r>
      <w:r w:rsidR="00F277F0" w:rsidRPr="00F80458">
        <w:rPr>
          <w:rFonts w:ascii="Times New Roman" w:eastAsia="Times New Roman" w:hAnsi="Times New Roman" w:cs="Times New Roman"/>
          <w:bCs/>
        </w:rPr>
        <w:t>ean</w:t>
      </w:r>
      <w:r w:rsidR="00D16F48">
        <w:rPr>
          <w:rFonts w:ascii="Times New Roman" w:eastAsia="Times New Roman" w:hAnsi="Times New Roman" w:cs="Times New Roman"/>
          <w:bCs/>
        </w:rPr>
        <w:t>’</w:t>
      </w:r>
      <w:r w:rsidR="00F277F0" w:rsidRPr="00F80458">
        <w:rPr>
          <w:rFonts w:ascii="Times New Roman" w:eastAsia="Times New Roman" w:hAnsi="Times New Roman" w:cs="Times New Roman"/>
          <w:bCs/>
        </w:rPr>
        <w:t>s Honors List</w:t>
      </w:r>
      <w:r w:rsidR="00387724" w:rsidRPr="00F80458">
        <w:rPr>
          <w:rFonts w:ascii="Times New Roman" w:eastAsia="Times New Roman" w:hAnsi="Times New Roman" w:cs="Times New Roman"/>
          <w:bCs/>
        </w:rPr>
        <w:t>, Tau Beta Pi Engineering Honor Society</w:t>
      </w:r>
      <w:r w:rsidR="00C92488" w:rsidRPr="00F80458">
        <w:rPr>
          <w:rFonts w:ascii="Times New Roman" w:eastAsia="Times New Roman" w:hAnsi="Times New Roman" w:cs="Times New Roman"/>
          <w:bCs/>
        </w:rPr>
        <w:t xml:space="preserve"> Initiate</w:t>
      </w:r>
    </w:p>
    <w:p w14:paraId="1C5F8D3C" w14:textId="1EA470CF" w:rsidR="00FD43DD" w:rsidRPr="00F80458" w:rsidRDefault="00424FFD" w:rsidP="00724109">
      <w:pPr>
        <w:pStyle w:val="ListParagraph"/>
        <w:numPr>
          <w:ilvl w:val="0"/>
          <w:numId w:val="6"/>
        </w:numPr>
        <w:tabs>
          <w:tab w:val="right" w:pos="9360"/>
          <w:tab w:val="center" w:pos="5040"/>
        </w:tabs>
        <w:ind w:left="180" w:hanging="180"/>
        <w:rPr>
          <w:rFonts w:ascii="Times New Roman" w:eastAsia="Times New Roman" w:hAnsi="Times New Roman" w:cs="Times New Roman"/>
          <w:bCs/>
        </w:rPr>
      </w:pPr>
      <w:r w:rsidRPr="00F80458">
        <w:rPr>
          <w:rFonts w:ascii="Times New Roman" w:eastAsia="Times New Roman" w:hAnsi="Times New Roman" w:cs="Times New Roman"/>
          <w:bCs/>
        </w:rPr>
        <w:t>F</w:t>
      </w:r>
      <w:r w:rsidR="00FD43DD" w:rsidRPr="00F80458">
        <w:rPr>
          <w:rFonts w:ascii="Times New Roman" w:eastAsia="Times New Roman" w:hAnsi="Times New Roman" w:cs="Times New Roman"/>
          <w:bCs/>
        </w:rPr>
        <w:t>all 2024 semester at the</w:t>
      </w:r>
      <w:r w:rsidR="000B1D8D" w:rsidRPr="00F80458">
        <w:rPr>
          <w:rFonts w:ascii="Times New Roman" w:eastAsia="Times New Roman" w:hAnsi="Times New Roman" w:cs="Times New Roman"/>
          <w:bCs/>
        </w:rPr>
        <w:t xml:space="preserve"> Alma Mater </w:t>
      </w:r>
      <w:proofErr w:type="spellStart"/>
      <w:r w:rsidR="000B1D8D" w:rsidRPr="00F80458">
        <w:rPr>
          <w:rFonts w:ascii="Times New Roman" w:eastAsia="Times New Roman" w:hAnsi="Times New Roman" w:cs="Times New Roman"/>
          <w:bCs/>
        </w:rPr>
        <w:t>Studiorum</w:t>
      </w:r>
      <w:proofErr w:type="spellEnd"/>
      <w:r w:rsidR="00FD43DD" w:rsidRPr="00F80458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0B1D8D" w:rsidRPr="00F80458">
        <w:rPr>
          <w:rFonts w:ascii="Times New Roman" w:eastAsia="Times New Roman" w:hAnsi="Times New Roman" w:cs="Times New Roman"/>
          <w:bCs/>
        </w:rPr>
        <w:t>Universita</w:t>
      </w:r>
      <w:proofErr w:type="spellEnd"/>
      <w:r w:rsidR="000B1D8D" w:rsidRPr="00F80458">
        <w:rPr>
          <w:rFonts w:ascii="Times New Roman" w:eastAsia="Times New Roman" w:hAnsi="Times New Roman" w:cs="Times New Roman"/>
          <w:bCs/>
        </w:rPr>
        <w:t xml:space="preserve"> Di </w:t>
      </w:r>
      <w:r w:rsidR="00FD43DD" w:rsidRPr="00F80458">
        <w:rPr>
          <w:rFonts w:ascii="Times New Roman" w:eastAsia="Times New Roman" w:hAnsi="Times New Roman" w:cs="Times New Roman"/>
          <w:bCs/>
        </w:rPr>
        <w:t xml:space="preserve">Bologna, </w:t>
      </w:r>
      <w:r w:rsidR="008E3026" w:rsidRPr="00F80458">
        <w:rPr>
          <w:rFonts w:ascii="Times New Roman" w:eastAsia="Times New Roman" w:hAnsi="Times New Roman" w:cs="Times New Roman"/>
          <w:bCs/>
        </w:rPr>
        <w:t>Italy</w:t>
      </w:r>
    </w:p>
    <w:p w14:paraId="315E6A82" w14:textId="77777777" w:rsidR="00C92488" w:rsidRPr="00F80458" w:rsidRDefault="00C92488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</w:rPr>
      </w:pPr>
    </w:p>
    <w:p w14:paraId="43AED2D8" w14:textId="60B2E870" w:rsidR="00F80458" w:rsidRPr="001768CD" w:rsidRDefault="0083060D" w:rsidP="001768CD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</w:rPr>
      </w:pPr>
      <w:r w:rsidRPr="00F80458">
        <w:rPr>
          <w:rFonts w:ascii="Times New Roman" w:eastAsia="Times New Roman" w:hAnsi="Times New Roman" w:cs="Times New Roman"/>
          <w:b/>
        </w:rPr>
        <w:t>ENGINEERING PROJECT EXPERIENCE</w:t>
      </w:r>
    </w:p>
    <w:p w14:paraId="00000009" w14:textId="7D3AE1FC" w:rsidR="00F03127" w:rsidRPr="00F80458" w:rsidRDefault="00F209A1" w:rsidP="005B4CDB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  <w:b/>
          <w:bCs/>
        </w:rPr>
        <w:t xml:space="preserve">SAE </w:t>
      </w:r>
      <w:r w:rsidR="0083060D" w:rsidRPr="00F80458">
        <w:rPr>
          <w:rFonts w:ascii="Times New Roman" w:eastAsia="Times New Roman" w:hAnsi="Times New Roman" w:cs="Times New Roman"/>
          <w:b/>
          <w:bCs/>
        </w:rPr>
        <w:t xml:space="preserve">Anteater </w:t>
      </w:r>
      <w:r w:rsidR="006F1F42" w:rsidRPr="00F80458">
        <w:rPr>
          <w:rFonts w:ascii="Times New Roman" w:eastAsia="Times New Roman" w:hAnsi="Times New Roman" w:cs="Times New Roman"/>
          <w:b/>
          <w:bCs/>
        </w:rPr>
        <w:t>Formula</w:t>
      </w:r>
      <w:r w:rsidR="0083060D" w:rsidRPr="00F80458">
        <w:rPr>
          <w:rFonts w:ascii="Times New Roman" w:eastAsia="Times New Roman" w:hAnsi="Times New Roman" w:cs="Times New Roman"/>
          <w:b/>
          <w:bCs/>
        </w:rPr>
        <w:t xml:space="preserve"> Racing</w:t>
      </w:r>
      <w:r w:rsidR="7F009F7F" w:rsidRPr="00F80458">
        <w:rPr>
          <w:rFonts w:ascii="Times New Roman" w:eastAsia="Times New Roman" w:hAnsi="Times New Roman" w:cs="Times New Roman"/>
          <w:b/>
          <w:bCs/>
        </w:rPr>
        <w:t>,</w:t>
      </w:r>
      <w:r w:rsidR="0083060D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Irvine, CA</w:t>
      </w:r>
      <w:r w:rsidR="005B4CDB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</w:t>
      </w:r>
      <w:r w:rsidR="00B2613D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</w:t>
      </w:r>
      <w:r w:rsidR="005B4CDB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</w:t>
      </w:r>
      <w:r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5B4CDB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            </w:t>
      </w:r>
      <w:r w:rsidR="00077E15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5B4CDB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="00387724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5B4CDB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</w:t>
      </w:r>
      <w:r w:rsid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r w:rsidR="005B4CDB"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83060D" w:rsidRPr="00F80458">
        <w:rPr>
          <w:sz w:val="20"/>
          <w:szCs w:val="20"/>
        </w:rPr>
        <w:tab/>
      </w:r>
      <w:r w:rsidR="7F009F7F" w:rsidRPr="00F80458">
        <w:rPr>
          <w:rFonts w:ascii="Times New Roman" w:eastAsia="Times New Roman" w:hAnsi="Times New Roman" w:cs="Times New Roman"/>
        </w:rPr>
        <w:t xml:space="preserve">              </w:t>
      </w:r>
      <w:r w:rsidR="00332F30" w:rsidRPr="00F80458">
        <w:rPr>
          <w:rFonts w:ascii="Times New Roman" w:eastAsia="Times New Roman" w:hAnsi="Times New Roman" w:cs="Times New Roman"/>
        </w:rPr>
        <w:t>Jul</w:t>
      </w:r>
      <w:r w:rsidR="005E7C29" w:rsidRPr="00F80458">
        <w:rPr>
          <w:rFonts w:ascii="Times New Roman" w:eastAsia="Times New Roman" w:hAnsi="Times New Roman" w:cs="Times New Roman"/>
        </w:rPr>
        <w:t>y</w:t>
      </w:r>
      <w:r w:rsidR="0083060D" w:rsidRPr="00F80458">
        <w:rPr>
          <w:rFonts w:ascii="Times New Roman" w:eastAsia="Times New Roman" w:hAnsi="Times New Roman" w:cs="Times New Roman"/>
        </w:rPr>
        <w:t xml:space="preserve"> 2023 - Present</w:t>
      </w:r>
    </w:p>
    <w:p w14:paraId="0000000A" w14:textId="47529D40" w:rsidR="00F03127" w:rsidRPr="00F80458" w:rsidRDefault="0083060D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Cs/>
        </w:rPr>
      </w:pPr>
      <w:r w:rsidRPr="00F80458">
        <w:rPr>
          <w:rFonts w:ascii="Times New Roman" w:eastAsia="Times New Roman" w:hAnsi="Times New Roman" w:cs="Times New Roman"/>
          <w:bCs/>
        </w:rPr>
        <w:t>Powertrain Design Engineer</w:t>
      </w:r>
    </w:p>
    <w:p w14:paraId="111A5EA0" w14:textId="7C96EE7F" w:rsidR="008C799F" w:rsidRPr="00F80458" w:rsidRDefault="008C799F" w:rsidP="00724109">
      <w:pPr>
        <w:pStyle w:val="ListParagraph"/>
        <w:numPr>
          <w:ilvl w:val="0"/>
          <w:numId w:val="5"/>
        </w:numPr>
        <w:ind w:left="180" w:hanging="180"/>
        <w:rPr>
          <w:rFonts w:ascii="Times New Roman" w:hAnsi="Times New Roman" w:cs="Times New Roman"/>
          <w:lang w:val="en-US"/>
        </w:rPr>
      </w:pPr>
      <w:r w:rsidRPr="00F80458">
        <w:rPr>
          <w:rFonts w:ascii="Times New Roman" w:hAnsi="Times New Roman" w:cs="Times New Roman"/>
          <w:lang w:val="en-US"/>
        </w:rPr>
        <w:t xml:space="preserve">Worked on the design and optimization of fuel system components, collaborating with </w:t>
      </w:r>
      <w:r w:rsidR="00BA6EDA" w:rsidRPr="00F80458">
        <w:rPr>
          <w:rFonts w:ascii="Times New Roman" w:hAnsi="Times New Roman" w:cs="Times New Roman"/>
          <w:lang w:val="en-US"/>
        </w:rPr>
        <w:t>the human interface and chassis team</w:t>
      </w:r>
      <w:r w:rsidRPr="00F80458">
        <w:rPr>
          <w:rFonts w:ascii="Times New Roman" w:hAnsi="Times New Roman" w:cs="Times New Roman"/>
          <w:lang w:val="en-US"/>
        </w:rPr>
        <w:t xml:space="preserve"> to ensure a </w:t>
      </w:r>
      <w:r w:rsidR="00BA6EDA" w:rsidRPr="00F80458">
        <w:rPr>
          <w:rFonts w:ascii="Times New Roman" w:hAnsi="Times New Roman" w:cs="Times New Roman"/>
          <w:lang w:val="en-US"/>
        </w:rPr>
        <w:t>successful</w:t>
      </w:r>
      <w:r w:rsidRPr="00F80458">
        <w:rPr>
          <w:rFonts w:ascii="Times New Roman" w:hAnsi="Times New Roman" w:cs="Times New Roman"/>
          <w:lang w:val="en-US"/>
        </w:rPr>
        <w:t xml:space="preserve"> </w:t>
      </w:r>
      <w:r w:rsidR="008E0341" w:rsidRPr="00F80458">
        <w:rPr>
          <w:rFonts w:ascii="Times New Roman" w:hAnsi="Times New Roman" w:cs="Times New Roman"/>
          <w:lang w:val="en-US"/>
        </w:rPr>
        <w:t xml:space="preserve">implementation of </w:t>
      </w:r>
      <w:r w:rsidR="005B4CDB" w:rsidRPr="00F80458">
        <w:rPr>
          <w:rFonts w:ascii="Times New Roman" w:hAnsi="Times New Roman" w:cs="Times New Roman"/>
          <w:lang w:val="en-US"/>
        </w:rPr>
        <w:t>the</w:t>
      </w:r>
      <w:r w:rsidR="00372C81" w:rsidRPr="00F80458">
        <w:rPr>
          <w:rFonts w:ascii="Times New Roman" w:hAnsi="Times New Roman" w:cs="Times New Roman"/>
          <w:lang w:val="en-US"/>
        </w:rPr>
        <w:t xml:space="preserve"> new</w:t>
      </w:r>
      <w:r w:rsidR="008E0341" w:rsidRPr="00F80458">
        <w:rPr>
          <w:rFonts w:ascii="Times New Roman" w:hAnsi="Times New Roman" w:cs="Times New Roman"/>
          <w:lang w:val="en-US"/>
        </w:rPr>
        <w:t xml:space="preserve"> system</w:t>
      </w:r>
      <w:r w:rsidRPr="00F80458">
        <w:rPr>
          <w:rFonts w:ascii="Times New Roman" w:hAnsi="Times New Roman" w:cs="Times New Roman"/>
          <w:lang w:val="en-US"/>
        </w:rPr>
        <w:t>.</w:t>
      </w:r>
    </w:p>
    <w:p w14:paraId="6714A129" w14:textId="3465993C" w:rsidR="00C63B9A" w:rsidRPr="00C63B9A" w:rsidRDefault="00C63B9A" w:rsidP="00724109">
      <w:pPr>
        <w:pStyle w:val="ListParagraph"/>
        <w:numPr>
          <w:ilvl w:val="0"/>
          <w:numId w:val="5"/>
        </w:numPr>
        <w:ind w:left="180" w:hanging="180"/>
        <w:rPr>
          <w:rFonts w:ascii="Times New Roman" w:hAnsi="Times New Roman" w:cs="Times New Roman"/>
          <w:lang w:val="en-US"/>
        </w:rPr>
      </w:pPr>
      <w:r w:rsidRPr="00C63B9A">
        <w:rPr>
          <w:rFonts w:ascii="Times New Roman" w:hAnsi="Times New Roman" w:cs="Times New Roman"/>
        </w:rPr>
        <w:t xml:space="preserve">Utilized </w:t>
      </w:r>
      <w:r>
        <w:rPr>
          <w:rFonts w:ascii="Times New Roman" w:hAnsi="Times New Roman" w:cs="Times New Roman"/>
        </w:rPr>
        <w:t>SolidWorks</w:t>
      </w:r>
      <w:r w:rsidRPr="00C63B9A">
        <w:rPr>
          <w:rFonts w:ascii="Times New Roman" w:hAnsi="Times New Roman" w:cs="Times New Roman"/>
        </w:rPr>
        <w:t xml:space="preserve"> CAD modeling and FEA simulation to enhance the fuel system’s efficiency, reducing slosh by 31% and weight by 12%, supporting goals for performance and cost.</w:t>
      </w:r>
    </w:p>
    <w:p w14:paraId="59701536" w14:textId="7E964CFE" w:rsidR="00CF165A" w:rsidRPr="001768CD" w:rsidRDefault="00077E15" w:rsidP="00724109">
      <w:pPr>
        <w:pStyle w:val="ListParagraph"/>
        <w:numPr>
          <w:ilvl w:val="0"/>
          <w:numId w:val="5"/>
        </w:numPr>
        <w:ind w:left="180" w:hanging="180"/>
        <w:rPr>
          <w:rFonts w:ascii="Times New Roman" w:hAnsi="Times New Roman" w:cs="Times New Roman"/>
          <w:lang w:val="en-US"/>
        </w:rPr>
      </w:pPr>
      <w:r w:rsidRPr="00F80458">
        <w:rPr>
          <w:rFonts w:ascii="Times New Roman" w:hAnsi="Times New Roman" w:cs="Times New Roman"/>
          <w:lang w:val="en-US"/>
        </w:rPr>
        <w:t>Performed</w:t>
      </w:r>
      <w:r w:rsidR="005E2EEF" w:rsidRPr="00F80458">
        <w:rPr>
          <w:rFonts w:ascii="Times New Roman" w:hAnsi="Times New Roman" w:cs="Times New Roman"/>
          <w:lang w:val="en-US"/>
        </w:rPr>
        <w:t xml:space="preserve"> cost-benefit analysis on fuel</w:t>
      </w:r>
      <w:r w:rsidRPr="00F80458">
        <w:rPr>
          <w:rFonts w:ascii="Times New Roman" w:hAnsi="Times New Roman" w:cs="Times New Roman"/>
          <w:lang w:val="en-US"/>
        </w:rPr>
        <w:t xml:space="preserve"> tank aluminum </w:t>
      </w:r>
      <w:r w:rsidR="00731411" w:rsidRPr="00F80458">
        <w:rPr>
          <w:rFonts w:ascii="Times New Roman" w:hAnsi="Times New Roman" w:cs="Times New Roman"/>
          <w:lang w:val="en-US"/>
        </w:rPr>
        <w:t>alloy</w:t>
      </w:r>
      <w:r w:rsidRPr="00F80458">
        <w:rPr>
          <w:rFonts w:ascii="Times New Roman" w:hAnsi="Times New Roman" w:cs="Times New Roman"/>
          <w:lang w:val="en-US"/>
        </w:rPr>
        <w:t xml:space="preserve"> and </w:t>
      </w:r>
      <w:r w:rsidR="009D118C" w:rsidRPr="00F80458">
        <w:rPr>
          <w:rFonts w:ascii="Times New Roman" w:hAnsi="Times New Roman" w:cs="Times New Roman"/>
          <w:lang w:val="en-US"/>
        </w:rPr>
        <w:t>gauge</w:t>
      </w:r>
      <w:r w:rsidRPr="00F80458">
        <w:rPr>
          <w:rFonts w:ascii="Times New Roman" w:hAnsi="Times New Roman" w:cs="Times New Roman"/>
          <w:lang w:val="en-US"/>
        </w:rPr>
        <w:t xml:space="preserve">, along with producing </w:t>
      </w:r>
      <w:r w:rsidR="00BA6EDA" w:rsidRPr="00F80458">
        <w:rPr>
          <w:rFonts w:ascii="Times New Roman" w:hAnsi="Times New Roman" w:cs="Times New Roman"/>
          <w:lang w:val="en-US"/>
        </w:rPr>
        <w:t>in-house</w:t>
      </w:r>
      <w:r w:rsidRPr="00F80458">
        <w:rPr>
          <w:rFonts w:ascii="Times New Roman" w:hAnsi="Times New Roman" w:cs="Times New Roman"/>
          <w:lang w:val="en-US"/>
        </w:rPr>
        <w:t xml:space="preserve"> or outsourcing </w:t>
      </w:r>
      <w:r w:rsidR="00480AA3" w:rsidRPr="00F80458">
        <w:rPr>
          <w:rFonts w:ascii="Times New Roman" w:hAnsi="Times New Roman" w:cs="Times New Roman"/>
          <w:lang w:val="en-US"/>
        </w:rPr>
        <w:t xml:space="preserve">to </w:t>
      </w:r>
      <w:r w:rsidR="00307CDD" w:rsidRPr="00F80458">
        <w:rPr>
          <w:rFonts w:ascii="Times New Roman" w:hAnsi="Times New Roman" w:cs="Times New Roman"/>
          <w:lang w:val="en-US"/>
        </w:rPr>
        <w:t>ensure the best performance with the lowest manufacturing cost.</w:t>
      </w:r>
      <w:r w:rsidR="005E1676">
        <w:rPr>
          <w:rFonts w:ascii="Times New Roman" w:hAnsi="Times New Roman" w:cs="Times New Roman"/>
          <w:lang w:val="en-US"/>
        </w:rPr>
        <w:t xml:space="preserve"> </w:t>
      </w:r>
      <w:r w:rsidR="005E1676" w:rsidRPr="005E1676">
        <w:rPr>
          <w:rFonts w:ascii="Times New Roman" w:hAnsi="Times New Roman" w:cs="Times New Roman"/>
        </w:rPr>
        <w:t>Completed in-house machining for fuel cell.</w:t>
      </w:r>
    </w:p>
    <w:p w14:paraId="0DD22698" w14:textId="77777777" w:rsidR="001768CD" w:rsidRDefault="001768CD" w:rsidP="001768CD">
      <w:pPr>
        <w:rPr>
          <w:rFonts w:ascii="Times New Roman" w:hAnsi="Times New Roman" w:cs="Times New Roman"/>
          <w:lang w:val="en-US"/>
        </w:rPr>
      </w:pPr>
    </w:p>
    <w:p w14:paraId="5805C94B" w14:textId="2B651A69" w:rsidR="001768CD" w:rsidRPr="00F80458" w:rsidRDefault="001768CD" w:rsidP="001768CD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Tesla</w:t>
      </w:r>
      <w:r w:rsidRPr="00F80458">
        <w:rPr>
          <w:rFonts w:ascii="Times New Roman" w:eastAsia="Times New Roman" w:hAnsi="Times New Roman" w:cs="Times New Roman"/>
          <w:b/>
          <w:bCs/>
        </w:rPr>
        <w:t>,</w:t>
      </w:r>
      <w:r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Austin</w:t>
      </w:r>
      <w:r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TX</w:t>
      </w:r>
      <w:r w:rsidRPr="00F80458">
        <w:rPr>
          <w:rFonts w:ascii="Times New Roman" w:eastAsia="Times New Roman" w:hAnsi="Times New Roman" w:cs="Times New Roman"/>
        </w:rPr>
        <w:t xml:space="preserve">                           </w:t>
      </w:r>
      <w:r>
        <w:rPr>
          <w:rFonts w:ascii="Times New Roman" w:eastAsia="Times New Roman" w:hAnsi="Times New Roman" w:cs="Times New Roman"/>
        </w:rPr>
        <w:t xml:space="preserve">                           </w:t>
      </w:r>
      <w:r w:rsidRPr="00F80458"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 xml:space="preserve">                </w:t>
      </w:r>
      <w:r w:rsidRPr="00F80458"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                      </w:t>
      </w:r>
      <w:r w:rsidRPr="00F80458"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>January</w:t>
      </w:r>
      <w:r w:rsidRPr="00F80458"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5</w:t>
      </w:r>
      <w:r w:rsidRPr="00F80458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</w:rPr>
        <w:t>June</w:t>
      </w:r>
      <w:r w:rsidRPr="00F80458">
        <w:rPr>
          <w:rFonts w:ascii="Times New Roman" w:eastAsia="Times New Roman" w:hAnsi="Times New Roman" w:cs="Times New Roman"/>
        </w:rPr>
        <w:t xml:space="preserve"> 202</w:t>
      </w:r>
      <w:r>
        <w:rPr>
          <w:rFonts w:ascii="Times New Roman" w:eastAsia="Times New Roman" w:hAnsi="Times New Roman" w:cs="Times New Roman"/>
        </w:rPr>
        <w:t>5</w:t>
      </w:r>
    </w:p>
    <w:p w14:paraId="71082ED1" w14:textId="312EE91A" w:rsidR="001768CD" w:rsidRPr="00F80458" w:rsidRDefault="00820D3B" w:rsidP="001768CD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Engineering Program Management Intern</w:t>
      </w:r>
    </w:p>
    <w:p w14:paraId="7E8F3C35" w14:textId="77777777" w:rsidR="001768CD" w:rsidRDefault="001768CD" w:rsidP="001768CD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bCs/>
        </w:rPr>
      </w:pPr>
    </w:p>
    <w:p w14:paraId="4A7F0564" w14:textId="39F1712A" w:rsidR="001768CD" w:rsidRPr="00F80458" w:rsidRDefault="001768CD" w:rsidP="001768CD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  <w:b/>
          <w:bCs/>
        </w:rPr>
        <w:t>US Army Corps of Engineers,</w:t>
      </w:r>
      <w:r w:rsidRPr="00F8045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Los Angeles, CA</w:t>
      </w:r>
      <w:r w:rsidRPr="00F80458">
        <w:rPr>
          <w:rFonts w:ascii="Times New Roman" w:eastAsia="Times New Roman" w:hAnsi="Times New Roman" w:cs="Times New Roman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</w:rPr>
        <w:t xml:space="preserve">                </w:t>
      </w:r>
      <w:r w:rsidRPr="00F80458">
        <w:rPr>
          <w:rFonts w:ascii="Times New Roman" w:eastAsia="Times New Roman" w:hAnsi="Times New Roman" w:cs="Times New Roman"/>
        </w:rPr>
        <w:t xml:space="preserve">            June 2024 - August 2024</w:t>
      </w:r>
    </w:p>
    <w:p w14:paraId="05FEA526" w14:textId="77777777" w:rsidR="001768CD" w:rsidRPr="00F80458" w:rsidRDefault="001768CD" w:rsidP="001768CD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</w:rPr>
        <w:t>Design Engineering Intern</w:t>
      </w:r>
    </w:p>
    <w:p w14:paraId="151251CA" w14:textId="77777777" w:rsidR="001768CD" w:rsidRPr="00F80458" w:rsidRDefault="001768CD" w:rsidP="001768CD">
      <w:pPr>
        <w:pStyle w:val="ListParagraph"/>
        <w:numPr>
          <w:ilvl w:val="0"/>
          <w:numId w:val="8"/>
        </w:numPr>
        <w:ind w:left="180" w:hanging="180"/>
        <w:rPr>
          <w:rFonts w:ascii="Times New Roman" w:eastAsia="Times New Roman" w:hAnsi="Times New Roman" w:cs="Times New Roman"/>
        </w:rPr>
      </w:pPr>
      <w:r w:rsidRPr="00F80458">
        <w:rPr>
          <w:rFonts w:ascii="Times New Roman" w:hAnsi="Times New Roman" w:cs="Times New Roman"/>
        </w:rPr>
        <w:t>Contributed to the $44 million Murrieta Creek channel design by gathering and processing cross-departmental data, which was used in the creation of comprehensive structural models in AutoCAD.</w:t>
      </w:r>
    </w:p>
    <w:p w14:paraId="7AD86196" w14:textId="77777777" w:rsidR="001768CD" w:rsidRPr="00F80458" w:rsidRDefault="001768CD" w:rsidP="001768CD">
      <w:pPr>
        <w:pStyle w:val="ListParagraph"/>
        <w:numPr>
          <w:ilvl w:val="0"/>
          <w:numId w:val="8"/>
        </w:numPr>
        <w:ind w:left="180" w:hanging="180"/>
        <w:rPr>
          <w:rFonts w:ascii="Times New Roman" w:eastAsia="Times New Roman" w:hAnsi="Times New Roman" w:cs="Times New Roman"/>
        </w:rPr>
      </w:pPr>
      <w:r w:rsidRPr="00F80458">
        <w:rPr>
          <w:rFonts w:ascii="Times New Roman" w:hAnsi="Times New Roman" w:cs="Times New Roman"/>
        </w:rPr>
        <w:t>Led the BCOES design review process by creating and presenting detailed charts that addressed over 124 critical concerns</w:t>
      </w:r>
      <w:r>
        <w:rPr>
          <w:rFonts w:ascii="Times New Roman" w:hAnsi="Times New Roman" w:cs="Times New Roman"/>
        </w:rPr>
        <w:t xml:space="preserve"> to management</w:t>
      </w:r>
      <w:r w:rsidRPr="00F80458">
        <w:rPr>
          <w:rFonts w:ascii="Times New Roman" w:hAnsi="Times New Roman" w:cs="Times New Roman"/>
        </w:rPr>
        <w:t>, ensuring key issues were resolved quickly during the design review phase.</w:t>
      </w:r>
    </w:p>
    <w:p w14:paraId="5A24A1F7" w14:textId="77777777" w:rsidR="001768CD" w:rsidRPr="00F80458" w:rsidRDefault="001768CD" w:rsidP="001768CD">
      <w:pPr>
        <w:pStyle w:val="ListParagraph"/>
        <w:numPr>
          <w:ilvl w:val="0"/>
          <w:numId w:val="8"/>
        </w:numPr>
        <w:ind w:left="180" w:hanging="180"/>
        <w:rPr>
          <w:rFonts w:ascii="Times New Roman" w:eastAsia="Times New Roman" w:hAnsi="Times New Roman" w:cs="Times New Roman"/>
        </w:rPr>
      </w:pPr>
      <w:r w:rsidRPr="00F80458">
        <w:rPr>
          <w:rFonts w:ascii="Times New Roman" w:hAnsi="Times New Roman" w:cs="Times New Roman"/>
        </w:rPr>
        <w:t>Excelled in Army leadership and risk management courses, demonstrating strong decision-making skills; passed government personal security investigation.</w:t>
      </w:r>
    </w:p>
    <w:p w14:paraId="02B06E26" w14:textId="2AC6D3CB" w:rsidR="00813186" w:rsidRPr="00820D3B" w:rsidRDefault="00000000" w:rsidP="00820D3B">
      <w:pPr>
        <w:rPr>
          <w:rFonts w:ascii="Times New Roman" w:hAnsi="Times New Roman" w:cs="Times New Roman"/>
          <w:lang w:val="en-US"/>
        </w:rPr>
      </w:pPr>
      <w:r w:rsidRPr="00820D3B">
        <w:rPr>
          <w:rFonts w:ascii="Times New Roman" w:eastAsia="Times New Roman" w:hAnsi="Times New Roman" w:cs="Times New Roman"/>
        </w:rPr>
        <w:tab/>
      </w:r>
    </w:p>
    <w:p w14:paraId="0000001C" w14:textId="77777777" w:rsidR="00F03127" w:rsidRPr="00F80458" w:rsidRDefault="00000000" w:rsidP="00F07AE2">
      <w:pPr>
        <w:pBdr>
          <w:bottom w:val="single" w:sz="8" w:space="0" w:color="000000"/>
        </w:pBd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</w:rPr>
      </w:pPr>
      <w:r w:rsidRPr="00F80458">
        <w:rPr>
          <w:rFonts w:ascii="Times New Roman" w:eastAsia="Times New Roman" w:hAnsi="Times New Roman" w:cs="Times New Roman"/>
          <w:b/>
        </w:rPr>
        <w:t>SKILLS</w:t>
      </w:r>
    </w:p>
    <w:p w14:paraId="23B2BFE5" w14:textId="3486BFCC" w:rsidR="00AD02C0" w:rsidRPr="00F80458" w:rsidRDefault="00131FF1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  <w:b/>
          <w:bCs/>
        </w:rPr>
        <w:t>Computer</w:t>
      </w:r>
      <w:r w:rsidR="7F009F7F" w:rsidRPr="00F80458">
        <w:rPr>
          <w:rFonts w:ascii="Times New Roman" w:eastAsia="Times New Roman" w:hAnsi="Times New Roman" w:cs="Times New Roman"/>
        </w:rPr>
        <w:t xml:space="preserve">: </w:t>
      </w:r>
      <w:r w:rsidR="008B57FF" w:rsidRPr="00F80458">
        <w:rPr>
          <w:rFonts w:ascii="Times New Roman" w:eastAsia="Times New Roman" w:hAnsi="Times New Roman" w:cs="Times New Roman"/>
        </w:rPr>
        <w:t xml:space="preserve">Certified </w:t>
      </w:r>
      <w:r w:rsidR="0067459D" w:rsidRPr="00F80458">
        <w:rPr>
          <w:rFonts w:ascii="Times New Roman" w:eastAsia="Times New Roman" w:hAnsi="Times New Roman" w:cs="Times New Roman"/>
        </w:rPr>
        <w:t>SolidWorks</w:t>
      </w:r>
      <w:r w:rsidR="008B57FF" w:rsidRPr="00F80458">
        <w:rPr>
          <w:rFonts w:ascii="Times New Roman" w:eastAsia="Times New Roman" w:hAnsi="Times New Roman" w:cs="Times New Roman"/>
        </w:rPr>
        <w:t xml:space="preserve"> Associate</w:t>
      </w:r>
      <w:r w:rsidR="0067459D" w:rsidRPr="00F80458">
        <w:rPr>
          <w:rFonts w:ascii="Times New Roman" w:eastAsia="Times New Roman" w:hAnsi="Times New Roman" w:cs="Times New Roman"/>
        </w:rPr>
        <w:t xml:space="preserve">, </w:t>
      </w:r>
      <w:r w:rsidR="00A540C4" w:rsidRPr="00F80458">
        <w:rPr>
          <w:rFonts w:ascii="Times New Roman" w:eastAsia="Times New Roman" w:hAnsi="Times New Roman" w:cs="Times New Roman"/>
        </w:rPr>
        <w:t xml:space="preserve">AutoCAD, </w:t>
      </w:r>
      <w:r w:rsidR="0067459D" w:rsidRPr="00F80458">
        <w:rPr>
          <w:rFonts w:ascii="Times New Roman" w:eastAsia="Times New Roman" w:hAnsi="Times New Roman" w:cs="Times New Roman"/>
        </w:rPr>
        <w:t xml:space="preserve">MATLAB, </w:t>
      </w:r>
      <w:r w:rsidR="00A540C4" w:rsidRPr="00F80458">
        <w:rPr>
          <w:rFonts w:ascii="Times New Roman" w:eastAsia="Times New Roman" w:hAnsi="Times New Roman" w:cs="Times New Roman"/>
        </w:rPr>
        <w:t>Python</w:t>
      </w:r>
      <w:r w:rsidR="008C6215" w:rsidRPr="00F80458">
        <w:rPr>
          <w:rFonts w:ascii="Times New Roman" w:eastAsia="Times New Roman" w:hAnsi="Times New Roman" w:cs="Times New Roman"/>
        </w:rPr>
        <w:t>, Microsoft Office</w:t>
      </w:r>
      <w:r w:rsidR="00F80458">
        <w:rPr>
          <w:rFonts w:ascii="Times New Roman" w:eastAsia="Times New Roman" w:hAnsi="Times New Roman" w:cs="Times New Roman"/>
        </w:rPr>
        <w:t>, FEA Simulation</w:t>
      </w:r>
    </w:p>
    <w:p w14:paraId="249CBDFA" w14:textId="3165DE32" w:rsidR="00F80458" w:rsidRDefault="00AD02C0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</w:rPr>
      </w:pPr>
      <w:r w:rsidRPr="00F80458">
        <w:rPr>
          <w:rFonts w:ascii="Times New Roman" w:eastAsia="Times New Roman" w:hAnsi="Times New Roman" w:cs="Times New Roman"/>
          <w:b/>
          <w:bCs/>
        </w:rPr>
        <w:t>Manufacturing</w:t>
      </w:r>
      <w:r w:rsidRPr="00F80458">
        <w:rPr>
          <w:rFonts w:ascii="Times New Roman" w:eastAsia="Times New Roman" w:hAnsi="Times New Roman" w:cs="Times New Roman"/>
        </w:rPr>
        <w:t xml:space="preserve">: </w:t>
      </w:r>
      <w:r w:rsidR="00F84FE5" w:rsidRPr="00F80458">
        <w:rPr>
          <w:rFonts w:ascii="Times New Roman" w:eastAsia="Times New Roman" w:hAnsi="Times New Roman" w:cs="Times New Roman"/>
        </w:rPr>
        <w:t xml:space="preserve">Mill and Lathe </w:t>
      </w:r>
      <w:r w:rsidR="00003BE2" w:rsidRPr="00F80458">
        <w:rPr>
          <w:rFonts w:ascii="Times New Roman" w:eastAsia="Times New Roman" w:hAnsi="Times New Roman" w:cs="Times New Roman"/>
        </w:rPr>
        <w:t>M</w:t>
      </w:r>
      <w:r w:rsidR="00F84FE5" w:rsidRPr="00F80458">
        <w:rPr>
          <w:rFonts w:ascii="Times New Roman" w:eastAsia="Times New Roman" w:hAnsi="Times New Roman" w:cs="Times New Roman"/>
        </w:rPr>
        <w:t>anufacturing</w:t>
      </w:r>
      <w:r w:rsidRPr="00F80458">
        <w:rPr>
          <w:rFonts w:ascii="Times New Roman" w:eastAsia="Times New Roman" w:hAnsi="Times New Roman" w:cs="Times New Roman"/>
        </w:rPr>
        <w:t>,</w:t>
      </w:r>
      <w:r w:rsidR="00A540C4" w:rsidRPr="00F80458">
        <w:rPr>
          <w:rFonts w:ascii="Times New Roman" w:eastAsia="Times New Roman" w:hAnsi="Times New Roman" w:cs="Times New Roman"/>
        </w:rPr>
        <w:t xml:space="preserve"> </w:t>
      </w:r>
      <w:r w:rsidR="003B0C53" w:rsidRPr="00F80458">
        <w:rPr>
          <w:rFonts w:ascii="Times New Roman" w:eastAsia="Times New Roman" w:hAnsi="Times New Roman" w:cs="Times New Roman"/>
        </w:rPr>
        <w:t xml:space="preserve">CNC Machining, </w:t>
      </w:r>
      <w:r w:rsidR="00A540C4" w:rsidRPr="00F80458">
        <w:rPr>
          <w:rFonts w:ascii="Times New Roman" w:eastAsia="Times New Roman" w:hAnsi="Times New Roman" w:cs="Times New Roman"/>
        </w:rPr>
        <w:t>MIG Welding,</w:t>
      </w:r>
      <w:r w:rsidRPr="00F80458">
        <w:rPr>
          <w:rFonts w:ascii="Times New Roman" w:eastAsia="Times New Roman" w:hAnsi="Times New Roman" w:cs="Times New Roman"/>
        </w:rPr>
        <w:t xml:space="preserve"> </w:t>
      </w:r>
      <w:r w:rsidR="00754537" w:rsidRPr="00F80458">
        <w:rPr>
          <w:rFonts w:ascii="Times New Roman" w:eastAsia="Times New Roman" w:hAnsi="Times New Roman" w:cs="Times New Roman"/>
        </w:rPr>
        <w:t xml:space="preserve">3D Printing, </w:t>
      </w:r>
      <w:r w:rsidR="00711410" w:rsidRPr="00F80458">
        <w:rPr>
          <w:rFonts w:ascii="Times New Roman" w:eastAsia="Times New Roman" w:hAnsi="Times New Roman" w:cs="Times New Roman"/>
        </w:rPr>
        <w:t xml:space="preserve">Electronics Soldering, </w:t>
      </w:r>
      <w:r w:rsidRPr="00F80458">
        <w:rPr>
          <w:rFonts w:ascii="Times New Roman" w:eastAsia="Times New Roman" w:hAnsi="Times New Roman" w:cs="Times New Roman"/>
        </w:rPr>
        <w:t>Geometric Dimensioning and Tolerancing</w:t>
      </w:r>
      <w:r w:rsidR="00C63B9A">
        <w:rPr>
          <w:rFonts w:ascii="Times New Roman" w:eastAsia="Times New Roman" w:hAnsi="Times New Roman" w:cs="Times New Roman"/>
        </w:rPr>
        <w:t>, Quality Control</w:t>
      </w:r>
    </w:p>
    <w:p w14:paraId="3909F64C" w14:textId="51A16CD9" w:rsidR="00613075" w:rsidRPr="00F80458" w:rsidRDefault="00F80458" w:rsidP="00F07AE2">
      <w:pPr>
        <w:tabs>
          <w:tab w:val="right" w:pos="9360"/>
          <w:tab w:val="center" w:pos="5040"/>
        </w:tabs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Leadership: </w:t>
      </w:r>
      <w:r>
        <w:rPr>
          <w:rFonts w:ascii="Times New Roman" w:eastAsia="Times New Roman" w:hAnsi="Times New Roman" w:cs="Times New Roman"/>
        </w:rPr>
        <w:t>Conflict Resolution, Problem-Solving, Decision Making, Communication, Strategic Planning</w:t>
      </w:r>
      <w:r w:rsidR="00AD02C0" w:rsidRPr="00F80458">
        <w:rPr>
          <w:rFonts w:ascii="Times New Roman" w:eastAsia="Times New Roman" w:hAnsi="Times New Roman" w:cs="Times New Roman"/>
        </w:rPr>
        <w:tab/>
      </w:r>
    </w:p>
    <w:sectPr w:rsidR="00613075" w:rsidRPr="00F80458" w:rsidSect="00985E9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4667F"/>
    <w:multiLevelType w:val="hybridMultilevel"/>
    <w:tmpl w:val="41C6BE22"/>
    <w:lvl w:ilvl="0" w:tplc="ACEC78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F7467"/>
    <w:multiLevelType w:val="multilevel"/>
    <w:tmpl w:val="E418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06C35"/>
    <w:multiLevelType w:val="hybridMultilevel"/>
    <w:tmpl w:val="2C94B244"/>
    <w:lvl w:ilvl="0" w:tplc="83827C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9709C"/>
    <w:multiLevelType w:val="hybridMultilevel"/>
    <w:tmpl w:val="91C6F6A0"/>
    <w:lvl w:ilvl="0" w:tplc="18CEF1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40001"/>
    <w:multiLevelType w:val="hybridMultilevel"/>
    <w:tmpl w:val="A588DB54"/>
    <w:lvl w:ilvl="0" w:tplc="F13C22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8402A"/>
    <w:multiLevelType w:val="hybridMultilevel"/>
    <w:tmpl w:val="DC80A170"/>
    <w:lvl w:ilvl="0" w:tplc="6DBE94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D59AC"/>
    <w:multiLevelType w:val="multilevel"/>
    <w:tmpl w:val="DFAC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D607EC"/>
    <w:multiLevelType w:val="multilevel"/>
    <w:tmpl w:val="874E5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296220">
    <w:abstractNumId w:val="7"/>
  </w:num>
  <w:num w:numId="2" w16cid:durableId="584462355">
    <w:abstractNumId w:val="2"/>
  </w:num>
  <w:num w:numId="3" w16cid:durableId="260836791">
    <w:abstractNumId w:val="4"/>
  </w:num>
  <w:num w:numId="4" w16cid:durableId="1282228471">
    <w:abstractNumId w:val="6"/>
  </w:num>
  <w:num w:numId="5" w16cid:durableId="850026762">
    <w:abstractNumId w:val="0"/>
  </w:num>
  <w:num w:numId="6" w16cid:durableId="2128428764">
    <w:abstractNumId w:val="3"/>
  </w:num>
  <w:num w:numId="7" w16cid:durableId="147479381">
    <w:abstractNumId w:val="1"/>
  </w:num>
  <w:num w:numId="8" w16cid:durableId="786968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ACFC8E"/>
    <w:rsid w:val="00003BE2"/>
    <w:rsid w:val="00044FC8"/>
    <w:rsid w:val="00061F81"/>
    <w:rsid w:val="00077E15"/>
    <w:rsid w:val="000A0948"/>
    <w:rsid w:val="000B1D8D"/>
    <w:rsid w:val="000D1B23"/>
    <w:rsid w:val="000F1E0C"/>
    <w:rsid w:val="00131FF1"/>
    <w:rsid w:val="00164734"/>
    <w:rsid w:val="00172B1F"/>
    <w:rsid w:val="001768CD"/>
    <w:rsid w:val="001A330B"/>
    <w:rsid w:val="001D044F"/>
    <w:rsid w:val="001D3F6C"/>
    <w:rsid w:val="00227C0A"/>
    <w:rsid w:val="00255637"/>
    <w:rsid w:val="002B20DA"/>
    <w:rsid w:val="00307CDD"/>
    <w:rsid w:val="003108EE"/>
    <w:rsid w:val="00332F30"/>
    <w:rsid w:val="00361C04"/>
    <w:rsid w:val="00372C81"/>
    <w:rsid w:val="00387724"/>
    <w:rsid w:val="003A58B2"/>
    <w:rsid w:val="003B0C53"/>
    <w:rsid w:val="003F4816"/>
    <w:rsid w:val="004153C0"/>
    <w:rsid w:val="0042397A"/>
    <w:rsid w:val="00424FFD"/>
    <w:rsid w:val="00480AA3"/>
    <w:rsid w:val="00486B2D"/>
    <w:rsid w:val="00492620"/>
    <w:rsid w:val="004C557A"/>
    <w:rsid w:val="00504EA7"/>
    <w:rsid w:val="00581E34"/>
    <w:rsid w:val="005B4CDB"/>
    <w:rsid w:val="005E1676"/>
    <w:rsid w:val="005E2EEF"/>
    <w:rsid w:val="005E7C29"/>
    <w:rsid w:val="00613075"/>
    <w:rsid w:val="006262DC"/>
    <w:rsid w:val="0063549F"/>
    <w:rsid w:val="0067459D"/>
    <w:rsid w:val="00697D5A"/>
    <w:rsid w:val="006F1F42"/>
    <w:rsid w:val="00711410"/>
    <w:rsid w:val="00724109"/>
    <w:rsid w:val="00731411"/>
    <w:rsid w:val="00754537"/>
    <w:rsid w:val="00765870"/>
    <w:rsid w:val="007713BA"/>
    <w:rsid w:val="0078521C"/>
    <w:rsid w:val="007A3013"/>
    <w:rsid w:val="007F1A99"/>
    <w:rsid w:val="00803AF8"/>
    <w:rsid w:val="00813186"/>
    <w:rsid w:val="00814955"/>
    <w:rsid w:val="00820D3B"/>
    <w:rsid w:val="0083060D"/>
    <w:rsid w:val="00845F35"/>
    <w:rsid w:val="0087582E"/>
    <w:rsid w:val="00882AD6"/>
    <w:rsid w:val="008B57FF"/>
    <w:rsid w:val="008C6215"/>
    <w:rsid w:val="008C799F"/>
    <w:rsid w:val="008E0341"/>
    <w:rsid w:val="008E3026"/>
    <w:rsid w:val="00942C35"/>
    <w:rsid w:val="009734F7"/>
    <w:rsid w:val="00984622"/>
    <w:rsid w:val="00985E9C"/>
    <w:rsid w:val="009B0304"/>
    <w:rsid w:val="009D118C"/>
    <w:rsid w:val="009F1DAB"/>
    <w:rsid w:val="00A00C97"/>
    <w:rsid w:val="00A15A2B"/>
    <w:rsid w:val="00A540C4"/>
    <w:rsid w:val="00AA32AA"/>
    <w:rsid w:val="00AD02C0"/>
    <w:rsid w:val="00B2613D"/>
    <w:rsid w:val="00BA0701"/>
    <w:rsid w:val="00BA6EDA"/>
    <w:rsid w:val="00BE2F98"/>
    <w:rsid w:val="00BF3481"/>
    <w:rsid w:val="00C06D86"/>
    <w:rsid w:val="00C273D5"/>
    <w:rsid w:val="00C616A4"/>
    <w:rsid w:val="00C63B9A"/>
    <w:rsid w:val="00C915DF"/>
    <w:rsid w:val="00C92488"/>
    <w:rsid w:val="00CE295D"/>
    <w:rsid w:val="00CF165A"/>
    <w:rsid w:val="00D16F48"/>
    <w:rsid w:val="00D60C4F"/>
    <w:rsid w:val="00D65EDA"/>
    <w:rsid w:val="00D70103"/>
    <w:rsid w:val="00D737E2"/>
    <w:rsid w:val="00DB2865"/>
    <w:rsid w:val="00DE6D21"/>
    <w:rsid w:val="00E0525A"/>
    <w:rsid w:val="00E620F1"/>
    <w:rsid w:val="00E84959"/>
    <w:rsid w:val="00ED4A08"/>
    <w:rsid w:val="00F03127"/>
    <w:rsid w:val="00F07AE2"/>
    <w:rsid w:val="00F209A1"/>
    <w:rsid w:val="00F20CDC"/>
    <w:rsid w:val="00F255E8"/>
    <w:rsid w:val="00F277F0"/>
    <w:rsid w:val="00F44BA4"/>
    <w:rsid w:val="00F67803"/>
    <w:rsid w:val="00F80458"/>
    <w:rsid w:val="00F84FE5"/>
    <w:rsid w:val="00F86471"/>
    <w:rsid w:val="00FB5842"/>
    <w:rsid w:val="00FD43DD"/>
    <w:rsid w:val="04ACFC8E"/>
    <w:rsid w:val="09BDB486"/>
    <w:rsid w:val="1160523D"/>
    <w:rsid w:val="125D7EC3"/>
    <w:rsid w:val="2199D9E4"/>
    <w:rsid w:val="2432E55F"/>
    <w:rsid w:val="28785E23"/>
    <w:rsid w:val="4B8754CF"/>
    <w:rsid w:val="512DE5D3"/>
    <w:rsid w:val="69EC6AF0"/>
    <w:rsid w:val="741E38F2"/>
    <w:rsid w:val="79E136E2"/>
    <w:rsid w:val="7D92930F"/>
    <w:rsid w:val="7F009F7F"/>
    <w:rsid w:val="7F24C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86C3"/>
  <w15:docId w15:val="{43C8521A-E97E-46C1-9ADD-D6903BC9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20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209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df1a3b4-9860-46b5-9d6f-b97af69d0c3d">
      <Terms xmlns="http://schemas.microsoft.com/office/infopath/2007/PartnerControls"/>
    </lcf76f155ced4ddcb4097134ff3c332f>
    <TaxCatchAll xmlns="b123ee7a-550a-484e-bff5-8b939ce0647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989CCFF59643B4D393A2521FB762" ma:contentTypeVersion="16" ma:contentTypeDescription="Create a new document." ma:contentTypeScope="" ma:versionID="7d3d0c8536126251801d77668055de2e">
  <xsd:schema xmlns:xsd="http://www.w3.org/2001/XMLSchema" xmlns:xs="http://www.w3.org/2001/XMLSchema" xmlns:p="http://schemas.microsoft.com/office/2006/metadata/properties" xmlns:ns2="2df1a3b4-9860-46b5-9d6f-b97af69d0c3d" xmlns:ns3="b123ee7a-550a-484e-bff5-8b939ce06470" targetNamespace="http://schemas.microsoft.com/office/2006/metadata/properties" ma:root="true" ma:fieldsID="4fc6bc7dcbd8538d9a01c930a540414b" ns2:_="" ns3:_="">
    <xsd:import namespace="2df1a3b4-9860-46b5-9d6f-b97af69d0c3d"/>
    <xsd:import namespace="b123ee7a-550a-484e-bff5-8b939ce064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1a3b4-9860-46b5-9d6f-b97af69d0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3ad1a4-bcb6-4664-8873-2816a39d13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3ee7a-550a-484e-bff5-8b939ce06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61cc78-36d7-4285-baf7-0e2f5805c9bd}" ma:internalName="TaxCatchAll" ma:showField="CatchAllData" ma:web="b123ee7a-550a-484e-bff5-8b939ce064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926A-3DA0-4B81-A2D2-1C0B5C4672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9D18E-EE26-4477-A1DC-BA19B5875B2C}">
  <ds:schemaRefs>
    <ds:schemaRef ds:uri="http://schemas.microsoft.com/office/2006/metadata/properties"/>
    <ds:schemaRef ds:uri="http://schemas.microsoft.com/office/infopath/2007/PartnerControls"/>
    <ds:schemaRef ds:uri="2df1a3b4-9860-46b5-9d6f-b97af69d0c3d"/>
    <ds:schemaRef ds:uri="b123ee7a-550a-484e-bff5-8b939ce06470"/>
  </ds:schemaRefs>
</ds:datastoreItem>
</file>

<file path=customXml/itemProps3.xml><?xml version="1.0" encoding="utf-8"?>
<ds:datastoreItem xmlns:ds="http://schemas.openxmlformats.org/officeDocument/2006/customXml" ds:itemID="{DFA0C876-77E3-43E0-BF76-6394C600E5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1a3b4-9860-46b5-9d6f-b97af69d0c3d"/>
    <ds:schemaRef ds:uri="b123ee7a-550a-484e-bff5-8b939ce06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640C08-0D6A-4A4F-A769-CA23529A2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Alex Stefany</cp:lastModifiedBy>
  <cp:revision>7</cp:revision>
  <cp:lastPrinted>2024-11-04T14:32:00Z</cp:lastPrinted>
  <dcterms:created xsi:type="dcterms:W3CDTF">2024-11-04T14:29:00Z</dcterms:created>
  <dcterms:modified xsi:type="dcterms:W3CDTF">2025-08-18T18:59:00Z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0x01010071FC989CCFF59643B4D393A2521FB762</vt:lpwstr>
  </property>
  <property fmtid="{D5CDD505-2E9C-101B-9397-08002B2CF9AE}" pid="3" name="MediaServiceImageTags">
    <vt:lpwstr/>
  </property>
</Properties>
</file>