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NUTRA OceanSensor</w:t>
      </w:r>
    </w:p>
    <w:p>
      <w:pPr>
        <w:jc w:val="center"/>
      </w:pPr>
      <w:r>
        <w:t>Passive, autonomous underwater sentinel for early threat detection.</w:t>
      </w:r>
    </w:p>
    <w:p>
      <w:r>
        <w:br/>
      </w:r>
    </w:p>
    <w:p>
      <w:pPr>
        <w:pStyle w:val="Heading2"/>
      </w:pPr>
      <w:r>
        <w:t>Problem Statement</w:t>
      </w:r>
    </w:p>
    <w:p>
      <w:r>
        <w:t>Modern ocean monitoring systems are expensive, active, and easy to detect. There's a need for scalable, stealthy, and self-triggered systems that can operate without infrastructure.</w:t>
      </w:r>
    </w:p>
    <w:p>
      <w:pPr>
        <w:pStyle w:val="Heading2"/>
      </w:pPr>
      <w:r>
        <w:t>Solution Summary</w:t>
      </w:r>
    </w:p>
    <w:p>
      <w:r>
        <w:t>NUTRA OceanSensor is a disposable, low-tech underwater sensor that detects environmental changes (fuel, chemicals, seismic events) and autonomously releases a buoy with a transmitter. An optional AI module ensures intelligent triggering.</w:t>
      </w:r>
    </w:p>
    <w:p>
      <w:pPr>
        <w:pStyle w:val="Heading2"/>
      </w:pPr>
      <w:r>
        <w:t>Key Features</w:t>
      </w:r>
    </w:p>
    <w:p>
      <w:r>
        <w:t>✅ Passive &amp; stealthy (no active transmission until triggered)</w:t>
        <w:br/>
        <w:t>✅ AI trigger logic (chemical, thermal, seismic thresholds)</w:t>
        <w:br/>
        <w:t>✅ Infrastructure-free deployment (from drones, boats, manually)</w:t>
        <w:br/>
        <w:t>✅ Biodegradable or inert materials</w:t>
        <w:br/>
        <w:t>✅ ~$35–50 per unit (mass scalable)</w:t>
      </w:r>
    </w:p>
    <w:p>
      <w:pPr>
        <w:pStyle w:val="Heading2"/>
      </w:pPr>
      <w:r>
        <w:t>TRL Snapshot</w:t>
      </w:r>
    </w:p>
    <w:p>
      <w:r>
        <w:t>Currently TRL 3–4. Prototype ready in 10 days. Field testing scheduled for Month 1–2.</w:t>
        <w:br/>
        <w:t>Goal: TRL 6 (relevant environment demo) by Month 4.</w:t>
      </w:r>
    </w:p>
    <w:p>
      <w:pPr>
        <w:pStyle w:val="Heading2"/>
      </w:pPr>
      <w:r>
        <w:t>Target Use Cases</w:t>
      </w:r>
    </w:p>
    <w:p>
      <w:r>
        <w:t>• Oil spill detection</w:t>
        <w:br/>
        <w:t>• Chemical sabotage early warning</w:t>
        <w:br/>
        <w:t>• Undersea infrastructure protection</w:t>
        <w:br/>
        <w:t>• Marine conservation</w:t>
      </w:r>
    </w:p>
    <w:p>
      <w:pPr>
        <w:pStyle w:val="Heading2"/>
      </w:pPr>
      <w:r>
        <w:t>System Flow</w:t>
      </w:r>
    </w:p>
    <w:p>
      <w:r>
        <w:t>Seabed sensor → AI trigger logic → Buoy launch → Signal transmitted → Operator alert / dashboard</w:t>
      </w:r>
    </w:p>
    <w:p>
      <w:pPr>
        <w:pStyle w:val="Heading2"/>
      </w:pPr>
      <w:r>
        <w:t>Contact / Authorship</w:t>
      </w:r>
    </w:p>
    <w:p>
      <w:r>
        <w:t>Alexander Shakhov — Founder of NUTRA Concept</w:t>
        <w:br/>
        <w:t>Project repository: https://github.com/alexs749266/NUTRA_OceanSensor</w:t>
        <w:br/>
        <w:t>Open for direct contact, collaboration, and demonstration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