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910B03" w:rsidRPr="007E1B08" w:rsidRDefault="00411707">
      <w:pPr>
        <w:rPr>
          <w:rFonts w:ascii="Times New Roman" w:hAnsi="Times New Roman" w:cs="Times New Roman"/>
        </w:rPr>
      </w:pPr>
      <w:r w:rsidRPr="007E1B08">
        <w:rPr>
          <w:rFonts w:ascii="Times New Roman" w:hAnsi="Times New Roman" w:cs="Times New Roman"/>
        </w:rPr>
        <w:t>Meeting Minutes</w:t>
      </w:r>
    </w:p>
    <w:p w14:paraId="00000002" w14:textId="77777777" w:rsidR="00910B03" w:rsidRPr="007E1B08" w:rsidRDefault="00910B03">
      <w:pPr>
        <w:rPr>
          <w:rFonts w:ascii="Times New Roman" w:hAnsi="Times New Roman" w:cs="Times New Roman"/>
        </w:rPr>
      </w:pPr>
    </w:p>
    <w:p w14:paraId="00000003" w14:textId="77777777" w:rsidR="00910B03" w:rsidRPr="007E1B08" w:rsidRDefault="0041170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7E1B08">
        <w:rPr>
          <w:rFonts w:ascii="Times New Roman" w:eastAsia="Calibri" w:hAnsi="Times New Roman" w:cs="Times New Roman"/>
          <w:color w:val="000000"/>
        </w:rPr>
        <w:t xml:space="preserve">Who was present at the </w:t>
      </w:r>
      <w:proofErr w:type="gramStart"/>
      <w:r w:rsidRPr="007E1B08">
        <w:rPr>
          <w:rFonts w:ascii="Times New Roman" w:eastAsia="Calibri" w:hAnsi="Times New Roman" w:cs="Times New Roman"/>
          <w:color w:val="000000"/>
        </w:rPr>
        <w:t>meeting</w:t>
      </w:r>
      <w:proofErr w:type="gramEnd"/>
    </w:p>
    <w:p w14:paraId="00000005" w14:textId="2F36D936" w:rsidR="00910B03" w:rsidRPr="007E1B08" w:rsidRDefault="0041170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Microsoft YaHei" w:hAnsi="Times New Roman" w:cs="Times New Roman"/>
        </w:rPr>
      </w:pPr>
      <w:r w:rsidRPr="007E1B08">
        <w:rPr>
          <w:rFonts w:ascii="Times New Roman" w:eastAsia="Calibri" w:hAnsi="Times New Roman" w:cs="Times New Roman"/>
          <w:color w:val="000000"/>
        </w:rPr>
        <w:t xml:space="preserve">Client(s): </w:t>
      </w:r>
      <w:r w:rsidR="00384707" w:rsidRPr="007E1B08">
        <w:rPr>
          <w:rFonts w:ascii="Times New Roman" w:eastAsia="Calibri" w:hAnsi="Times New Roman" w:cs="Times New Roman"/>
          <w:color w:val="000000"/>
        </w:rPr>
        <w:t xml:space="preserve"> </w:t>
      </w:r>
      <w:r w:rsidRPr="007E1B08">
        <w:rPr>
          <w:rFonts w:ascii="Times New Roman" w:eastAsia="Calibri" w:hAnsi="Times New Roman" w:cs="Times New Roman"/>
          <w:color w:val="000000"/>
        </w:rPr>
        <w:t>Bradfor</w:t>
      </w:r>
      <w:r w:rsidRPr="007E1B08">
        <w:rPr>
          <w:rFonts w:ascii="Times New Roman" w:hAnsi="Times New Roman" w:cs="Times New Roman"/>
        </w:rPr>
        <w:t>d (Brad) Hul</w:t>
      </w:r>
      <w:r w:rsidR="00F33DED" w:rsidRPr="007E1B08">
        <w:rPr>
          <w:rFonts w:ascii="Times New Roman" w:hAnsi="Times New Roman" w:cs="Times New Roman"/>
        </w:rPr>
        <w:t>l (</w:t>
      </w:r>
      <w:hyperlink r:id="rId6" w:history="1">
        <w:r w:rsidR="008C636A" w:rsidRPr="007E1B08">
          <w:rPr>
            <w:rStyle w:val="Hyperlink"/>
            <w:rFonts w:ascii="Times New Roman" w:eastAsia="Microsoft YaHei" w:hAnsi="Times New Roman" w:cs="Times New Roman"/>
          </w:rPr>
          <w:t>hull@arizona.edu</w:t>
        </w:r>
      </w:hyperlink>
      <w:r w:rsidR="008C636A" w:rsidRPr="007E1B08">
        <w:rPr>
          <w:rFonts w:ascii="Times New Roman" w:eastAsia="Microsoft YaHei" w:hAnsi="Times New Roman" w:cs="Times New Roman"/>
        </w:rPr>
        <w:t>）</w:t>
      </w:r>
    </w:p>
    <w:p w14:paraId="00000007" w14:textId="77777777" w:rsidR="00910B03" w:rsidRPr="007E1B08" w:rsidRDefault="00910B03">
      <w:pPr>
        <w:rPr>
          <w:rFonts w:ascii="Times New Roman" w:hAnsi="Times New Roman" w:cs="Times New Roman"/>
        </w:rPr>
      </w:pPr>
    </w:p>
    <w:p w14:paraId="3F12556B" w14:textId="3F64926E" w:rsidR="008C636A" w:rsidRPr="007E1B08" w:rsidRDefault="0041170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Calibri" w:hAnsi="Times New Roman" w:cs="Times New Roman"/>
          <w:color w:val="000000"/>
        </w:rPr>
      </w:pPr>
      <w:r w:rsidRPr="007E1B08">
        <w:rPr>
          <w:rFonts w:ascii="Times New Roman" w:eastAsia="Calibri" w:hAnsi="Times New Roman" w:cs="Times New Roman"/>
          <w:color w:val="000000"/>
        </w:rPr>
        <w:t xml:space="preserve">Consultants: </w:t>
      </w:r>
    </w:p>
    <w:p w14:paraId="105269EB" w14:textId="49EC4199" w:rsidR="008C636A" w:rsidRPr="007E1B08" w:rsidRDefault="008C636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</w:rPr>
      </w:pPr>
      <w:r w:rsidRPr="007E1B08">
        <w:rPr>
          <w:rFonts w:ascii="Times New Roman" w:hAnsi="Times New Roman" w:cs="Times New Roman"/>
        </w:rPr>
        <w:t>Taryn</w:t>
      </w:r>
      <w:r w:rsidRPr="007E1B08">
        <w:rPr>
          <w:rFonts w:ascii="Times New Roman" w:hAnsi="Times New Roman" w:cs="Times New Roman"/>
        </w:rPr>
        <w:t xml:space="preserve"> Laird (</w:t>
      </w:r>
      <w:hyperlink r:id="rId7" w:history="1">
        <w:r w:rsidRPr="007E1B08">
          <w:rPr>
            <w:rStyle w:val="Hyperlink"/>
            <w:rFonts w:ascii="Times New Roman" w:hAnsi="Times New Roman" w:cs="Times New Roman"/>
          </w:rPr>
          <w:t>tarynl@arizona.edu</w:t>
        </w:r>
      </w:hyperlink>
      <w:r w:rsidRPr="007E1B08">
        <w:rPr>
          <w:rFonts w:ascii="Times New Roman" w:hAnsi="Times New Roman" w:cs="Times New Roman"/>
        </w:rPr>
        <w:t>)</w:t>
      </w:r>
      <w:r w:rsidR="0084282B" w:rsidRPr="007E1B08">
        <w:rPr>
          <w:rFonts w:ascii="Times New Roman" w:hAnsi="Times New Roman" w:cs="Times New Roman"/>
        </w:rPr>
        <w:t xml:space="preserve"> Team lead</w:t>
      </w:r>
    </w:p>
    <w:p w14:paraId="37FEA74A" w14:textId="7E68C14A" w:rsidR="008C636A" w:rsidRPr="007E1B08" w:rsidRDefault="0041170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Calibri" w:hAnsi="Times New Roman" w:cs="Times New Roman"/>
          <w:color w:val="000000"/>
        </w:rPr>
      </w:pPr>
      <w:r w:rsidRPr="007E1B08">
        <w:rPr>
          <w:rFonts w:ascii="Times New Roman" w:eastAsia="Calibri" w:hAnsi="Times New Roman" w:cs="Times New Roman"/>
          <w:color w:val="000000"/>
        </w:rPr>
        <w:t xml:space="preserve">Alex </w:t>
      </w:r>
      <w:proofErr w:type="spellStart"/>
      <w:r w:rsidRPr="007E1B08">
        <w:rPr>
          <w:rFonts w:ascii="Times New Roman" w:eastAsia="Calibri" w:hAnsi="Times New Roman" w:cs="Times New Roman"/>
          <w:color w:val="000000"/>
        </w:rPr>
        <w:t>Salce</w:t>
      </w:r>
      <w:proofErr w:type="spellEnd"/>
      <w:r w:rsidR="008C636A" w:rsidRPr="007E1B08">
        <w:rPr>
          <w:rFonts w:ascii="Times New Roman" w:eastAsia="Calibri" w:hAnsi="Times New Roman" w:cs="Times New Roman"/>
          <w:color w:val="000000"/>
        </w:rPr>
        <w:t xml:space="preserve"> (</w:t>
      </w:r>
      <w:hyperlink r:id="rId8" w:history="1">
        <w:r w:rsidR="008C636A" w:rsidRPr="007E1B08">
          <w:rPr>
            <w:rStyle w:val="Hyperlink"/>
            <w:rFonts w:ascii="Times New Roman" w:eastAsia="Calibri" w:hAnsi="Times New Roman" w:cs="Times New Roman"/>
          </w:rPr>
          <w:t>asalce@arizona.edu</w:t>
        </w:r>
      </w:hyperlink>
      <w:r w:rsidR="008C636A" w:rsidRPr="007E1B08">
        <w:rPr>
          <w:rFonts w:ascii="Times New Roman" w:eastAsia="Calibri" w:hAnsi="Times New Roman" w:cs="Times New Roman"/>
          <w:color w:val="000000"/>
        </w:rPr>
        <w:t>)</w:t>
      </w:r>
    </w:p>
    <w:p w14:paraId="00000008" w14:textId="6B65487F" w:rsidR="00910B03" w:rsidRPr="007E1B08" w:rsidRDefault="0041170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</w:rPr>
      </w:pPr>
      <w:r w:rsidRPr="007E1B08">
        <w:rPr>
          <w:rFonts w:ascii="Times New Roman" w:eastAsia="Calibri" w:hAnsi="Times New Roman" w:cs="Times New Roman"/>
          <w:color w:val="000000"/>
        </w:rPr>
        <w:t>Huas</w:t>
      </w:r>
      <w:r w:rsidRPr="007E1B08">
        <w:rPr>
          <w:rFonts w:ascii="Times New Roman" w:hAnsi="Times New Roman" w:cs="Times New Roman"/>
        </w:rPr>
        <w:t>hi Li</w:t>
      </w:r>
      <w:r w:rsidR="008C636A" w:rsidRPr="007E1B08">
        <w:rPr>
          <w:rFonts w:ascii="Times New Roman" w:hAnsi="Times New Roman" w:cs="Times New Roman"/>
        </w:rPr>
        <w:t xml:space="preserve"> (</w:t>
      </w:r>
      <w:hyperlink r:id="rId9" w:history="1">
        <w:r w:rsidR="008C636A" w:rsidRPr="007E1B08">
          <w:rPr>
            <w:rStyle w:val="Hyperlink"/>
            <w:rFonts w:ascii="Times New Roman" w:hAnsi="Times New Roman" w:cs="Times New Roman"/>
          </w:rPr>
          <w:t>lihuashi1@arizona.edu</w:t>
        </w:r>
      </w:hyperlink>
      <w:r w:rsidR="008C636A" w:rsidRPr="007E1B08">
        <w:rPr>
          <w:rFonts w:ascii="Times New Roman" w:hAnsi="Times New Roman" w:cs="Times New Roman"/>
        </w:rPr>
        <w:t>)</w:t>
      </w:r>
    </w:p>
    <w:p w14:paraId="00000009" w14:textId="77777777" w:rsidR="00910B03" w:rsidRPr="007E1B08" w:rsidRDefault="00910B0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</w:rPr>
      </w:pPr>
    </w:p>
    <w:p w14:paraId="0000000A" w14:textId="77777777" w:rsidR="00910B03" w:rsidRPr="007E1B08" w:rsidRDefault="0041170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7E1B08">
        <w:rPr>
          <w:rFonts w:ascii="Times New Roman" w:eastAsia="Calibri" w:hAnsi="Times New Roman" w:cs="Times New Roman"/>
          <w:color w:val="000000"/>
        </w:rPr>
        <w:t xml:space="preserve">When: </w:t>
      </w:r>
      <w:r w:rsidRPr="007E1B08">
        <w:rPr>
          <w:rFonts w:ascii="Times New Roman" w:hAnsi="Times New Roman" w:cs="Times New Roman"/>
          <w:i/>
        </w:rPr>
        <w:t>September 12th, 2024</w:t>
      </w:r>
    </w:p>
    <w:p w14:paraId="0000000B" w14:textId="77777777" w:rsidR="00910B03" w:rsidRPr="007E1B08" w:rsidRDefault="00910B0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color w:val="000000"/>
        </w:rPr>
      </w:pPr>
    </w:p>
    <w:p w14:paraId="0000000C" w14:textId="36AB699F" w:rsidR="00910B03" w:rsidRPr="007E1B08" w:rsidRDefault="00411707" w:rsidP="0041170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7E1B08">
        <w:rPr>
          <w:rFonts w:ascii="Times New Roman" w:eastAsia="Calibri" w:hAnsi="Times New Roman" w:cs="Times New Roman"/>
          <w:color w:val="000000"/>
        </w:rPr>
        <w:t>Summary of Problem</w:t>
      </w:r>
    </w:p>
    <w:p w14:paraId="3AC05E4A" w14:textId="77777777" w:rsidR="00160D5A" w:rsidRPr="007E1B08" w:rsidRDefault="00160D5A" w:rsidP="00160D5A">
      <w:pPr>
        <w:pStyle w:val="ListParagraph"/>
        <w:rPr>
          <w:rFonts w:ascii="Times New Roman" w:hAnsi="Times New Roman" w:cs="Times New Roman"/>
        </w:rPr>
      </w:pPr>
    </w:p>
    <w:p w14:paraId="47166442" w14:textId="429309A4" w:rsidR="00160D5A" w:rsidRPr="007E1B08" w:rsidRDefault="00160D5A" w:rsidP="00160D5A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530"/>
        <w:rPr>
          <w:rFonts w:ascii="Times New Roman" w:hAnsi="Times New Roman" w:cs="Times New Roman"/>
        </w:rPr>
      </w:pPr>
      <w:r w:rsidRPr="007E1B08">
        <w:rPr>
          <w:rFonts w:ascii="Times New Roman" w:hAnsi="Times New Roman" w:cs="Times New Roman"/>
        </w:rPr>
        <w:t xml:space="preserve">Bradford is the 5th </w:t>
      </w:r>
      <w:r w:rsidRPr="007E1B08">
        <w:rPr>
          <w:rFonts w:ascii="Times New Roman" w:hAnsi="Times New Roman" w:cs="Times New Roman"/>
        </w:rPr>
        <w:t xml:space="preserve">year </w:t>
      </w:r>
      <w:r w:rsidRPr="007E1B08">
        <w:rPr>
          <w:rFonts w:ascii="Times New Roman" w:hAnsi="Times New Roman" w:cs="Times New Roman"/>
        </w:rPr>
        <w:t xml:space="preserve">PhD. </w:t>
      </w:r>
      <w:r w:rsidRPr="007E1B08">
        <w:rPr>
          <w:rFonts w:ascii="Times New Roman" w:hAnsi="Times New Roman" w:cs="Times New Roman"/>
          <w:highlight w:val="yellow"/>
        </w:rPr>
        <w:t>He has two sets of lifespan data and he want to know if they are statistically different.</w:t>
      </w:r>
    </w:p>
    <w:p w14:paraId="41110AC6" w14:textId="77777777" w:rsidR="00160D5A" w:rsidRPr="007E1B08" w:rsidRDefault="00160D5A" w:rsidP="00160D5A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530"/>
        <w:rPr>
          <w:rFonts w:ascii="Times New Roman" w:hAnsi="Times New Roman" w:cs="Times New Roman"/>
        </w:rPr>
      </w:pPr>
      <w:r w:rsidRPr="007E1B08">
        <w:rPr>
          <w:rFonts w:ascii="Times New Roman" w:hAnsi="Times New Roman" w:cs="Times New Roman"/>
        </w:rPr>
        <w:t xml:space="preserve">Worms sampled from a population of the same eggs are partitioned into different media; a liquid culture and Agar culture (experimental units). </w:t>
      </w:r>
    </w:p>
    <w:p w14:paraId="45D71CC1" w14:textId="77777777" w:rsidR="00160D5A" w:rsidRPr="007E1B08" w:rsidRDefault="00160D5A" w:rsidP="00160D5A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530"/>
        <w:rPr>
          <w:rFonts w:ascii="Times New Roman" w:hAnsi="Times New Roman" w:cs="Times New Roman"/>
        </w:rPr>
      </w:pPr>
      <w:r w:rsidRPr="007E1B08">
        <w:rPr>
          <w:rFonts w:ascii="Times New Roman" w:hAnsi="Times New Roman" w:cs="Times New Roman"/>
        </w:rPr>
        <w:t xml:space="preserve">Agar experimental units are divided into self-contained plates. There are three replicates of each plate treatment (stressor): control, copper and </w:t>
      </w:r>
      <w:r w:rsidRPr="007E1B08">
        <w:rPr>
          <w:rFonts w:ascii="Times New Roman" w:hAnsi="Times New Roman" w:cs="Times New Roman"/>
          <w:highlight w:val="yellow"/>
        </w:rPr>
        <w:t>DTT (dithiothreitol). The dead worms were counted every other day until there were no more worms alive.</w:t>
      </w:r>
    </w:p>
    <w:p w14:paraId="6876F53F" w14:textId="77777777" w:rsidR="00160D5A" w:rsidRPr="00827240" w:rsidRDefault="00160D5A" w:rsidP="00160D5A">
      <w:pPr>
        <w:numPr>
          <w:ilvl w:val="0"/>
          <w:numId w:val="1"/>
        </w:numPr>
        <w:ind w:left="1530"/>
        <w:rPr>
          <w:rFonts w:ascii="Times New Roman" w:hAnsi="Times New Roman" w:cs="Times New Roman"/>
        </w:rPr>
      </w:pPr>
      <w:r w:rsidRPr="007E1B08">
        <w:rPr>
          <w:rFonts w:ascii="Times New Roman" w:hAnsi="Times New Roman" w:cs="Times New Roman"/>
        </w:rPr>
        <w:t>The liquid sample contains approximately 5K worms in a reservoir per treatment. At each time step, approximately 150mL is sampled from the reservoir and ratio of alive/dead are recorded by population drawn.  Three replicates are recorded.</w:t>
      </w:r>
    </w:p>
    <w:p w14:paraId="0000000D" w14:textId="77777777" w:rsidR="00910B03" w:rsidRPr="007E1B08" w:rsidRDefault="00910B0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color w:val="000000"/>
        </w:rPr>
      </w:pPr>
    </w:p>
    <w:p w14:paraId="00000012" w14:textId="77777777" w:rsidR="00910B03" w:rsidRPr="007E1B08" w:rsidRDefault="00910B0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color w:val="000000"/>
        </w:rPr>
      </w:pPr>
    </w:p>
    <w:p w14:paraId="00000014" w14:textId="2F9666AA" w:rsidR="00910B03" w:rsidRPr="00411707" w:rsidRDefault="00411707" w:rsidP="0041170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bookmarkStart w:id="0" w:name="_Hlk177118381"/>
      <w:bookmarkStart w:id="1" w:name="_Hlk177118529"/>
      <w:r w:rsidRPr="007E1B08">
        <w:rPr>
          <w:rFonts w:ascii="Times New Roman" w:eastAsia="Calibri" w:hAnsi="Times New Roman" w:cs="Times New Roman"/>
          <w:color w:val="000000"/>
        </w:rPr>
        <w:t>Discussion</w:t>
      </w:r>
    </w:p>
    <w:bookmarkEnd w:id="0"/>
    <w:bookmarkEnd w:id="1"/>
    <w:p w14:paraId="4079C643" w14:textId="3085E914" w:rsidR="007E1B08" w:rsidRPr="007E1B08" w:rsidRDefault="007E1B08" w:rsidP="007E1B0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E1B08">
        <w:rPr>
          <w:rFonts w:ascii="Times New Roman" w:eastAsia="Times New Roman" w:hAnsi="Times New Roman" w:cs="Times New Roman"/>
          <w:b/>
          <w:bCs/>
        </w:rPr>
        <w:t>B</w:t>
      </w:r>
      <w:r w:rsidR="00411707">
        <w:rPr>
          <w:rFonts w:ascii="Times New Roman" w:eastAsia="Times New Roman" w:hAnsi="Times New Roman" w:cs="Times New Roman"/>
          <w:b/>
          <w:bCs/>
        </w:rPr>
        <w:t>radford</w:t>
      </w:r>
      <w:r w:rsidRPr="007E1B08">
        <w:rPr>
          <w:rFonts w:ascii="Times New Roman" w:eastAsia="Times New Roman" w:hAnsi="Times New Roman" w:cs="Times New Roman"/>
          <w:b/>
          <w:bCs/>
        </w:rPr>
        <w:t>:</w:t>
      </w:r>
    </w:p>
    <w:p w14:paraId="1AB7D8B3" w14:textId="77777777" w:rsidR="007E1B08" w:rsidRPr="007E1B08" w:rsidRDefault="007E1B08" w:rsidP="007E1B0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E1B08">
        <w:rPr>
          <w:rFonts w:ascii="Times New Roman" w:eastAsia="Times New Roman" w:hAnsi="Times New Roman" w:cs="Times New Roman"/>
        </w:rPr>
        <w:t>Worms were tested in both plates (agar) and liquid cultures.</w:t>
      </w:r>
    </w:p>
    <w:p w14:paraId="1A011522" w14:textId="6AB9F0B1" w:rsidR="007E1B08" w:rsidRPr="007E1B08" w:rsidRDefault="007E1B08" w:rsidP="007E1B0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E1B08">
        <w:rPr>
          <w:rFonts w:ascii="Times New Roman" w:eastAsia="Times New Roman" w:hAnsi="Times New Roman" w:cs="Times New Roman"/>
        </w:rPr>
        <w:t xml:space="preserve">A power analysis was </w:t>
      </w:r>
      <w:r w:rsidR="00CF363F">
        <w:rPr>
          <w:rFonts w:ascii="Times New Roman" w:eastAsia="Times New Roman" w:hAnsi="Times New Roman" w:cs="Times New Roman"/>
        </w:rPr>
        <w:t>done</w:t>
      </w:r>
      <w:r w:rsidRPr="007E1B08">
        <w:rPr>
          <w:rFonts w:ascii="Times New Roman" w:eastAsia="Times New Roman" w:hAnsi="Times New Roman" w:cs="Times New Roman"/>
        </w:rPr>
        <w:t xml:space="preserve"> by his department to determine the number of worms per agar culture and the number of experiments/replicates to perform.</w:t>
      </w:r>
    </w:p>
    <w:p w14:paraId="3694857B" w14:textId="77777777" w:rsidR="007E1B08" w:rsidRPr="007E1B08" w:rsidRDefault="007E1B08" w:rsidP="007E1B0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E1B08">
        <w:rPr>
          <w:rFonts w:ascii="Times New Roman" w:eastAsia="Times New Roman" w:hAnsi="Times New Roman" w:cs="Times New Roman"/>
        </w:rPr>
        <w:t>The R package ‘lifespan’ may be useful for analysis.</w:t>
      </w:r>
    </w:p>
    <w:p w14:paraId="7AD18823" w14:textId="77777777" w:rsidR="007E1B08" w:rsidRPr="007E1B08" w:rsidRDefault="007E1B08" w:rsidP="007E1B0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E1B08">
        <w:rPr>
          <w:rFonts w:ascii="Times New Roman" w:eastAsia="Times New Roman" w:hAnsi="Times New Roman" w:cs="Times New Roman"/>
        </w:rPr>
        <w:t>Liquid culture samples are recorded as ratios of alive/dead worms.</w:t>
      </w:r>
    </w:p>
    <w:p w14:paraId="5360995B" w14:textId="77777777" w:rsidR="007E1B08" w:rsidRPr="007E1B08" w:rsidRDefault="007E1B08" w:rsidP="007E1B0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E1B08">
        <w:rPr>
          <w:rFonts w:ascii="Times New Roman" w:eastAsia="Times New Roman" w:hAnsi="Times New Roman" w:cs="Times New Roman"/>
        </w:rPr>
        <w:t>All samples, from both agar and liquid media, were taken on the same day.</w:t>
      </w:r>
    </w:p>
    <w:p w14:paraId="3BE80E9A" w14:textId="77777777" w:rsidR="007E1B08" w:rsidRPr="007E1B08" w:rsidRDefault="007E1B08" w:rsidP="007E1B0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E1B08">
        <w:rPr>
          <w:rFonts w:ascii="Times New Roman" w:eastAsia="Times New Roman" w:hAnsi="Times New Roman" w:cs="Times New Roman"/>
        </w:rPr>
        <w:t>Agar data are recorded as raw numbers, starting with approximately 40 worms per plate.</w:t>
      </w:r>
    </w:p>
    <w:p w14:paraId="5084FBEB" w14:textId="77777777" w:rsidR="007E1B08" w:rsidRPr="007E1B08" w:rsidRDefault="007E1B08" w:rsidP="007E1B0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E1B08">
        <w:rPr>
          <w:rFonts w:ascii="Times New Roman" w:eastAsia="Times New Roman" w:hAnsi="Times New Roman" w:cs="Times New Roman"/>
        </w:rPr>
        <w:t>Liquid culture samples were drawn randomly with a pipette (~150mL, containing about 20 worms per measurement) and recorded as a ratio of alive/dead.</w:t>
      </w:r>
    </w:p>
    <w:p w14:paraId="18C13546" w14:textId="6D3CA9C9" w:rsidR="007E1B08" w:rsidRPr="007E1B08" w:rsidRDefault="007E1B08" w:rsidP="007E1B0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E1B08">
        <w:rPr>
          <w:rFonts w:ascii="Times New Roman" w:eastAsia="Times New Roman" w:hAnsi="Times New Roman" w:cs="Times New Roman"/>
        </w:rPr>
        <w:t xml:space="preserve">Kaplan-Meier analysis was </w:t>
      </w:r>
      <w:r w:rsidR="00ED3DEE">
        <w:rPr>
          <w:rFonts w:ascii="Times New Roman" w:eastAsia="Times New Roman" w:hAnsi="Times New Roman" w:cs="Times New Roman"/>
        </w:rPr>
        <w:t>brought up as candidate, preferred but not required</w:t>
      </w:r>
      <w:r w:rsidRPr="007E1B08">
        <w:rPr>
          <w:rFonts w:ascii="Times New Roman" w:eastAsia="Times New Roman" w:hAnsi="Times New Roman" w:cs="Times New Roman"/>
        </w:rPr>
        <w:t>.</w:t>
      </w:r>
    </w:p>
    <w:p w14:paraId="47257C2C" w14:textId="3228F030" w:rsidR="007E1B08" w:rsidRPr="007E1B08" w:rsidRDefault="007E1B08" w:rsidP="007E1B0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E1B08">
        <w:rPr>
          <w:rFonts w:ascii="Times New Roman" w:eastAsia="Times New Roman" w:hAnsi="Times New Roman" w:cs="Times New Roman"/>
        </w:rPr>
        <w:t xml:space="preserve">Both agar and liquid populations came from the same </w:t>
      </w:r>
      <w:r w:rsidR="00ED3DEE">
        <w:rPr>
          <w:rFonts w:ascii="Times New Roman" w:eastAsia="Times New Roman" w:hAnsi="Times New Roman" w:cs="Times New Roman"/>
        </w:rPr>
        <w:t>population</w:t>
      </w:r>
      <w:r w:rsidRPr="007E1B08">
        <w:rPr>
          <w:rFonts w:ascii="Times New Roman" w:eastAsia="Times New Roman" w:hAnsi="Times New Roman" w:cs="Times New Roman"/>
        </w:rPr>
        <w:t xml:space="preserve"> of eggs, and all treatments </w:t>
      </w:r>
      <w:r w:rsidR="00ED3DEE">
        <w:rPr>
          <w:rFonts w:ascii="Times New Roman" w:eastAsia="Times New Roman" w:hAnsi="Times New Roman" w:cs="Times New Roman"/>
        </w:rPr>
        <w:t xml:space="preserve">populations </w:t>
      </w:r>
      <w:r w:rsidRPr="007E1B08">
        <w:rPr>
          <w:rFonts w:ascii="Times New Roman" w:eastAsia="Times New Roman" w:hAnsi="Times New Roman" w:cs="Times New Roman"/>
        </w:rPr>
        <w:t>were measured at the same time intervals.</w:t>
      </w:r>
    </w:p>
    <w:p w14:paraId="0419713D" w14:textId="66129997" w:rsidR="007E1B08" w:rsidRPr="007E1B08" w:rsidRDefault="007E1B08" w:rsidP="007E1B0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E1B08">
        <w:rPr>
          <w:rFonts w:ascii="Times New Roman" w:eastAsia="Times New Roman" w:hAnsi="Times New Roman" w:cs="Times New Roman"/>
        </w:rPr>
        <w:t xml:space="preserve">Treatments (stressors) were </w:t>
      </w:r>
      <w:r w:rsidR="00ED3DEE">
        <w:rPr>
          <w:rFonts w:ascii="Times New Roman" w:eastAsia="Times New Roman" w:hAnsi="Times New Roman" w:cs="Times New Roman"/>
        </w:rPr>
        <w:t>added</w:t>
      </w:r>
      <w:r w:rsidRPr="007E1B08">
        <w:rPr>
          <w:rFonts w:ascii="Times New Roman" w:eastAsia="Times New Roman" w:hAnsi="Times New Roman" w:cs="Times New Roman"/>
        </w:rPr>
        <w:t xml:space="preserve"> to the experime</w:t>
      </w:r>
      <w:bookmarkStart w:id="2" w:name="_GoBack"/>
      <w:bookmarkEnd w:id="2"/>
      <w:r w:rsidRPr="007E1B08">
        <w:rPr>
          <w:rFonts w:ascii="Times New Roman" w:eastAsia="Times New Roman" w:hAnsi="Times New Roman" w:cs="Times New Roman"/>
        </w:rPr>
        <w:t>ntal units.</w:t>
      </w:r>
    </w:p>
    <w:p w14:paraId="5F19EF0D" w14:textId="77777777" w:rsidR="007E1B08" w:rsidRPr="007E1B08" w:rsidRDefault="007E1B08" w:rsidP="007E1B0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E1B08">
        <w:rPr>
          <w:rFonts w:ascii="Times New Roman" w:eastAsia="Times New Roman" w:hAnsi="Times New Roman" w:cs="Times New Roman"/>
        </w:rPr>
        <w:lastRenderedPageBreak/>
        <w:t xml:space="preserve">Each treatment has three replicates, with three treatments per medium (control, copper, and </w:t>
      </w:r>
      <w:r w:rsidRPr="007E1B08">
        <w:rPr>
          <w:rFonts w:ascii="Times New Roman" w:eastAsia="Times New Roman" w:hAnsi="Times New Roman" w:cs="Times New Roman"/>
          <w:highlight w:val="yellow"/>
        </w:rPr>
        <w:t>DTT</w:t>
      </w:r>
      <w:r w:rsidRPr="007E1B08">
        <w:rPr>
          <w:rFonts w:ascii="Times New Roman" w:eastAsia="Times New Roman" w:hAnsi="Times New Roman" w:cs="Times New Roman"/>
        </w:rPr>
        <w:t>).</w:t>
      </w:r>
    </w:p>
    <w:p w14:paraId="00F4A0EA" w14:textId="77777777" w:rsidR="007E1B08" w:rsidRPr="007E1B08" w:rsidRDefault="007E1B08" w:rsidP="007E1B0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E1B08">
        <w:rPr>
          <w:rFonts w:ascii="Times New Roman" w:eastAsia="Times New Roman" w:hAnsi="Times New Roman" w:cs="Times New Roman"/>
          <w:b/>
          <w:bCs/>
        </w:rPr>
        <w:t>Goal</w:t>
      </w:r>
      <w:r w:rsidRPr="007E1B08">
        <w:rPr>
          <w:rFonts w:ascii="Times New Roman" w:eastAsia="Times New Roman" w:hAnsi="Times New Roman" w:cs="Times New Roman"/>
        </w:rPr>
        <w:t>: Analyze the liquid vs. agar data by treatment. The aim is to compare analogous treatments between media and also compare each treatment to its respective control within the same medium.</w:t>
      </w:r>
    </w:p>
    <w:p w14:paraId="43CDE6A8" w14:textId="77777777" w:rsidR="007E1B08" w:rsidRPr="007E1B08" w:rsidRDefault="007E1B08" w:rsidP="007E1B08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E1B08">
        <w:rPr>
          <w:rFonts w:ascii="Times New Roman" w:eastAsia="Times New Roman" w:hAnsi="Times New Roman" w:cs="Times New Roman"/>
        </w:rPr>
        <w:t>Key question: Are worms dying more quickly in the treatment groups compared to their respective controls?</w:t>
      </w:r>
    </w:p>
    <w:p w14:paraId="4D1696F8" w14:textId="04D1D185" w:rsidR="007E1B08" w:rsidRPr="007E1B08" w:rsidRDefault="007E1B08" w:rsidP="007E1B0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E1B08">
        <w:rPr>
          <w:rFonts w:ascii="Times New Roman" w:eastAsia="Times New Roman" w:hAnsi="Times New Roman" w:cs="Times New Roman"/>
          <w:b/>
          <w:bCs/>
        </w:rPr>
        <w:t>T</w:t>
      </w:r>
      <w:r w:rsidR="00ED3DEE">
        <w:rPr>
          <w:rFonts w:ascii="Times New Roman" w:eastAsia="Times New Roman" w:hAnsi="Times New Roman" w:cs="Times New Roman"/>
          <w:b/>
          <w:bCs/>
        </w:rPr>
        <w:t>aryn</w:t>
      </w:r>
      <w:r w:rsidRPr="007E1B08">
        <w:rPr>
          <w:rFonts w:ascii="Times New Roman" w:eastAsia="Times New Roman" w:hAnsi="Times New Roman" w:cs="Times New Roman"/>
        </w:rPr>
        <w:t>:</w:t>
      </w:r>
    </w:p>
    <w:p w14:paraId="76AA8886" w14:textId="4262992C" w:rsidR="007E1B08" w:rsidRPr="007E1B08" w:rsidRDefault="00ED3DEE" w:rsidP="007E1B0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D3DEE">
        <w:rPr>
          <w:rFonts w:ascii="Times New Roman" w:eastAsia="Times New Roman" w:hAnsi="Times New Roman" w:cs="Times New Roman"/>
        </w:rPr>
        <w:t xml:space="preserve">Given the </w:t>
      </w:r>
      <w:proofErr w:type="gramStart"/>
      <w:r w:rsidRPr="00ED3DEE">
        <w:rPr>
          <w:rFonts w:ascii="Times New Roman" w:eastAsia="Times New Roman" w:hAnsi="Times New Roman" w:cs="Times New Roman"/>
        </w:rPr>
        <w:t>cross sectional</w:t>
      </w:r>
      <w:proofErr w:type="gramEnd"/>
      <w:r w:rsidRPr="00ED3DEE">
        <w:rPr>
          <w:rFonts w:ascii="Times New Roman" w:eastAsia="Times New Roman" w:hAnsi="Times New Roman" w:cs="Times New Roman"/>
        </w:rPr>
        <w:t xml:space="preserve"> idea of his data, is there a way to put it into a Kaplan Meyer analysis, and if not, what are our recommendations? </w:t>
      </w:r>
      <w:r w:rsidR="007E1B08" w:rsidRPr="007E1B08">
        <w:rPr>
          <w:rFonts w:ascii="Times New Roman" w:eastAsia="Times New Roman" w:hAnsi="Times New Roman" w:cs="Times New Roman"/>
        </w:rPr>
        <w:t>(BH agrees).</w:t>
      </w:r>
    </w:p>
    <w:p w14:paraId="0744741F" w14:textId="15E50CA9" w:rsidR="007E1B08" w:rsidRPr="007E1B08" w:rsidRDefault="00ED3DEE" w:rsidP="007E1B0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D3DEE">
        <w:rPr>
          <w:rFonts w:ascii="Times New Roman" w:eastAsia="Times New Roman" w:hAnsi="Times New Roman" w:cs="Times New Roman"/>
        </w:rPr>
        <w:t>Make sure we can satisfy all of the conditions of KM based on the experimental procedure, if not what makes sense?</w:t>
      </w:r>
    </w:p>
    <w:p w14:paraId="68276B0D" w14:textId="77777777" w:rsidR="007E1B08" w:rsidRPr="007E1B08" w:rsidRDefault="007E1B08" w:rsidP="007E1B08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7E1B08">
        <w:rPr>
          <w:rFonts w:ascii="Times New Roman" w:eastAsia="Times New Roman" w:hAnsi="Times New Roman" w:cs="Times New Roman"/>
          <w:b/>
          <w:bCs/>
        </w:rPr>
        <w:t>KS Test</w:t>
      </w:r>
      <w:r w:rsidRPr="007E1B08">
        <w:rPr>
          <w:rFonts w:ascii="Times New Roman" w:eastAsia="Times New Roman" w:hAnsi="Times New Roman" w:cs="Times New Roman"/>
        </w:rPr>
        <w:t>: Should we consider using the Kolmogorov-Smirnov test?</w:t>
      </w:r>
    </w:p>
    <w:p w14:paraId="4B42CEDA" w14:textId="77777777" w:rsidR="007E1B08" w:rsidRPr="007E1B08" w:rsidRDefault="007E1B08" w:rsidP="007E1B08">
      <w:pPr>
        <w:rPr>
          <w:rFonts w:ascii="Times New Roman" w:eastAsia="Times New Roman" w:hAnsi="Times New Roman" w:cs="Times New Roman"/>
        </w:rPr>
      </w:pPr>
      <w:r w:rsidRPr="007E1B08">
        <w:rPr>
          <w:rFonts w:ascii="Times New Roman" w:eastAsia="Times New Roman" w:hAnsi="Times New Roman" w:cs="Times New Roman"/>
        </w:rPr>
        <w:pict w14:anchorId="145FF655">
          <v:rect id="_x0000_i1025" style="width:0;height:1.5pt" o:hralign="center" o:hrstd="t" o:hr="t" fillcolor="#a0a0a0" stroked="f"/>
        </w:pict>
      </w:r>
    </w:p>
    <w:p w14:paraId="5D066812" w14:textId="14B8E1CF" w:rsidR="007E1B08" w:rsidRPr="00ED3DEE" w:rsidRDefault="007E1B08" w:rsidP="00ED3DEE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D3DEE">
        <w:rPr>
          <w:rFonts w:ascii="Times New Roman" w:eastAsia="Times New Roman" w:hAnsi="Times New Roman" w:cs="Times New Roman"/>
          <w:bCs/>
        </w:rPr>
        <w:t>Next Steps</w:t>
      </w:r>
      <w:r w:rsidRPr="00ED3DEE">
        <w:rPr>
          <w:rFonts w:ascii="Times New Roman" w:eastAsia="Times New Roman" w:hAnsi="Times New Roman" w:cs="Times New Roman"/>
        </w:rPr>
        <w:t>:</w:t>
      </w:r>
    </w:p>
    <w:p w14:paraId="59D36370" w14:textId="3352652D" w:rsidR="007E1B08" w:rsidRPr="007E1B08" w:rsidRDefault="007E1B08" w:rsidP="007E1B0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E1B08">
        <w:rPr>
          <w:rFonts w:ascii="Times New Roman" w:eastAsia="Times New Roman" w:hAnsi="Times New Roman" w:cs="Times New Roman"/>
          <w:b/>
          <w:bCs/>
        </w:rPr>
        <w:t>B</w:t>
      </w:r>
      <w:r w:rsidR="00ED3DEE">
        <w:rPr>
          <w:rFonts w:ascii="Times New Roman" w:eastAsia="Times New Roman" w:hAnsi="Times New Roman" w:cs="Times New Roman"/>
          <w:b/>
          <w:bCs/>
        </w:rPr>
        <w:t>radford</w:t>
      </w:r>
      <w:r w:rsidRPr="007E1B08">
        <w:rPr>
          <w:rFonts w:ascii="Times New Roman" w:eastAsia="Times New Roman" w:hAnsi="Times New Roman" w:cs="Times New Roman"/>
        </w:rPr>
        <w:t>:</w:t>
      </w:r>
    </w:p>
    <w:p w14:paraId="1D9AA4EB" w14:textId="1B8D81A3" w:rsidR="007E1B08" w:rsidRPr="00ED3DEE" w:rsidRDefault="00ED3DEE" w:rsidP="00ED3DEE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ED3DEE">
        <w:rPr>
          <w:rFonts w:ascii="Times New Roman" w:eastAsia="Times New Roman" w:hAnsi="Times New Roman" w:cs="Times New Roman"/>
        </w:rPr>
        <w:t>BH to send data (EOD 9/13)</w:t>
      </w:r>
      <w:r w:rsidR="00411707">
        <w:rPr>
          <w:rFonts w:ascii="Times New Roman" w:eastAsia="Times New Roman" w:hAnsi="Times New Roman" w:cs="Times New Roman"/>
        </w:rPr>
        <w:t>.</w:t>
      </w:r>
    </w:p>
    <w:p w14:paraId="50B58E0E" w14:textId="1231E16B" w:rsidR="007E1B08" w:rsidRPr="00411707" w:rsidRDefault="00411707" w:rsidP="00411707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411707">
        <w:rPr>
          <w:rFonts w:ascii="Times New Roman" w:eastAsia="Times New Roman" w:hAnsi="Times New Roman" w:cs="Times New Roman"/>
        </w:rPr>
        <w:t>If we think all three conditions are needed he can provide data</w:t>
      </w:r>
      <w:r>
        <w:rPr>
          <w:rFonts w:ascii="Times New Roman" w:eastAsia="Times New Roman" w:hAnsi="Times New Roman" w:cs="Times New Roman"/>
        </w:rPr>
        <w:t>.</w:t>
      </w:r>
    </w:p>
    <w:p w14:paraId="6017A240" w14:textId="77777777" w:rsidR="007E1B08" w:rsidRPr="007E1B08" w:rsidRDefault="007E1B08" w:rsidP="007E1B0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E1B08">
        <w:rPr>
          <w:rFonts w:ascii="Times New Roman" w:eastAsia="Times New Roman" w:hAnsi="Times New Roman" w:cs="Times New Roman"/>
          <w:bCs/>
        </w:rPr>
        <w:t>Consultants</w:t>
      </w:r>
      <w:r w:rsidRPr="007E1B08">
        <w:rPr>
          <w:rFonts w:ascii="Times New Roman" w:eastAsia="Times New Roman" w:hAnsi="Times New Roman" w:cs="Times New Roman"/>
        </w:rPr>
        <w:t>:</w:t>
      </w:r>
    </w:p>
    <w:p w14:paraId="05B85210" w14:textId="77777777" w:rsidR="007E1B08" w:rsidRPr="007E1B08" w:rsidRDefault="007E1B08" w:rsidP="007E1B0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E1B08">
        <w:rPr>
          <w:rFonts w:ascii="Times New Roman" w:eastAsia="Times New Roman" w:hAnsi="Times New Roman" w:cs="Times New Roman"/>
        </w:rPr>
        <w:t>Analyze whether the Kaplan-Meier procedure is appropriate.</w:t>
      </w:r>
    </w:p>
    <w:p w14:paraId="0B30D701" w14:textId="479D783F" w:rsidR="007E1B08" w:rsidRPr="007E1B08" w:rsidRDefault="007E1B08" w:rsidP="007E1B08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E1B08">
        <w:rPr>
          <w:rFonts w:ascii="Times New Roman" w:eastAsia="Times New Roman" w:hAnsi="Times New Roman" w:cs="Times New Roman"/>
        </w:rPr>
        <w:t>Within media by stressor.</w:t>
      </w:r>
    </w:p>
    <w:p w14:paraId="6BB4F4C3" w14:textId="3E166B7A" w:rsidR="007E1B08" w:rsidRPr="007E1B08" w:rsidRDefault="007E1B08" w:rsidP="007E1B08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E1B08">
        <w:rPr>
          <w:rFonts w:ascii="Times New Roman" w:eastAsia="Times New Roman" w:hAnsi="Times New Roman" w:cs="Times New Roman"/>
        </w:rPr>
        <w:t>Between media</w:t>
      </w:r>
      <w:r w:rsidR="00411707">
        <w:rPr>
          <w:rFonts w:ascii="Times New Roman" w:eastAsia="Times New Roman" w:hAnsi="Times New Roman" w:cs="Times New Roman"/>
        </w:rPr>
        <w:t xml:space="preserve"> by </w:t>
      </w:r>
      <w:r w:rsidRPr="007E1B08">
        <w:rPr>
          <w:rFonts w:ascii="Times New Roman" w:eastAsia="Times New Roman" w:hAnsi="Times New Roman" w:cs="Times New Roman"/>
        </w:rPr>
        <w:t>analogous stressors.</w:t>
      </w:r>
    </w:p>
    <w:p w14:paraId="181ECDE9" w14:textId="50159058" w:rsidR="007E1B08" w:rsidRPr="007E1B08" w:rsidRDefault="00411707" w:rsidP="007E1B0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11707">
        <w:rPr>
          <w:rFonts w:ascii="Times New Roman" w:eastAsia="Times New Roman" w:hAnsi="Times New Roman" w:cs="Times New Roman"/>
        </w:rPr>
        <w:t xml:space="preserve">What conditions need to be met for KM and if </w:t>
      </w:r>
      <w:proofErr w:type="gramStart"/>
      <w:r w:rsidRPr="00411707">
        <w:rPr>
          <w:rFonts w:ascii="Times New Roman" w:eastAsia="Times New Roman" w:hAnsi="Times New Roman" w:cs="Times New Roman"/>
        </w:rPr>
        <w:t>not</w:t>
      </w:r>
      <w:proofErr w:type="gramEnd"/>
      <w:r w:rsidRPr="00411707">
        <w:rPr>
          <w:rFonts w:ascii="Times New Roman" w:eastAsia="Times New Roman" w:hAnsi="Times New Roman" w:cs="Times New Roman"/>
        </w:rPr>
        <w:t xml:space="preserve"> what do we recommend?</w:t>
      </w:r>
    </w:p>
    <w:p w14:paraId="06E23DCB" w14:textId="77777777" w:rsidR="007E1B08" w:rsidRDefault="007E1B08">
      <w:pPr>
        <w:pBdr>
          <w:top w:val="nil"/>
          <w:left w:val="nil"/>
          <w:bottom w:val="nil"/>
          <w:right w:val="nil"/>
          <w:between w:val="nil"/>
        </w:pBdr>
      </w:pPr>
    </w:p>
    <w:p w14:paraId="00000030" w14:textId="77777777" w:rsidR="00910B03" w:rsidRDefault="00910B03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sectPr w:rsidR="00910B0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60493"/>
    <w:multiLevelType w:val="multilevel"/>
    <w:tmpl w:val="5CACC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75363"/>
    <w:multiLevelType w:val="multilevel"/>
    <w:tmpl w:val="6B169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313985"/>
    <w:multiLevelType w:val="multilevel"/>
    <w:tmpl w:val="C94E4CE4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57574F"/>
    <w:multiLevelType w:val="multilevel"/>
    <w:tmpl w:val="D1FADB18"/>
    <w:lvl w:ilvl="0">
      <w:start w:val="1"/>
      <w:numFmt w:val="bullet"/>
      <w:lvlText w:val="●"/>
      <w:lvlJc w:val="left"/>
      <w:pPr>
        <w:ind w:left="144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3117647"/>
    <w:multiLevelType w:val="multilevel"/>
    <w:tmpl w:val="960826D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278F4614"/>
    <w:multiLevelType w:val="multilevel"/>
    <w:tmpl w:val="D188D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F34DFB"/>
    <w:multiLevelType w:val="multilevel"/>
    <w:tmpl w:val="AFE2E5A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7A3C16A4"/>
    <w:multiLevelType w:val="multilevel"/>
    <w:tmpl w:val="101EA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B03"/>
    <w:rsid w:val="00057D5A"/>
    <w:rsid w:val="00160D5A"/>
    <w:rsid w:val="001C2FCA"/>
    <w:rsid w:val="002C5DE9"/>
    <w:rsid w:val="00384707"/>
    <w:rsid w:val="00411707"/>
    <w:rsid w:val="006656A1"/>
    <w:rsid w:val="0074608E"/>
    <w:rsid w:val="007E1B08"/>
    <w:rsid w:val="0084282B"/>
    <w:rsid w:val="008C636A"/>
    <w:rsid w:val="00910B03"/>
    <w:rsid w:val="00986CF1"/>
    <w:rsid w:val="009C7E34"/>
    <w:rsid w:val="00AD65A5"/>
    <w:rsid w:val="00C622B3"/>
    <w:rsid w:val="00CF363F"/>
    <w:rsid w:val="00DF2D63"/>
    <w:rsid w:val="00E81CAD"/>
    <w:rsid w:val="00ED3DEE"/>
    <w:rsid w:val="00EE44D1"/>
    <w:rsid w:val="00F33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02A4F"/>
  <w15:docId w15:val="{D4F1194A-D24D-4CA8-BBEB-FB4B65C30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Calibr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453F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3F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3FB4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0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0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09224">
              <w:marLeft w:val="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13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00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478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32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90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76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189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3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25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04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alce@arizona.edu" TargetMode="External"/><Relationship Id="rId3" Type="http://schemas.openxmlformats.org/officeDocument/2006/relationships/styles" Target="styles.xml"/><Relationship Id="rId7" Type="http://schemas.openxmlformats.org/officeDocument/2006/relationships/hyperlink" Target="mailto:tarynl@arizona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ull@arizona.edu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lihuashi1@arizona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ayCLnz+uOEnWcu5hV8QB7lL4mw==">CgMxLjA4AHIhMTJWb2VTX3NDQW13TDJaRm44b2h6OHpDcVFGTHVnTTZ1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Shannon</dc:creator>
  <cp:lastModifiedBy>Li, Huashi - (lihuashi1)</cp:lastModifiedBy>
  <cp:revision>15</cp:revision>
  <dcterms:created xsi:type="dcterms:W3CDTF">2022-01-12T20:35:00Z</dcterms:created>
  <dcterms:modified xsi:type="dcterms:W3CDTF">2024-09-13T18:46:00Z</dcterms:modified>
</cp:coreProperties>
</file>