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b w:val="0"/>
          <w:bCs w:val="0"/>
          <w:color w:val="000000" w:themeColor="text1"/>
          <w:sz w:val="24"/>
          <w:szCs w:val="24"/>
        </w:rPr>
        <w:id w:val="-1832507423"/>
        <w:docPartObj>
          <w:docPartGallery w:val="Table of Contents"/>
          <w:docPartUnique/>
        </w:docPartObj>
      </w:sdtPr>
      <w:sdtEndPr>
        <w:rPr>
          <w:noProof/>
        </w:rPr>
      </w:sdtEndPr>
      <w:sdtContent>
        <w:p w14:paraId="59577745" w14:textId="24F7711D" w:rsidR="00AE0594" w:rsidRPr="00241F5D" w:rsidRDefault="00AE0594" w:rsidP="00AE0594">
          <w:pPr>
            <w:pStyle w:val="TOCHeading"/>
            <w:jc w:val="center"/>
            <w:rPr>
              <w:rStyle w:val="TitleChar"/>
              <w:rFonts w:ascii="Arial" w:hAnsi="Arial" w:cs="Arial"/>
              <w:color w:val="000000" w:themeColor="text1"/>
            </w:rPr>
          </w:pPr>
          <w:proofErr w:type="spellStart"/>
          <w:r w:rsidRPr="00241F5D">
            <w:rPr>
              <w:rStyle w:val="TitleChar"/>
              <w:rFonts w:ascii="Arial" w:hAnsi="Arial" w:cs="Arial"/>
              <w:color w:val="000000" w:themeColor="text1"/>
            </w:rPr>
            <w:t>Indice</w:t>
          </w:r>
          <w:proofErr w:type="spellEnd"/>
        </w:p>
        <w:p w14:paraId="11C7BC13" w14:textId="7C31DED4" w:rsidR="00C96513" w:rsidRDefault="00AE0594">
          <w:pPr>
            <w:pStyle w:val="TOC1"/>
            <w:tabs>
              <w:tab w:val="right" w:leader="dot" w:pos="9350"/>
            </w:tabs>
            <w:rPr>
              <w:rFonts w:eastAsiaTheme="minorEastAsia"/>
              <w:b w:val="0"/>
              <w:bCs w:val="0"/>
              <w:i w:val="0"/>
              <w:iCs w:val="0"/>
              <w:noProof/>
              <w:lang w:val="en-US"/>
            </w:rPr>
          </w:pPr>
          <w:r w:rsidRPr="00241F5D">
            <w:rPr>
              <w:rFonts w:ascii="Arial" w:hAnsi="Arial" w:cs="Arial"/>
              <w:b w:val="0"/>
              <w:bCs w:val="0"/>
              <w:color w:val="000000" w:themeColor="text1"/>
            </w:rPr>
            <w:fldChar w:fldCharType="begin"/>
          </w:r>
          <w:r w:rsidRPr="00241F5D">
            <w:rPr>
              <w:rFonts w:ascii="Arial" w:hAnsi="Arial" w:cs="Arial"/>
              <w:color w:val="000000" w:themeColor="text1"/>
            </w:rPr>
            <w:instrText xml:space="preserve"> TOC \o "1-3" \h \z \u </w:instrText>
          </w:r>
          <w:r w:rsidRPr="00241F5D">
            <w:rPr>
              <w:rFonts w:ascii="Arial" w:hAnsi="Arial" w:cs="Arial"/>
              <w:b w:val="0"/>
              <w:bCs w:val="0"/>
              <w:color w:val="000000" w:themeColor="text1"/>
            </w:rPr>
            <w:fldChar w:fldCharType="separate"/>
          </w:r>
          <w:hyperlink w:anchor="_Toc58698182" w:history="1">
            <w:r w:rsidR="00C96513" w:rsidRPr="007A2403">
              <w:rPr>
                <w:rStyle w:val="Hyperlink"/>
                <w:rFonts w:ascii="Arial" w:hAnsi="Arial" w:cs="Arial"/>
                <w:noProof/>
                <w:lang w:val="es-ES"/>
              </w:rPr>
              <w:t>Planificación</w:t>
            </w:r>
            <w:r w:rsidR="00C96513">
              <w:rPr>
                <w:noProof/>
                <w:webHidden/>
              </w:rPr>
              <w:tab/>
            </w:r>
            <w:r w:rsidR="00C96513">
              <w:rPr>
                <w:noProof/>
                <w:webHidden/>
              </w:rPr>
              <w:fldChar w:fldCharType="begin"/>
            </w:r>
            <w:r w:rsidR="00C96513">
              <w:rPr>
                <w:noProof/>
                <w:webHidden/>
              </w:rPr>
              <w:instrText xml:space="preserve"> PAGEREF _Toc58698182 \h </w:instrText>
            </w:r>
            <w:r w:rsidR="00C96513">
              <w:rPr>
                <w:noProof/>
                <w:webHidden/>
              </w:rPr>
            </w:r>
            <w:r w:rsidR="00C96513">
              <w:rPr>
                <w:noProof/>
                <w:webHidden/>
              </w:rPr>
              <w:fldChar w:fldCharType="separate"/>
            </w:r>
            <w:r w:rsidR="00C96513">
              <w:rPr>
                <w:noProof/>
                <w:webHidden/>
              </w:rPr>
              <w:t>2</w:t>
            </w:r>
            <w:r w:rsidR="00C96513">
              <w:rPr>
                <w:noProof/>
                <w:webHidden/>
              </w:rPr>
              <w:fldChar w:fldCharType="end"/>
            </w:r>
          </w:hyperlink>
        </w:p>
        <w:p w14:paraId="3686E98A" w14:textId="01BD2D03" w:rsidR="00C96513" w:rsidRDefault="008B7DF7">
          <w:pPr>
            <w:pStyle w:val="TOC1"/>
            <w:tabs>
              <w:tab w:val="right" w:leader="dot" w:pos="9350"/>
            </w:tabs>
            <w:rPr>
              <w:rFonts w:eastAsiaTheme="minorEastAsia"/>
              <w:b w:val="0"/>
              <w:bCs w:val="0"/>
              <w:i w:val="0"/>
              <w:iCs w:val="0"/>
              <w:noProof/>
              <w:lang w:val="en-US"/>
            </w:rPr>
          </w:pPr>
          <w:hyperlink w:anchor="_Toc58698183" w:history="1">
            <w:r w:rsidR="00C96513" w:rsidRPr="007A2403">
              <w:rPr>
                <w:rStyle w:val="Hyperlink"/>
                <w:rFonts w:ascii="Arial" w:hAnsi="Arial" w:cs="Arial"/>
                <w:noProof/>
                <w:lang w:val="es-ES"/>
              </w:rPr>
              <w:t>Definición de la solución</w:t>
            </w:r>
            <w:r w:rsidR="00C96513">
              <w:rPr>
                <w:noProof/>
                <w:webHidden/>
              </w:rPr>
              <w:tab/>
            </w:r>
            <w:r w:rsidR="00C96513">
              <w:rPr>
                <w:noProof/>
                <w:webHidden/>
              </w:rPr>
              <w:fldChar w:fldCharType="begin"/>
            </w:r>
            <w:r w:rsidR="00C96513">
              <w:rPr>
                <w:noProof/>
                <w:webHidden/>
              </w:rPr>
              <w:instrText xml:space="preserve"> PAGEREF _Toc58698183 \h </w:instrText>
            </w:r>
            <w:r w:rsidR="00C96513">
              <w:rPr>
                <w:noProof/>
                <w:webHidden/>
              </w:rPr>
            </w:r>
            <w:r w:rsidR="00C96513">
              <w:rPr>
                <w:noProof/>
                <w:webHidden/>
              </w:rPr>
              <w:fldChar w:fldCharType="separate"/>
            </w:r>
            <w:r w:rsidR="00C96513">
              <w:rPr>
                <w:noProof/>
                <w:webHidden/>
              </w:rPr>
              <w:t>3</w:t>
            </w:r>
            <w:r w:rsidR="00C96513">
              <w:rPr>
                <w:noProof/>
                <w:webHidden/>
              </w:rPr>
              <w:fldChar w:fldCharType="end"/>
            </w:r>
          </w:hyperlink>
        </w:p>
        <w:p w14:paraId="70BA154B" w14:textId="15659AF8" w:rsidR="00C96513" w:rsidRDefault="008B7DF7">
          <w:pPr>
            <w:pStyle w:val="TOC2"/>
            <w:tabs>
              <w:tab w:val="right" w:leader="dot" w:pos="9350"/>
            </w:tabs>
            <w:rPr>
              <w:rFonts w:eastAsiaTheme="minorEastAsia"/>
              <w:b w:val="0"/>
              <w:bCs w:val="0"/>
              <w:noProof/>
              <w:sz w:val="24"/>
              <w:szCs w:val="24"/>
              <w:lang w:val="en-US"/>
            </w:rPr>
          </w:pPr>
          <w:hyperlink w:anchor="_Toc58698184" w:history="1">
            <w:r w:rsidR="00C96513" w:rsidRPr="007A2403">
              <w:rPr>
                <w:rStyle w:val="Hyperlink"/>
                <w:rFonts w:ascii="Arial" w:hAnsi="Arial" w:cs="Arial"/>
                <w:noProof/>
                <w:lang w:val="es-ES"/>
              </w:rPr>
              <w:t>Objetivos generales</w:t>
            </w:r>
            <w:r w:rsidR="00C96513">
              <w:rPr>
                <w:noProof/>
                <w:webHidden/>
              </w:rPr>
              <w:tab/>
            </w:r>
            <w:r w:rsidR="00C96513">
              <w:rPr>
                <w:noProof/>
                <w:webHidden/>
              </w:rPr>
              <w:fldChar w:fldCharType="begin"/>
            </w:r>
            <w:r w:rsidR="00C96513">
              <w:rPr>
                <w:noProof/>
                <w:webHidden/>
              </w:rPr>
              <w:instrText xml:space="preserve"> PAGEREF _Toc58698184 \h </w:instrText>
            </w:r>
            <w:r w:rsidR="00C96513">
              <w:rPr>
                <w:noProof/>
                <w:webHidden/>
              </w:rPr>
            </w:r>
            <w:r w:rsidR="00C96513">
              <w:rPr>
                <w:noProof/>
                <w:webHidden/>
              </w:rPr>
              <w:fldChar w:fldCharType="separate"/>
            </w:r>
            <w:r w:rsidR="00C96513">
              <w:rPr>
                <w:noProof/>
                <w:webHidden/>
              </w:rPr>
              <w:t>3</w:t>
            </w:r>
            <w:r w:rsidR="00C96513">
              <w:rPr>
                <w:noProof/>
                <w:webHidden/>
              </w:rPr>
              <w:fldChar w:fldCharType="end"/>
            </w:r>
          </w:hyperlink>
        </w:p>
        <w:p w14:paraId="2DCFC6FF" w14:textId="185EBC2D" w:rsidR="00C96513" w:rsidRDefault="008B7DF7">
          <w:pPr>
            <w:pStyle w:val="TOC2"/>
            <w:tabs>
              <w:tab w:val="right" w:leader="dot" w:pos="9350"/>
            </w:tabs>
            <w:rPr>
              <w:rFonts w:eastAsiaTheme="minorEastAsia"/>
              <w:b w:val="0"/>
              <w:bCs w:val="0"/>
              <w:noProof/>
              <w:sz w:val="24"/>
              <w:szCs w:val="24"/>
              <w:lang w:val="en-US"/>
            </w:rPr>
          </w:pPr>
          <w:hyperlink w:anchor="_Toc58698185" w:history="1">
            <w:r w:rsidR="00C96513" w:rsidRPr="007A2403">
              <w:rPr>
                <w:rStyle w:val="Hyperlink"/>
                <w:rFonts w:ascii="Arial" w:hAnsi="Arial" w:cs="Arial"/>
                <w:noProof/>
                <w:lang w:val="es-ES"/>
              </w:rPr>
              <w:t>Objetivos específicos</w:t>
            </w:r>
            <w:r w:rsidR="00C96513">
              <w:rPr>
                <w:noProof/>
                <w:webHidden/>
              </w:rPr>
              <w:tab/>
            </w:r>
            <w:r w:rsidR="00C96513">
              <w:rPr>
                <w:noProof/>
                <w:webHidden/>
              </w:rPr>
              <w:fldChar w:fldCharType="begin"/>
            </w:r>
            <w:r w:rsidR="00C96513">
              <w:rPr>
                <w:noProof/>
                <w:webHidden/>
              </w:rPr>
              <w:instrText xml:space="preserve"> PAGEREF _Toc58698185 \h </w:instrText>
            </w:r>
            <w:r w:rsidR="00C96513">
              <w:rPr>
                <w:noProof/>
                <w:webHidden/>
              </w:rPr>
            </w:r>
            <w:r w:rsidR="00C96513">
              <w:rPr>
                <w:noProof/>
                <w:webHidden/>
              </w:rPr>
              <w:fldChar w:fldCharType="separate"/>
            </w:r>
            <w:r w:rsidR="00C96513">
              <w:rPr>
                <w:noProof/>
                <w:webHidden/>
              </w:rPr>
              <w:t>3</w:t>
            </w:r>
            <w:r w:rsidR="00C96513">
              <w:rPr>
                <w:noProof/>
                <w:webHidden/>
              </w:rPr>
              <w:fldChar w:fldCharType="end"/>
            </w:r>
          </w:hyperlink>
        </w:p>
        <w:p w14:paraId="1711FC15" w14:textId="2F32326E" w:rsidR="00C96513" w:rsidRDefault="008B7DF7">
          <w:pPr>
            <w:pStyle w:val="TOC2"/>
            <w:tabs>
              <w:tab w:val="right" w:leader="dot" w:pos="9350"/>
            </w:tabs>
            <w:rPr>
              <w:rFonts w:eastAsiaTheme="minorEastAsia"/>
              <w:b w:val="0"/>
              <w:bCs w:val="0"/>
              <w:noProof/>
              <w:sz w:val="24"/>
              <w:szCs w:val="24"/>
              <w:lang w:val="en-US"/>
            </w:rPr>
          </w:pPr>
          <w:hyperlink w:anchor="_Toc58698186" w:history="1">
            <w:r w:rsidR="00C96513" w:rsidRPr="007A2403">
              <w:rPr>
                <w:rStyle w:val="Hyperlink"/>
                <w:rFonts w:ascii="Arial" w:hAnsi="Arial" w:cs="Arial"/>
                <w:noProof/>
                <w:lang w:val="es-ES"/>
              </w:rPr>
              <w:t>Alcances del proyecto</w:t>
            </w:r>
            <w:r w:rsidR="00C96513">
              <w:rPr>
                <w:noProof/>
                <w:webHidden/>
              </w:rPr>
              <w:tab/>
            </w:r>
            <w:r w:rsidR="00C96513">
              <w:rPr>
                <w:noProof/>
                <w:webHidden/>
              </w:rPr>
              <w:fldChar w:fldCharType="begin"/>
            </w:r>
            <w:r w:rsidR="00C96513">
              <w:rPr>
                <w:noProof/>
                <w:webHidden/>
              </w:rPr>
              <w:instrText xml:space="preserve"> PAGEREF _Toc58698186 \h </w:instrText>
            </w:r>
            <w:r w:rsidR="00C96513">
              <w:rPr>
                <w:noProof/>
                <w:webHidden/>
              </w:rPr>
            </w:r>
            <w:r w:rsidR="00C96513">
              <w:rPr>
                <w:noProof/>
                <w:webHidden/>
              </w:rPr>
              <w:fldChar w:fldCharType="separate"/>
            </w:r>
            <w:r w:rsidR="00C96513">
              <w:rPr>
                <w:noProof/>
                <w:webHidden/>
              </w:rPr>
              <w:t>3</w:t>
            </w:r>
            <w:r w:rsidR="00C96513">
              <w:rPr>
                <w:noProof/>
                <w:webHidden/>
              </w:rPr>
              <w:fldChar w:fldCharType="end"/>
            </w:r>
          </w:hyperlink>
        </w:p>
        <w:p w14:paraId="28006422" w14:textId="040E0B61" w:rsidR="00C96513" w:rsidRDefault="008B7DF7">
          <w:pPr>
            <w:pStyle w:val="TOC2"/>
            <w:tabs>
              <w:tab w:val="right" w:leader="dot" w:pos="9350"/>
            </w:tabs>
            <w:rPr>
              <w:rFonts w:eastAsiaTheme="minorEastAsia"/>
              <w:b w:val="0"/>
              <w:bCs w:val="0"/>
              <w:noProof/>
              <w:sz w:val="24"/>
              <w:szCs w:val="24"/>
              <w:lang w:val="en-US"/>
            </w:rPr>
          </w:pPr>
          <w:hyperlink w:anchor="_Toc58698187" w:history="1">
            <w:r w:rsidR="00C96513" w:rsidRPr="007A2403">
              <w:rPr>
                <w:rStyle w:val="Hyperlink"/>
                <w:rFonts w:ascii="Arial" w:hAnsi="Arial" w:cs="Arial"/>
                <w:noProof/>
                <w:lang w:val="es-ES"/>
              </w:rPr>
              <w:t>Requerimientos funcionales</w:t>
            </w:r>
            <w:r w:rsidR="00C96513">
              <w:rPr>
                <w:noProof/>
                <w:webHidden/>
              </w:rPr>
              <w:tab/>
            </w:r>
            <w:r w:rsidR="00C96513">
              <w:rPr>
                <w:noProof/>
                <w:webHidden/>
              </w:rPr>
              <w:fldChar w:fldCharType="begin"/>
            </w:r>
            <w:r w:rsidR="00C96513">
              <w:rPr>
                <w:noProof/>
                <w:webHidden/>
              </w:rPr>
              <w:instrText xml:space="preserve"> PAGEREF _Toc58698187 \h </w:instrText>
            </w:r>
            <w:r w:rsidR="00C96513">
              <w:rPr>
                <w:noProof/>
                <w:webHidden/>
              </w:rPr>
            </w:r>
            <w:r w:rsidR="00C96513">
              <w:rPr>
                <w:noProof/>
                <w:webHidden/>
              </w:rPr>
              <w:fldChar w:fldCharType="separate"/>
            </w:r>
            <w:r w:rsidR="00C96513">
              <w:rPr>
                <w:noProof/>
                <w:webHidden/>
              </w:rPr>
              <w:t>4</w:t>
            </w:r>
            <w:r w:rsidR="00C96513">
              <w:rPr>
                <w:noProof/>
                <w:webHidden/>
              </w:rPr>
              <w:fldChar w:fldCharType="end"/>
            </w:r>
          </w:hyperlink>
        </w:p>
        <w:p w14:paraId="320E302A" w14:textId="0B495F17" w:rsidR="00C96513" w:rsidRDefault="008B7DF7">
          <w:pPr>
            <w:pStyle w:val="TOC2"/>
            <w:tabs>
              <w:tab w:val="right" w:leader="dot" w:pos="9350"/>
            </w:tabs>
            <w:rPr>
              <w:rFonts w:eastAsiaTheme="minorEastAsia"/>
              <w:b w:val="0"/>
              <w:bCs w:val="0"/>
              <w:noProof/>
              <w:sz w:val="24"/>
              <w:szCs w:val="24"/>
              <w:lang w:val="en-US"/>
            </w:rPr>
          </w:pPr>
          <w:hyperlink w:anchor="_Toc58698188" w:history="1">
            <w:r w:rsidR="00C96513" w:rsidRPr="007A2403">
              <w:rPr>
                <w:rStyle w:val="Hyperlink"/>
                <w:rFonts w:ascii="Arial" w:hAnsi="Arial" w:cs="Arial"/>
                <w:noProof/>
                <w:lang w:val="es-ES"/>
              </w:rPr>
              <w:t>Atributos del sistema</w:t>
            </w:r>
            <w:r w:rsidR="00C96513">
              <w:rPr>
                <w:noProof/>
                <w:webHidden/>
              </w:rPr>
              <w:tab/>
            </w:r>
            <w:r w:rsidR="00C96513">
              <w:rPr>
                <w:noProof/>
                <w:webHidden/>
              </w:rPr>
              <w:fldChar w:fldCharType="begin"/>
            </w:r>
            <w:r w:rsidR="00C96513">
              <w:rPr>
                <w:noProof/>
                <w:webHidden/>
              </w:rPr>
              <w:instrText xml:space="preserve"> PAGEREF _Toc58698188 \h </w:instrText>
            </w:r>
            <w:r w:rsidR="00C96513">
              <w:rPr>
                <w:noProof/>
                <w:webHidden/>
              </w:rPr>
            </w:r>
            <w:r w:rsidR="00C96513">
              <w:rPr>
                <w:noProof/>
                <w:webHidden/>
              </w:rPr>
              <w:fldChar w:fldCharType="separate"/>
            </w:r>
            <w:r w:rsidR="00C96513">
              <w:rPr>
                <w:noProof/>
                <w:webHidden/>
              </w:rPr>
              <w:t>5</w:t>
            </w:r>
            <w:r w:rsidR="00C96513">
              <w:rPr>
                <w:noProof/>
                <w:webHidden/>
              </w:rPr>
              <w:fldChar w:fldCharType="end"/>
            </w:r>
          </w:hyperlink>
        </w:p>
        <w:p w14:paraId="655A7D7E" w14:textId="1B970FEF" w:rsidR="00C96513" w:rsidRDefault="008B7DF7">
          <w:pPr>
            <w:pStyle w:val="TOC1"/>
            <w:tabs>
              <w:tab w:val="right" w:leader="dot" w:pos="9350"/>
            </w:tabs>
            <w:rPr>
              <w:rFonts w:eastAsiaTheme="minorEastAsia"/>
              <w:b w:val="0"/>
              <w:bCs w:val="0"/>
              <w:i w:val="0"/>
              <w:iCs w:val="0"/>
              <w:noProof/>
              <w:lang w:val="en-US"/>
            </w:rPr>
          </w:pPr>
          <w:hyperlink w:anchor="_Toc58698189" w:history="1">
            <w:r w:rsidR="00C96513" w:rsidRPr="007A2403">
              <w:rPr>
                <w:rStyle w:val="Hyperlink"/>
                <w:rFonts w:ascii="Arial" w:hAnsi="Arial" w:cs="Arial"/>
                <w:noProof/>
                <w:lang w:val="es-ES"/>
              </w:rPr>
              <w:t>Glosario</w:t>
            </w:r>
            <w:r w:rsidR="00C96513">
              <w:rPr>
                <w:noProof/>
                <w:webHidden/>
              </w:rPr>
              <w:tab/>
            </w:r>
            <w:r w:rsidR="00C96513">
              <w:rPr>
                <w:noProof/>
                <w:webHidden/>
              </w:rPr>
              <w:fldChar w:fldCharType="begin"/>
            </w:r>
            <w:r w:rsidR="00C96513">
              <w:rPr>
                <w:noProof/>
                <w:webHidden/>
              </w:rPr>
              <w:instrText xml:space="preserve"> PAGEREF _Toc58698189 \h </w:instrText>
            </w:r>
            <w:r w:rsidR="00C96513">
              <w:rPr>
                <w:noProof/>
                <w:webHidden/>
              </w:rPr>
            </w:r>
            <w:r w:rsidR="00C96513">
              <w:rPr>
                <w:noProof/>
                <w:webHidden/>
              </w:rPr>
              <w:fldChar w:fldCharType="separate"/>
            </w:r>
            <w:r w:rsidR="00C96513">
              <w:rPr>
                <w:noProof/>
                <w:webHidden/>
              </w:rPr>
              <w:t>6</w:t>
            </w:r>
            <w:r w:rsidR="00C96513">
              <w:rPr>
                <w:noProof/>
                <w:webHidden/>
              </w:rPr>
              <w:fldChar w:fldCharType="end"/>
            </w:r>
          </w:hyperlink>
        </w:p>
        <w:p w14:paraId="5B8D3A7D" w14:textId="0110417F" w:rsidR="00C96513" w:rsidRDefault="008B7DF7">
          <w:pPr>
            <w:pStyle w:val="TOC1"/>
            <w:tabs>
              <w:tab w:val="right" w:leader="dot" w:pos="9350"/>
            </w:tabs>
            <w:rPr>
              <w:rFonts w:eastAsiaTheme="minorEastAsia"/>
              <w:b w:val="0"/>
              <w:bCs w:val="0"/>
              <w:i w:val="0"/>
              <w:iCs w:val="0"/>
              <w:noProof/>
              <w:lang w:val="en-US"/>
            </w:rPr>
          </w:pPr>
          <w:hyperlink w:anchor="_Toc58698190" w:history="1">
            <w:r w:rsidR="00C96513" w:rsidRPr="007A2403">
              <w:rPr>
                <w:rStyle w:val="Hyperlink"/>
                <w:rFonts w:ascii="Arial" w:hAnsi="Arial" w:cs="Arial"/>
                <w:noProof/>
                <w:lang w:val="es-ES"/>
              </w:rPr>
              <w:t>Modelo relacional</w:t>
            </w:r>
            <w:r w:rsidR="00C96513">
              <w:rPr>
                <w:noProof/>
                <w:webHidden/>
              </w:rPr>
              <w:tab/>
            </w:r>
            <w:r w:rsidR="00C96513">
              <w:rPr>
                <w:noProof/>
                <w:webHidden/>
              </w:rPr>
              <w:fldChar w:fldCharType="begin"/>
            </w:r>
            <w:r w:rsidR="00C96513">
              <w:rPr>
                <w:noProof/>
                <w:webHidden/>
              </w:rPr>
              <w:instrText xml:space="preserve"> PAGEREF _Toc58698190 \h </w:instrText>
            </w:r>
            <w:r w:rsidR="00C96513">
              <w:rPr>
                <w:noProof/>
                <w:webHidden/>
              </w:rPr>
            </w:r>
            <w:r w:rsidR="00C96513">
              <w:rPr>
                <w:noProof/>
                <w:webHidden/>
              </w:rPr>
              <w:fldChar w:fldCharType="separate"/>
            </w:r>
            <w:r w:rsidR="00C96513">
              <w:rPr>
                <w:noProof/>
                <w:webHidden/>
              </w:rPr>
              <w:t>7</w:t>
            </w:r>
            <w:r w:rsidR="00C96513">
              <w:rPr>
                <w:noProof/>
                <w:webHidden/>
              </w:rPr>
              <w:fldChar w:fldCharType="end"/>
            </w:r>
          </w:hyperlink>
        </w:p>
        <w:p w14:paraId="5409C6F1" w14:textId="492FD1E4" w:rsidR="00C96513" w:rsidRDefault="008B7DF7">
          <w:pPr>
            <w:pStyle w:val="TOC1"/>
            <w:tabs>
              <w:tab w:val="right" w:leader="dot" w:pos="9350"/>
            </w:tabs>
            <w:rPr>
              <w:rFonts w:eastAsiaTheme="minorEastAsia"/>
              <w:b w:val="0"/>
              <w:bCs w:val="0"/>
              <w:i w:val="0"/>
              <w:iCs w:val="0"/>
              <w:noProof/>
              <w:lang w:val="en-US"/>
            </w:rPr>
          </w:pPr>
          <w:hyperlink w:anchor="_Toc58698191" w:history="1">
            <w:r w:rsidR="00C96513" w:rsidRPr="007A2403">
              <w:rPr>
                <w:rStyle w:val="Hyperlink"/>
                <w:rFonts w:ascii="Arial" w:hAnsi="Arial" w:cs="Arial"/>
                <w:noProof/>
              </w:rPr>
              <w:t>Diagrama de casos de uso</w:t>
            </w:r>
            <w:r w:rsidR="00C96513">
              <w:rPr>
                <w:noProof/>
                <w:webHidden/>
              </w:rPr>
              <w:tab/>
            </w:r>
            <w:r w:rsidR="00C96513">
              <w:rPr>
                <w:noProof/>
                <w:webHidden/>
              </w:rPr>
              <w:fldChar w:fldCharType="begin"/>
            </w:r>
            <w:r w:rsidR="00C96513">
              <w:rPr>
                <w:noProof/>
                <w:webHidden/>
              </w:rPr>
              <w:instrText xml:space="preserve"> PAGEREF _Toc58698191 \h </w:instrText>
            </w:r>
            <w:r w:rsidR="00C96513">
              <w:rPr>
                <w:noProof/>
                <w:webHidden/>
              </w:rPr>
            </w:r>
            <w:r w:rsidR="00C96513">
              <w:rPr>
                <w:noProof/>
                <w:webHidden/>
              </w:rPr>
              <w:fldChar w:fldCharType="separate"/>
            </w:r>
            <w:r w:rsidR="00C96513">
              <w:rPr>
                <w:noProof/>
                <w:webHidden/>
              </w:rPr>
              <w:t>8</w:t>
            </w:r>
            <w:r w:rsidR="00C96513">
              <w:rPr>
                <w:noProof/>
                <w:webHidden/>
              </w:rPr>
              <w:fldChar w:fldCharType="end"/>
            </w:r>
          </w:hyperlink>
        </w:p>
        <w:p w14:paraId="0B878024" w14:textId="1621FD38" w:rsidR="00AE0594" w:rsidRPr="00241F5D" w:rsidRDefault="00AE0594">
          <w:pPr>
            <w:rPr>
              <w:rFonts w:ascii="Arial" w:hAnsi="Arial" w:cs="Arial"/>
              <w:color w:val="000000" w:themeColor="text1"/>
            </w:rPr>
          </w:pPr>
          <w:r w:rsidRPr="00241F5D">
            <w:rPr>
              <w:rFonts w:ascii="Arial" w:hAnsi="Arial" w:cs="Arial"/>
              <w:b/>
              <w:bCs/>
              <w:noProof/>
              <w:color w:val="000000" w:themeColor="text1"/>
            </w:rPr>
            <w:fldChar w:fldCharType="end"/>
          </w:r>
        </w:p>
      </w:sdtContent>
    </w:sdt>
    <w:p w14:paraId="7D38965B" w14:textId="77777777" w:rsidR="00AE0594" w:rsidRPr="00241F5D" w:rsidRDefault="00AE0594">
      <w:pPr>
        <w:rPr>
          <w:rFonts w:ascii="Arial" w:eastAsiaTheme="majorEastAsia" w:hAnsi="Arial" w:cs="Arial"/>
          <w:b/>
          <w:bCs/>
          <w:color w:val="000000" w:themeColor="text1"/>
          <w:spacing w:val="-10"/>
          <w:kern w:val="28"/>
          <w:sz w:val="56"/>
          <w:szCs w:val="56"/>
          <w:lang w:val="es-ES"/>
        </w:rPr>
      </w:pPr>
      <w:r w:rsidRPr="00241F5D">
        <w:rPr>
          <w:rFonts w:ascii="Arial" w:hAnsi="Arial" w:cs="Arial"/>
          <w:b/>
          <w:bCs/>
          <w:color w:val="000000" w:themeColor="text1"/>
          <w:lang w:val="es-ES"/>
        </w:rPr>
        <w:br w:type="page"/>
      </w:r>
    </w:p>
    <w:p w14:paraId="52354541" w14:textId="4A60C37E" w:rsidR="004806D9" w:rsidRPr="00241F5D" w:rsidRDefault="004806D9" w:rsidP="004806D9">
      <w:pPr>
        <w:pStyle w:val="Title"/>
        <w:jc w:val="center"/>
        <w:rPr>
          <w:rFonts w:ascii="Arial" w:hAnsi="Arial" w:cs="Arial"/>
          <w:b/>
          <w:bCs/>
          <w:lang w:val="es-ES"/>
        </w:rPr>
      </w:pPr>
      <w:r w:rsidRPr="00241F5D">
        <w:rPr>
          <w:rFonts w:ascii="Arial" w:hAnsi="Arial" w:cs="Arial"/>
          <w:b/>
          <w:bCs/>
          <w:lang w:val="es-ES"/>
        </w:rPr>
        <w:lastRenderedPageBreak/>
        <w:t>Documentación</w:t>
      </w:r>
    </w:p>
    <w:p w14:paraId="50272E8C" w14:textId="6FE716D9" w:rsidR="004806D9" w:rsidRPr="00241F5D" w:rsidRDefault="004806D9" w:rsidP="004806D9">
      <w:pPr>
        <w:pStyle w:val="Heading1"/>
        <w:rPr>
          <w:rFonts w:ascii="Arial" w:hAnsi="Arial" w:cs="Arial"/>
          <w:lang w:val="es-ES"/>
        </w:rPr>
      </w:pPr>
      <w:bookmarkStart w:id="0" w:name="_Toc58698182"/>
      <w:r w:rsidRPr="00241F5D">
        <w:rPr>
          <w:rFonts w:ascii="Arial" w:hAnsi="Arial" w:cs="Arial"/>
          <w:lang w:val="es-ES"/>
        </w:rPr>
        <w:t>Planificación</w:t>
      </w:r>
      <w:bookmarkEnd w:id="0"/>
    </w:p>
    <w:p w14:paraId="48F35959" w14:textId="77777777" w:rsidR="00571E1D" w:rsidRPr="00241F5D" w:rsidRDefault="00571E1D" w:rsidP="00571E1D">
      <w:pPr>
        <w:rPr>
          <w:rFonts w:ascii="Arial" w:hAnsi="Arial" w:cs="Arial"/>
          <w:lang w:val="es-ES"/>
        </w:rPr>
      </w:pPr>
    </w:p>
    <w:p w14:paraId="175675BB" w14:textId="37FD07C7" w:rsidR="004806D9" w:rsidRPr="00241F5D" w:rsidRDefault="004806D9" w:rsidP="004806D9">
      <w:pPr>
        <w:rPr>
          <w:rFonts w:ascii="Arial" w:hAnsi="Arial" w:cs="Arial"/>
          <w:lang w:val="es-ES"/>
        </w:rPr>
      </w:pPr>
      <w:r w:rsidRPr="00241F5D">
        <w:rPr>
          <w:rFonts w:ascii="Arial" w:hAnsi="Arial" w:cs="Arial"/>
          <w:lang w:val="es-ES"/>
        </w:rPr>
        <w:t>Utilizando el método iterativo-incremental, por medio del Diagrama de Gantt</w:t>
      </w:r>
    </w:p>
    <w:p w14:paraId="7AED8E48" w14:textId="77777777" w:rsidR="004806D9" w:rsidRPr="00241F5D" w:rsidRDefault="004806D9">
      <w:pPr>
        <w:rPr>
          <w:rFonts w:ascii="Arial" w:hAnsi="Arial" w:cs="Arial"/>
          <w:lang w:val="es-ES"/>
        </w:rPr>
      </w:pPr>
    </w:p>
    <w:p w14:paraId="603BD528" w14:textId="353B3447" w:rsidR="004806D9" w:rsidRPr="00241F5D" w:rsidRDefault="004806D9">
      <w:pPr>
        <w:rPr>
          <w:rFonts w:ascii="Arial" w:hAnsi="Arial" w:cs="Arial"/>
          <w:lang w:val="es-ES"/>
        </w:rPr>
      </w:pPr>
      <w:r w:rsidRPr="00241F5D">
        <w:rPr>
          <w:rFonts w:ascii="Arial" w:hAnsi="Arial" w:cs="Arial"/>
          <w:noProof/>
        </w:rPr>
        <w:drawing>
          <wp:inline distT="0" distB="0" distL="0" distR="0" wp14:anchorId="0DE3A915" wp14:editId="03E860E3">
            <wp:extent cx="5943600" cy="540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01945"/>
                    </a:xfrm>
                    <a:prstGeom prst="rect">
                      <a:avLst/>
                    </a:prstGeom>
                  </pic:spPr>
                </pic:pic>
              </a:graphicData>
            </a:graphic>
          </wp:inline>
        </w:drawing>
      </w:r>
    </w:p>
    <w:p w14:paraId="262BCD75" w14:textId="77777777" w:rsidR="004806D9" w:rsidRPr="00241F5D" w:rsidRDefault="004806D9">
      <w:pPr>
        <w:rPr>
          <w:rFonts w:ascii="Arial" w:hAnsi="Arial" w:cs="Arial"/>
          <w:lang w:val="es-ES"/>
        </w:rPr>
      </w:pPr>
      <w:r w:rsidRPr="00241F5D">
        <w:rPr>
          <w:rFonts w:ascii="Arial" w:hAnsi="Arial" w:cs="Arial"/>
          <w:lang w:val="es-ES"/>
        </w:rPr>
        <w:br w:type="page"/>
      </w:r>
    </w:p>
    <w:p w14:paraId="7377E591" w14:textId="01DE95B4" w:rsidR="004806D9" w:rsidRPr="00241F5D" w:rsidRDefault="004806D9" w:rsidP="004806D9">
      <w:pPr>
        <w:pStyle w:val="Heading1"/>
        <w:rPr>
          <w:rFonts w:ascii="Arial" w:hAnsi="Arial" w:cs="Arial"/>
          <w:lang w:val="es-ES"/>
        </w:rPr>
      </w:pPr>
      <w:bookmarkStart w:id="1" w:name="_Toc58698183"/>
      <w:r w:rsidRPr="00241F5D">
        <w:rPr>
          <w:rFonts w:ascii="Arial" w:hAnsi="Arial" w:cs="Arial"/>
          <w:lang w:val="es-ES"/>
        </w:rPr>
        <w:lastRenderedPageBreak/>
        <w:t>Definición de la solución</w:t>
      </w:r>
      <w:bookmarkEnd w:id="1"/>
    </w:p>
    <w:p w14:paraId="27197738" w14:textId="77777777" w:rsidR="00CA39B4" w:rsidRPr="00241F5D" w:rsidRDefault="00CA39B4" w:rsidP="00CA39B4">
      <w:pPr>
        <w:rPr>
          <w:rFonts w:ascii="Arial" w:hAnsi="Arial" w:cs="Arial"/>
          <w:lang w:val="es-ES"/>
        </w:rPr>
      </w:pPr>
    </w:p>
    <w:p w14:paraId="0A4753AB" w14:textId="76378182" w:rsidR="004806D9" w:rsidRPr="00241F5D" w:rsidRDefault="004806D9" w:rsidP="004806D9">
      <w:pPr>
        <w:pStyle w:val="Heading2"/>
        <w:rPr>
          <w:rFonts w:ascii="Arial" w:hAnsi="Arial" w:cs="Arial"/>
          <w:lang w:val="es-ES"/>
        </w:rPr>
      </w:pPr>
      <w:bookmarkStart w:id="2" w:name="_Toc58698184"/>
      <w:r w:rsidRPr="00241F5D">
        <w:rPr>
          <w:rFonts w:ascii="Arial" w:hAnsi="Arial" w:cs="Arial"/>
          <w:lang w:val="es-ES"/>
        </w:rPr>
        <w:t>Objetivos generales</w:t>
      </w:r>
      <w:bookmarkEnd w:id="2"/>
    </w:p>
    <w:p w14:paraId="4C362554" w14:textId="77777777" w:rsidR="00CA39B4" w:rsidRPr="00241F5D" w:rsidRDefault="00CA39B4" w:rsidP="00CA39B4">
      <w:pPr>
        <w:rPr>
          <w:rFonts w:ascii="Arial" w:hAnsi="Arial" w:cs="Arial"/>
          <w:lang w:val="es-ES"/>
        </w:rPr>
      </w:pPr>
    </w:p>
    <w:p w14:paraId="2E12498F" w14:textId="0B57C107" w:rsidR="004806D9" w:rsidRPr="00241F5D" w:rsidRDefault="004806D9" w:rsidP="004806D9">
      <w:pPr>
        <w:rPr>
          <w:rFonts w:ascii="Arial" w:hAnsi="Arial" w:cs="Arial"/>
          <w:color w:val="000000" w:themeColor="text1"/>
          <w:lang w:val="es-ES"/>
        </w:rPr>
      </w:pPr>
      <w:r w:rsidRPr="00241F5D">
        <w:rPr>
          <w:rFonts w:ascii="Arial" w:hAnsi="Arial" w:cs="Arial"/>
          <w:color w:val="000000" w:themeColor="text1"/>
          <w:lang w:val="es-ES"/>
        </w:rPr>
        <w:t>La aplicación se basa principalmente en una banca en línea capaz de administrar diferentes tipos de cuentas como las cuentas monetarias, cuentas de ahorros y cuenta de ahorro a plazo fijo y ofrecer otros servicios bancarios</w:t>
      </w:r>
      <w:r w:rsidR="000D7258" w:rsidRPr="00241F5D">
        <w:rPr>
          <w:rFonts w:ascii="Arial" w:hAnsi="Arial" w:cs="Arial"/>
          <w:color w:val="000000" w:themeColor="text1"/>
          <w:lang w:val="es-ES"/>
        </w:rPr>
        <w:t xml:space="preserve">, </w:t>
      </w:r>
      <w:r w:rsidRPr="00241F5D">
        <w:rPr>
          <w:rFonts w:ascii="Arial" w:hAnsi="Arial" w:cs="Arial"/>
          <w:color w:val="000000" w:themeColor="text1"/>
          <w:lang w:val="es-ES"/>
        </w:rPr>
        <w:t>transacciones entre cuentas y prestamos.</w:t>
      </w:r>
    </w:p>
    <w:p w14:paraId="56DC927D" w14:textId="77777777" w:rsidR="004806D9" w:rsidRPr="00241F5D" w:rsidRDefault="004806D9" w:rsidP="004806D9">
      <w:pPr>
        <w:rPr>
          <w:rFonts w:ascii="Arial" w:hAnsi="Arial" w:cs="Arial"/>
          <w:lang w:val="es-ES"/>
        </w:rPr>
      </w:pPr>
    </w:p>
    <w:p w14:paraId="6D136DED" w14:textId="09FC30C9" w:rsidR="004806D9" w:rsidRPr="00241F5D" w:rsidRDefault="004806D9" w:rsidP="004806D9">
      <w:pPr>
        <w:pStyle w:val="Heading2"/>
        <w:rPr>
          <w:rFonts w:ascii="Arial" w:hAnsi="Arial" w:cs="Arial"/>
          <w:lang w:val="es-ES"/>
        </w:rPr>
      </w:pPr>
      <w:bookmarkStart w:id="3" w:name="_Toc58698185"/>
      <w:r w:rsidRPr="00241F5D">
        <w:rPr>
          <w:rFonts w:ascii="Arial" w:hAnsi="Arial" w:cs="Arial"/>
          <w:lang w:val="es-ES"/>
        </w:rPr>
        <w:t>Objetivos específicos</w:t>
      </w:r>
      <w:bookmarkEnd w:id="3"/>
    </w:p>
    <w:p w14:paraId="22F45F5A" w14:textId="77777777" w:rsidR="00CA39B4" w:rsidRPr="00241F5D" w:rsidRDefault="00CA39B4" w:rsidP="00CA39B4">
      <w:pPr>
        <w:pStyle w:val="ListParagraph"/>
        <w:ind w:left="1440"/>
        <w:rPr>
          <w:rFonts w:ascii="Arial" w:hAnsi="Arial" w:cs="Arial"/>
          <w:lang w:val="es-ES"/>
        </w:rPr>
      </w:pPr>
    </w:p>
    <w:p w14:paraId="3E57ABC1" w14:textId="290FEA22" w:rsidR="00CA39B4" w:rsidRPr="00241F5D" w:rsidRDefault="00CA39B4" w:rsidP="00E42592">
      <w:pPr>
        <w:pStyle w:val="ListParagraph"/>
        <w:numPr>
          <w:ilvl w:val="0"/>
          <w:numId w:val="1"/>
        </w:numPr>
        <w:rPr>
          <w:rFonts w:ascii="Arial" w:hAnsi="Arial" w:cs="Arial"/>
          <w:lang w:val="es-ES"/>
        </w:rPr>
      </w:pPr>
      <w:r w:rsidRPr="00241F5D">
        <w:rPr>
          <w:rFonts w:ascii="Arial" w:hAnsi="Arial" w:cs="Arial"/>
          <w:lang w:val="es-ES"/>
        </w:rPr>
        <w:t>La banca en línea debe permitir el registro de clientes o empresas nuevas.</w:t>
      </w:r>
    </w:p>
    <w:p w14:paraId="34884A2E" w14:textId="3B222C72" w:rsidR="00CA39B4" w:rsidRPr="00241F5D" w:rsidRDefault="00CA39B4" w:rsidP="00E42592">
      <w:pPr>
        <w:pStyle w:val="ListParagraph"/>
        <w:numPr>
          <w:ilvl w:val="0"/>
          <w:numId w:val="1"/>
        </w:numPr>
        <w:rPr>
          <w:rFonts w:ascii="Arial" w:hAnsi="Arial" w:cs="Arial"/>
          <w:lang w:val="es-ES"/>
        </w:rPr>
      </w:pPr>
      <w:r w:rsidRPr="00241F5D">
        <w:rPr>
          <w:rFonts w:ascii="Arial" w:hAnsi="Arial" w:cs="Arial"/>
          <w:lang w:val="es-ES"/>
        </w:rPr>
        <w:t>La banca en línea debe tener una sección de pagos de servicios o cheques.</w:t>
      </w:r>
    </w:p>
    <w:p w14:paraId="01781233" w14:textId="6295D039" w:rsidR="00CA39B4" w:rsidRPr="00241F5D" w:rsidRDefault="00CA39B4" w:rsidP="00E42592">
      <w:pPr>
        <w:pStyle w:val="ListParagraph"/>
        <w:numPr>
          <w:ilvl w:val="0"/>
          <w:numId w:val="1"/>
        </w:numPr>
        <w:rPr>
          <w:rFonts w:ascii="Arial" w:hAnsi="Arial" w:cs="Arial"/>
          <w:lang w:val="es-ES"/>
        </w:rPr>
      </w:pPr>
      <w:r w:rsidRPr="00241F5D">
        <w:rPr>
          <w:rFonts w:ascii="Arial" w:hAnsi="Arial" w:cs="Arial"/>
          <w:lang w:val="es-ES"/>
        </w:rPr>
        <w:t>La banca en línea debe poseer una sección de estados de cuenta por usuario.</w:t>
      </w:r>
    </w:p>
    <w:p w14:paraId="1040C399" w14:textId="5461E8D4" w:rsidR="00CA39B4" w:rsidRPr="00241F5D" w:rsidRDefault="00CA39B4" w:rsidP="00CA39B4">
      <w:pPr>
        <w:pStyle w:val="ListParagraph"/>
        <w:numPr>
          <w:ilvl w:val="0"/>
          <w:numId w:val="1"/>
        </w:numPr>
        <w:rPr>
          <w:rFonts w:ascii="Arial" w:hAnsi="Arial" w:cs="Arial"/>
          <w:lang w:val="es-ES"/>
        </w:rPr>
      </w:pPr>
      <w:r w:rsidRPr="00241F5D">
        <w:rPr>
          <w:rFonts w:ascii="Arial" w:hAnsi="Arial" w:cs="Arial"/>
          <w:lang w:val="es-ES"/>
        </w:rPr>
        <w:t>La banca en línea debe llevar un registro de todas las transacciones por cuenta.</w:t>
      </w:r>
    </w:p>
    <w:p w14:paraId="4B2DE73B" w14:textId="3C2973A5" w:rsidR="00E42592" w:rsidRPr="00241F5D" w:rsidRDefault="00E42592" w:rsidP="00E42592">
      <w:pPr>
        <w:pStyle w:val="ListParagraph"/>
        <w:numPr>
          <w:ilvl w:val="0"/>
          <w:numId w:val="1"/>
        </w:numPr>
        <w:rPr>
          <w:rFonts w:ascii="Arial" w:hAnsi="Arial" w:cs="Arial"/>
          <w:lang w:val="es-ES"/>
        </w:rPr>
      </w:pPr>
      <w:r w:rsidRPr="00241F5D">
        <w:rPr>
          <w:rFonts w:ascii="Arial" w:hAnsi="Arial" w:cs="Arial"/>
          <w:lang w:val="es-ES"/>
        </w:rPr>
        <w:t xml:space="preserve">La banca en línea tiene que estar desarrollada completamente utilizando una App REST escrita en Django, y utilizar </w:t>
      </w:r>
      <w:proofErr w:type="spellStart"/>
      <w:r w:rsidRPr="00241F5D">
        <w:rPr>
          <w:rFonts w:ascii="Arial" w:hAnsi="Arial" w:cs="Arial"/>
          <w:lang w:val="es-ES"/>
        </w:rPr>
        <w:t>MySQL</w:t>
      </w:r>
      <w:proofErr w:type="spellEnd"/>
      <w:r w:rsidRPr="00241F5D">
        <w:rPr>
          <w:rFonts w:ascii="Arial" w:hAnsi="Arial" w:cs="Arial"/>
          <w:lang w:val="es-ES"/>
        </w:rPr>
        <w:t xml:space="preserve"> como DBMS.</w:t>
      </w:r>
    </w:p>
    <w:p w14:paraId="728D8595" w14:textId="591E5D8D" w:rsidR="00CA39B4" w:rsidRPr="00241F5D" w:rsidRDefault="00CA39B4" w:rsidP="00F57F7C">
      <w:pPr>
        <w:pStyle w:val="Heading2"/>
        <w:rPr>
          <w:rFonts w:ascii="Arial" w:hAnsi="Arial" w:cs="Arial"/>
          <w:lang w:val="es-ES"/>
        </w:rPr>
      </w:pPr>
    </w:p>
    <w:p w14:paraId="7CF7DCDC" w14:textId="0B8ABA6D" w:rsidR="00F57F7C" w:rsidRPr="00241F5D" w:rsidRDefault="00F57F7C" w:rsidP="000C2838">
      <w:pPr>
        <w:pStyle w:val="Heading2"/>
        <w:rPr>
          <w:rFonts w:ascii="Arial" w:hAnsi="Arial" w:cs="Arial"/>
          <w:lang w:val="es-ES"/>
        </w:rPr>
      </w:pPr>
      <w:bookmarkStart w:id="4" w:name="_Toc58698186"/>
      <w:r w:rsidRPr="00241F5D">
        <w:rPr>
          <w:rFonts w:ascii="Arial" w:hAnsi="Arial" w:cs="Arial"/>
          <w:lang w:val="es-ES"/>
        </w:rPr>
        <w:t>Alcances del proyecto</w:t>
      </w:r>
      <w:bookmarkEnd w:id="4"/>
    </w:p>
    <w:p w14:paraId="0A25B84B" w14:textId="12720943" w:rsidR="00F57F7C" w:rsidRPr="00241F5D" w:rsidRDefault="00F57F7C" w:rsidP="00F57F7C">
      <w:pPr>
        <w:rPr>
          <w:rFonts w:ascii="Arial" w:hAnsi="Arial" w:cs="Arial"/>
          <w:lang w:val="es-ES"/>
        </w:rPr>
      </w:pPr>
    </w:p>
    <w:p w14:paraId="3BDA158C" w14:textId="5576B1A9" w:rsidR="00E42592" w:rsidRPr="00241F5D" w:rsidRDefault="00E42592" w:rsidP="00F57F7C">
      <w:pPr>
        <w:rPr>
          <w:rFonts w:ascii="Arial" w:hAnsi="Arial" w:cs="Arial"/>
          <w:lang w:val="es-ES"/>
        </w:rPr>
      </w:pPr>
      <w:r w:rsidRPr="00241F5D">
        <w:rPr>
          <w:rFonts w:ascii="Arial" w:hAnsi="Arial" w:cs="Arial"/>
          <w:lang w:val="es-ES"/>
        </w:rPr>
        <w:t xml:space="preserve">La aplicación entera debe estar </w:t>
      </w:r>
      <w:r w:rsidR="000C2838" w:rsidRPr="00241F5D">
        <w:rPr>
          <w:rFonts w:ascii="Arial" w:hAnsi="Arial" w:cs="Arial"/>
          <w:lang w:val="es-ES"/>
        </w:rPr>
        <w:t>desarrollada</w:t>
      </w:r>
      <w:r w:rsidRPr="00241F5D">
        <w:rPr>
          <w:rFonts w:ascii="Arial" w:hAnsi="Arial" w:cs="Arial"/>
          <w:lang w:val="es-ES"/>
        </w:rPr>
        <w:t xml:space="preserve"> utilizando el lenguaje Python con el </w:t>
      </w:r>
      <w:proofErr w:type="spellStart"/>
      <w:r w:rsidRPr="00241F5D">
        <w:rPr>
          <w:rFonts w:ascii="Arial" w:hAnsi="Arial" w:cs="Arial"/>
          <w:lang w:val="es-ES"/>
        </w:rPr>
        <w:t>framework</w:t>
      </w:r>
      <w:proofErr w:type="spellEnd"/>
      <w:r w:rsidRPr="00241F5D">
        <w:rPr>
          <w:rFonts w:ascii="Arial" w:hAnsi="Arial" w:cs="Arial"/>
          <w:lang w:val="es-ES"/>
        </w:rPr>
        <w:t xml:space="preserve"> Django utilizando el patrón MVT y una capa de datos utilizando </w:t>
      </w:r>
      <w:proofErr w:type="spellStart"/>
      <w:r w:rsidRPr="00241F5D">
        <w:rPr>
          <w:rFonts w:ascii="Arial" w:hAnsi="Arial" w:cs="Arial"/>
          <w:lang w:val="es-ES"/>
        </w:rPr>
        <w:t>MySQL</w:t>
      </w:r>
      <w:proofErr w:type="spellEnd"/>
      <w:r w:rsidRPr="00241F5D">
        <w:rPr>
          <w:rFonts w:ascii="Arial" w:hAnsi="Arial" w:cs="Arial"/>
          <w:lang w:val="es-ES"/>
        </w:rPr>
        <w:t xml:space="preserve"> como gestor, toda la aplicación</w:t>
      </w:r>
      <w:r w:rsidR="000C2838" w:rsidRPr="00241F5D">
        <w:rPr>
          <w:rFonts w:ascii="Arial" w:hAnsi="Arial" w:cs="Arial"/>
          <w:lang w:val="es-ES"/>
        </w:rPr>
        <w:t xml:space="preserve"> tanto Front-</w:t>
      </w:r>
      <w:proofErr w:type="spellStart"/>
      <w:r w:rsidR="000C2838" w:rsidRPr="00241F5D">
        <w:rPr>
          <w:rFonts w:ascii="Arial" w:hAnsi="Arial" w:cs="Arial"/>
          <w:lang w:val="es-ES"/>
        </w:rPr>
        <w:t>End</w:t>
      </w:r>
      <w:proofErr w:type="spellEnd"/>
      <w:r w:rsidR="000C2838" w:rsidRPr="00241F5D">
        <w:rPr>
          <w:rFonts w:ascii="Arial" w:hAnsi="Arial" w:cs="Arial"/>
          <w:lang w:val="es-ES"/>
        </w:rPr>
        <w:t xml:space="preserve"> como Back-</w:t>
      </w:r>
      <w:proofErr w:type="spellStart"/>
      <w:r w:rsidR="000C2838" w:rsidRPr="00241F5D">
        <w:rPr>
          <w:rFonts w:ascii="Arial" w:hAnsi="Arial" w:cs="Arial"/>
          <w:lang w:val="es-ES"/>
        </w:rPr>
        <w:t>End</w:t>
      </w:r>
      <w:proofErr w:type="spellEnd"/>
      <w:r w:rsidR="000C2838" w:rsidRPr="00241F5D">
        <w:rPr>
          <w:rFonts w:ascii="Arial" w:hAnsi="Arial" w:cs="Arial"/>
          <w:lang w:val="es-ES"/>
        </w:rPr>
        <w:t xml:space="preserve"> se montará en un servidor local.</w:t>
      </w:r>
    </w:p>
    <w:p w14:paraId="710CB981" w14:textId="77777777" w:rsidR="000C2838" w:rsidRPr="00241F5D" w:rsidRDefault="000C2838" w:rsidP="00F57F7C">
      <w:pPr>
        <w:rPr>
          <w:rFonts w:ascii="Arial" w:hAnsi="Arial" w:cs="Arial"/>
          <w:lang w:val="es-ES"/>
        </w:rPr>
      </w:pPr>
    </w:p>
    <w:p w14:paraId="51109827" w14:textId="0B0A8E50" w:rsidR="00E42592" w:rsidRPr="00241F5D" w:rsidRDefault="00E42592" w:rsidP="00F57F7C">
      <w:pPr>
        <w:rPr>
          <w:rFonts w:ascii="Arial" w:hAnsi="Arial" w:cs="Arial"/>
          <w:lang w:val="es-ES"/>
        </w:rPr>
      </w:pPr>
      <w:r w:rsidRPr="00241F5D">
        <w:rPr>
          <w:rFonts w:ascii="Arial" w:hAnsi="Arial" w:cs="Arial"/>
          <w:lang w:val="es-ES"/>
        </w:rPr>
        <w:t xml:space="preserve">La banca en línea debe contar con una interfaz grafica capaz de recolectar la información personal o bancaria del usuario o empresa a </w:t>
      </w:r>
      <w:r w:rsidR="000C2838" w:rsidRPr="00241F5D">
        <w:rPr>
          <w:rFonts w:ascii="Arial" w:hAnsi="Arial" w:cs="Arial"/>
          <w:lang w:val="es-ES"/>
        </w:rPr>
        <w:t>través</w:t>
      </w:r>
      <w:r w:rsidRPr="00241F5D">
        <w:rPr>
          <w:rFonts w:ascii="Arial" w:hAnsi="Arial" w:cs="Arial"/>
          <w:lang w:val="es-ES"/>
        </w:rPr>
        <w:t xml:space="preserve"> de un formulario conectado directamente con </w:t>
      </w:r>
      <w:r w:rsidR="000C2838" w:rsidRPr="00241F5D">
        <w:rPr>
          <w:rFonts w:ascii="Arial" w:hAnsi="Arial" w:cs="Arial"/>
          <w:lang w:val="es-ES"/>
        </w:rPr>
        <w:t>el Back-</w:t>
      </w:r>
      <w:proofErr w:type="spellStart"/>
      <w:r w:rsidR="000C2838" w:rsidRPr="00241F5D">
        <w:rPr>
          <w:rFonts w:ascii="Arial" w:hAnsi="Arial" w:cs="Arial"/>
          <w:lang w:val="es-ES"/>
        </w:rPr>
        <w:t>End</w:t>
      </w:r>
      <w:proofErr w:type="spellEnd"/>
      <w:r w:rsidR="000C2838" w:rsidRPr="00241F5D">
        <w:rPr>
          <w:rFonts w:ascii="Arial" w:hAnsi="Arial" w:cs="Arial"/>
          <w:lang w:val="es-ES"/>
        </w:rPr>
        <w:t xml:space="preserve"> </w:t>
      </w:r>
      <w:r w:rsidRPr="00241F5D">
        <w:rPr>
          <w:rFonts w:ascii="Arial" w:hAnsi="Arial" w:cs="Arial"/>
          <w:lang w:val="es-ES"/>
        </w:rPr>
        <w:t>para permitir la creación de cuentas. A la cuenta se le deben asociar métodos para crear pagos o realizar pagos de todo tipo dentro de la banca en línea, para ello</w:t>
      </w:r>
      <w:r w:rsidR="000C2838" w:rsidRPr="00241F5D">
        <w:rPr>
          <w:rFonts w:ascii="Arial" w:hAnsi="Arial" w:cs="Arial"/>
          <w:lang w:val="es-ES"/>
        </w:rPr>
        <w:t xml:space="preserve"> se debe crear un modelo que permita actualizar los registros de los diferentes tipos de transacciones para cada cuenta.</w:t>
      </w:r>
    </w:p>
    <w:p w14:paraId="587040AE" w14:textId="656E4806" w:rsidR="000C2838" w:rsidRPr="00241F5D" w:rsidRDefault="000C2838" w:rsidP="00F57F7C">
      <w:pPr>
        <w:rPr>
          <w:rFonts w:ascii="Arial" w:hAnsi="Arial" w:cs="Arial"/>
          <w:lang w:val="es-ES"/>
        </w:rPr>
      </w:pPr>
    </w:p>
    <w:p w14:paraId="52CDEED6" w14:textId="7FDEDA02" w:rsidR="000C2838" w:rsidRPr="00241F5D" w:rsidRDefault="000C2838" w:rsidP="00F57F7C">
      <w:pPr>
        <w:rPr>
          <w:rFonts w:ascii="Arial" w:hAnsi="Arial" w:cs="Arial"/>
        </w:rPr>
      </w:pPr>
      <w:r w:rsidRPr="00241F5D">
        <w:rPr>
          <w:rFonts w:ascii="Arial" w:hAnsi="Arial" w:cs="Arial"/>
          <w:lang w:val="es-ES"/>
        </w:rPr>
        <w:t xml:space="preserve">Toda la interfaz grafica se creará desde el </w:t>
      </w:r>
      <w:r w:rsidR="006020C2" w:rsidRPr="00241F5D">
        <w:rPr>
          <w:rFonts w:ascii="Arial" w:hAnsi="Arial" w:cs="Arial"/>
          <w:lang w:val="es-ES"/>
        </w:rPr>
        <w:t>B</w:t>
      </w:r>
      <w:r w:rsidRPr="00241F5D">
        <w:rPr>
          <w:rFonts w:ascii="Arial" w:hAnsi="Arial" w:cs="Arial"/>
          <w:lang w:val="es-ES"/>
        </w:rPr>
        <w:t>ack</w:t>
      </w:r>
      <w:r w:rsidR="006020C2" w:rsidRPr="00241F5D">
        <w:rPr>
          <w:rFonts w:ascii="Arial" w:hAnsi="Arial" w:cs="Arial"/>
          <w:lang w:val="es-ES"/>
        </w:rPr>
        <w:t>-</w:t>
      </w:r>
      <w:proofErr w:type="spellStart"/>
      <w:r w:rsidR="006020C2" w:rsidRPr="00241F5D">
        <w:rPr>
          <w:rFonts w:ascii="Arial" w:hAnsi="Arial" w:cs="Arial"/>
          <w:lang w:val="es-ES"/>
        </w:rPr>
        <w:t>E</w:t>
      </w:r>
      <w:r w:rsidRPr="00241F5D">
        <w:rPr>
          <w:rFonts w:ascii="Arial" w:hAnsi="Arial" w:cs="Arial"/>
          <w:lang w:val="es-ES"/>
        </w:rPr>
        <w:t>nd</w:t>
      </w:r>
      <w:proofErr w:type="spellEnd"/>
      <w:r w:rsidRPr="00241F5D">
        <w:rPr>
          <w:rFonts w:ascii="Arial" w:hAnsi="Arial" w:cs="Arial"/>
          <w:lang w:val="es-ES"/>
        </w:rPr>
        <w:t xml:space="preserve"> es decir una aplicación Server</w:t>
      </w:r>
      <w:r w:rsidR="00224CC0" w:rsidRPr="00241F5D">
        <w:rPr>
          <w:rFonts w:ascii="Arial" w:hAnsi="Arial" w:cs="Arial"/>
          <w:lang w:val="es-ES"/>
        </w:rPr>
        <w:t xml:space="preserve"> </w:t>
      </w:r>
      <w:proofErr w:type="spellStart"/>
      <w:r w:rsidRPr="00241F5D">
        <w:rPr>
          <w:rFonts w:ascii="Arial" w:hAnsi="Arial" w:cs="Arial"/>
          <w:lang w:val="es-ES"/>
        </w:rPr>
        <w:t>Side</w:t>
      </w:r>
      <w:proofErr w:type="spellEnd"/>
      <w:r w:rsidR="00224CC0" w:rsidRPr="00241F5D">
        <w:rPr>
          <w:rFonts w:ascii="Arial" w:hAnsi="Arial" w:cs="Arial"/>
          <w:lang w:val="es-ES"/>
        </w:rPr>
        <w:t xml:space="preserve"> </w:t>
      </w:r>
      <w:proofErr w:type="spellStart"/>
      <w:r w:rsidRPr="00241F5D">
        <w:rPr>
          <w:rFonts w:ascii="Arial" w:hAnsi="Arial" w:cs="Arial"/>
          <w:lang w:val="es-ES"/>
        </w:rPr>
        <w:t>Render</w:t>
      </w:r>
      <w:proofErr w:type="spellEnd"/>
      <w:r w:rsidRPr="00241F5D">
        <w:rPr>
          <w:rFonts w:ascii="Arial" w:hAnsi="Arial" w:cs="Arial"/>
          <w:lang w:val="es-ES"/>
        </w:rPr>
        <w:t xml:space="preserve"> (SSR) que envié el HTML y CSS correspondiente a cada ruta y vista, para mejorar la experiencia del usuario la aplicación contara con un método de autenticación con variables de sesión para guardar temporalmente la cuenta del cliente o empresa.</w:t>
      </w:r>
      <w:r w:rsidR="001C6483" w:rsidRPr="00241F5D">
        <w:rPr>
          <w:rFonts w:ascii="Arial" w:hAnsi="Arial" w:cs="Arial"/>
          <w:lang w:val="es-ES"/>
        </w:rPr>
        <w:t xml:space="preserve"> La interfaz grafica solo </w:t>
      </w:r>
      <w:r w:rsidR="006020C2" w:rsidRPr="00241F5D">
        <w:rPr>
          <w:rFonts w:ascii="Arial" w:hAnsi="Arial" w:cs="Arial"/>
          <w:lang w:val="es-ES"/>
        </w:rPr>
        <w:t>contará</w:t>
      </w:r>
      <w:r w:rsidR="001C6483" w:rsidRPr="00241F5D">
        <w:rPr>
          <w:rFonts w:ascii="Arial" w:hAnsi="Arial" w:cs="Arial"/>
          <w:lang w:val="es-ES"/>
        </w:rPr>
        <w:t xml:space="preserve"> de momento con una versión para Desktop por lo que </w:t>
      </w:r>
      <w:r w:rsidR="006020C2" w:rsidRPr="00241F5D">
        <w:rPr>
          <w:rFonts w:ascii="Arial" w:hAnsi="Arial" w:cs="Arial"/>
          <w:lang w:val="es-ES"/>
        </w:rPr>
        <w:t>tendrá</w:t>
      </w:r>
      <w:r w:rsidR="001C6483" w:rsidRPr="00241F5D">
        <w:rPr>
          <w:rFonts w:ascii="Arial" w:hAnsi="Arial" w:cs="Arial"/>
          <w:lang w:val="es-ES"/>
        </w:rPr>
        <w:t xml:space="preserve"> un </w:t>
      </w:r>
      <w:proofErr w:type="spellStart"/>
      <w:r w:rsidR="001C6483" w:rsidRPr="00241F5D">
        <w:rPr>
          <w:rFonts w:ascii="Arial" w:hAnsi="Arial" w:cs="Arial"/>
          <w:lang w:val="es-ES"/>
        </w:rPr>
        <w:t>Responsive</w:t>
      </w:r>
      <w:proofErr w:type="spellEnd"/>
      <w:r w:rsidR="001C6483" w:rsidRPr="00241F5D">
        <w:rPr>
          <w:rFonts w:ascii="Arial" w:hAnsi="Arial" w:cs="Arial"/>
          <w:lang w:val="es-ES"/>
        </w:rPr>
        <w:t xml:space="preserve"> parcial de los elementos y </w:t>
      </w:r>
      <w:proofErr w:type="spellStart"/>
      <w:r w:rsidR="001C6483" w:rsidRPr="00241F5D">
        <w:rPr>
          <w:rFonts w:ascii="Arial" w:hAnsi="Arial" w:cs="Arial"/>
          <w:lang w:val="es-ES"/>
        </w:rPr>
        <w:t>layouts</w:t>
      </w:r>
      <w:proofErr w:type="spellEnd"/>
      <w:r w:rsidR="001C6483" w:rsidRPr="00241F5D">
        <w:rPr>
          <w:rFonts w:ascii="Arial" w:hAnsi="Arial" w:cs="Arial"/>
          <w:lang w:val="es-ES"/>
        </w:rPr>
        <w:t>.</w:t>
      </w:r>
    </w:p>
    <w:p w14:paraId="548244ED" w14:textId="249B0DD1" w:rsidR="000C2838" w:rsidRPr="00241F5D" w:rsidRDefault="000C2838" w:rsidP="00F57F7C">
      <w:pPr>
        <w:rPr>
          <w:rFonts w:ascii="Arial" w:hAnsi="Arial" w:cs="Arial"/>
          <w:lang w:val="es-ES"/>
        </w:rPr>
      </w:pPr>
    </w:p>
    <w:p w14:paraId="4AA4635A" w14:textId="132282FA" w:rsidR="003C7D0F" w:rsidRPr="00241F5D" w:rsidRDefault="000C2838" w:rsidP="00F57F7C">
      <w:pPr>
        <w:rPr>
          <w:rFonts w:ascii="Arial" w:hAnsi="Arial" w:cs="Arial"/>
          <w:lang w:val="es-ES"/>
        </w:rPr>
      </w:pPr>
      <w:r w:rsidRPr="00241F5D">
        <w:rPr>
          <w:rFonts w:ascii="Arial" w:hAnsi="Arial" w:cs="Arial"/>
          <w:lang w:val="es-ES"/>
        </w:rPr>
        <w:t>Cada cuenta contara con una sección de estados de cuenta en donde se hará un resumen de pagos y créditos, para ello es necesario asociar cada transacción al ID de la cuenta y mostrarlos en una tabla, así como la descripción de la transacción</w:t>
      </w:r>
      <w:r w:rsidR="006020C2" w:rsidRPr="00241F5D">
        <w:rPr>
          <w:rFonts w:ascii="Arial" w:hAnsi="Arial" w:cs="Arial"/>
          <w:lang w:val="es-ES"/>
        </w:rPr>
        <w:t>,</w:t>
      </w:r>
      <w:r w:rsidRPr="00241F5D">
        <w:rPr>
          <w:rFonts w:ascii="Arial" w:hAnsi="Arial" w:cs="Arial"/>
          <w:lang w:val="es-ES"/>
        </w:rPr>
        <w:t xml:space="preserve"> a su vez cada cuenta debe permitir su suspensión o activación según sea el caso, por lo que debe tener un atributo de estado para verificarlo antes de cada transacción, </w:t>
      </w:r>
      <w:r w:rsidR="006020C2" w:rsidRPr="00241F5D">
        <w:rPr>
          <w:rFonts w:ascii="Arial" w:hAnsi="Arial" w:cs="Arial"/>
          <w:lang w:val="es-ES"/>
        </w:rPr>
        <w:t xml:space="preserve">también </w:t>
      </w:r>
      <w:r w:rsidRPr="00241F5D">
        <w:rPr>
          <w:rFonts w:ascii="Arial" w:hAnsi="Arial" w:cs="Arial"/>
          <w:lang w:val="es-ES"/>
        </w:rPr>
        <w:t>se debe notificar al usuario sobre el estado actual de su cuenta desde la interfaz grafica</w:t>
      </w:r>
      <w:r w:rsidR="001C6483" w:rsidRPr="00241F5D">
        <w:rPr>
          <w:rFonts w:ascii="Arial" w:hAnsi="Arial" w:cs="Arial"/>
          <w:lang w:val="es-ES"/>
        </w:rPr>
        <w:t>.</w:t>
      </w:r>
    </w:p>
    <w:p w14:paraId="1A00289B" w14:textId="162245E8" w:rsidR="001C6483" w:rsidRPr="00241F5D" w:rsidRDefault="003C7D0F" w:rsidP="00413701">
      <w:pPr>
        <w:pStyle w:val="Heading2"/>
        <w:rPr>
          <w:rFonts w:ascii="Arial" w:hAnsi="Arial" w:cs="Arial"/>
          <w:lang w:val="es-ES"/>
        </w:rPr>
      </w:pPr>
      <w:r w:rsidRPr="00241F5D">
        <w:rPr>
          <w:rFonts w:ascii="Arial" w:hAnsi="Arial" w:cs="Arial"/>
          <w:lang w:val="es-ES"/>
        </w:rPr>
        <w:br w:type="page"/>
      </w:r>
      <w:bookmarkStart w:id="5" w:name="_Toc58698187"/>
      <w:r w:rsidR="00C95E57" w:rsidRPr="00241F5D">
        <w:rPr>
          <w:rFonts w:ascii="Arial" w:hAnsi="Arial" w:cs="Arial"/>
          <w:lang w:val="es-ES"/>
        </w:rPr>
        <w:lastRenderedPageBreak/>
        <w:t>Requerimientos funcionales</w:t>
      </w:r>
      <w:bookmarkEnd w:id="5"/>
    </w:p>
    <w:p w14:paraId="6AB98CC0" w14:textId="3EAF3D0B" w:rsidR="00C95E57" w:rsidRPr="00241F5D" w:rsidRDefault="00C95E57" w:rsidP="00F57F7C">
      <w:pPr>
        <w:rPr>
          <w:rFonts w:ascii="Arial" w:hAnsi="Arial" w:cs="Arial"/>
          <w:lang w:val="en-US"/>
        </w:rPr>
      </w:pPr>
    </w:p>
    <w:p w14:paraId="7771B90A" w14:textId="6847321C" w:rsidR="00C95E57" w:rsidRPr="00241F5D" w:rsidRDefault="00413701" w:rsidP="000D6040">
      <w:pPr>
        <w:pStyle w:val="ListParagraph"/>
        <w:numPr>
          <w:ilvl w:val="0"/>
          <w:numId w:val="2"/>
        </w:numPr>
        <w:rPr>
          <w:rFonts w:ascii="Arial" w:hAnsi="Arial" w:cs="Arial"/>
          <w:lang w:val="es-ES"/>
        </w:rPr>
      </w:pPr>
      <w:r w:rsidRPr="00241F5D">
        <w:rPr>
          <w:rFonts w:ascii="Arial" w:hAnsi="Arial" w:cs="Arial"/>
          <w:b/>
          <w:bCs/>
          <w:lang w:val="es-ES"/>
        </w:rPr>
        <w:t>Registro</w:t>
      </w:r>
      <w:r w:rsidRPr="00241F5D">
        <w:rPr>
          <w:rFonts w:ascii="Arial" w:hAnsi="Arial" w:cs="Arial"/>
          <w:lang w:val="es-ES"/>
        </w:rPr>
        <w:t xml:space="preserve">: </w:t>
      </w:r>
      <w:r w:rsidR="00C95E57" w:rsidRPr="00241F5D">
        <w:rPr>
          <w:rFonts w:ascii="Arial" w:hAnsi="Arial" w:cs="Arial"/>
          <w:lang w:val="es-ES"/>
        </w:rPr>
        <w:t xml:space="preserve">Los clientes deben crear sus cuentas desde la vista de registro de la aplicación con un formulario para ingresar sus datos personales </w:t>
      </w:r>
      <w:r w:rsidRPr="00241F5D">
        <w:rPr>
          <w:rFonts w:ascii="Arial" w:hAnsi="Arial" w:cs="Arial"/>
          <w:lang w:val="es-ES"/>
        </w:rPr>
        <w:t>(CUI, NIT, Nombre, fecha de nacimiento) y las empresas deben llenar otro formulario para la creación de su cuenta (Tipo de empresa, Nombre, Nombre comercial, Representante legal).</w:t>
      </w:r>
    </w:p>
    <w:p w14:paraId="0E5A37F6" w14:textId="77777777" w:rsidR="00206B4F" w:rsidRPr="00241F5D" w:rsidRDefault="00206B4F" w:rsidP="00206B4F">
      <w:pPr>
        <w:pStyle w:val="ListParagraph"/>
        <w:rPr>
          <w:rFonts w:ascii="Arial" w:hAnsi="Arial" w:cs="Arial"/>
          <w:lang w:val="es-ES"/>
        </w:rPr>
      </w:pPr>
    </w:p>
    <w:p w14:paraId="2BC98052" w14:textId="41836BF1" w:rsidR="00206B4F" w:rsidRPr="00241F5D" w:rsidRDefault="00413701" w:rsidP="00206B4F">
      <w:pPr>
        <w:pStyle w:val="ListParagraph"/>
        <w:numPr>
          <w:ilvl w:val="0"/>
          <w:numId w:val="2"/>
        </w:numPr>
        <w:rPr>
          <w:rFonts w:ascii="Arial" w:hAnsi="Arial" w:cs="Arial"/>
          <w:lang w:val="es-ES"/>
        </w:rPr>
      </w:pPr>
      <w:r w:rsidRPr="00241F5D">
        <w:rPr>
          <w:rFonts w:ascii="Arial" w:hAnsi="Arial" w:cs="Arial"/>
          <w:b/>
          <w:bCs/>
          <w:lang w:val="es-ES"/>
        </w:rPr>
        <w:t>Cuentas</w:t>
      </w:r>
      <w:r w:rsidRPr="00241F5D">
        <w:rPr>
          <w:rFonts w:ascii="Arial" w:hAnsi="Arial" w:cs="Arial"/>
          <w:lang w:val="es-ES"/>
        </w:rPr>
        <w:t>: Cada cliente puede asociar diferentes tipos de cuentas como de ahorro, monetarias o ahorro a plazo fijo y solo lo podrán hacer desde la sección de cuentas de la interfaz grafica. Habrá atributos que no podrán ser editados para cada cliente, como la acreditación de dinero. Las cuentas monetarias no acumulan intereses mientras que las de ahorro si y las cuentas con cliente individual se cobrara Q15 por manejo de cuentas cada mes.</w:t>
      </w:r>
    </w:p>
    <w:p w14:paraId="42ECED63" w14:textId="77777777" w:rsidR="00206B4F" w:rsidRPr="00241F5D" w:rsidRDefault="00206B4F" w:rsidP="00206B4F">
      <w:pPr>
        <w:rPr>
          <w:rFonts w:ascii="Arial" w:hAnsi="Arial" w:cs="Arial"/>
          <w:lang w:val="es-ES"/>
        </w:rPr>
      </w:pPr>
    </w:p>
    <w:p w14:paraId="39E99058" w14:textId="35D1AD3C" w:rsidR="00206B4F" w:rsidRPr="00241F5D" w:rsidRDefault="00206B4F" w:rsidP="00206B4F">
      <w:pPr>
        <w:pStyle w:val="ListParagraph"/>
        <w:numPr>
          <w:ilvl w:val="0"/>
          <w:numId w:val="2"/>
        </w:numPr>
        <w:rPr>
          <w:rFonts w:ascii="Arial" w:hAnsi="Arial" w:cs="Arial"/>
          <w:lang w:val="es-ES"/>
        </w:rPr>
      </w:pPr>
      <w:r w:rsidRPr="00241F5D">
        <w:rPr>
          <w:rFonts w:ascii="Arial" w:hAnsi="Arial" w:cs="Arial"/>
          <w:b/>
          <w:bCs/>
          <w:lang w:val="es-ES"/>
        </w:rPr>
        <w:t>Operaciones entre cuentas</w:t>
      </w:r>
      <w:r w:rsidRPr="00241F5D">
        <w:rPr>
          <w:rFonts w:ascii="Arial" w:hAnsi="Arial" w:cs="Arial"/>
          <w:lang w:val="es-ES"/>
        </w:rPr>
        <w:t>: Las cuentas tanto de clientes como empresas podrán realizar operaciones que involucren a otras cuentas y solo se podrán realizar bajo las condiciones de la aplicación en la interfaz grafica.</w:t>
      </w:r>
      <w:r w:rsidR="005B0CF3" w:rsidRPr="00241F5D">
        <w:rPr>
          <w:rFonts w:ascii="Arial" w:hAnsi="Arial" w:cs="Arial"/>
          <w:lang w:val="es-ES"/>
        </w:rPr>
        <w:t xml:space="preserve"> Las transacciones disponibles solo se limitan a pagos y transferencias</w:t>
      </w:r>
      <w:r w:rsidR="00EB317F" w:rsidRPr="00241F5D">
        <w:rPr>
          <w:rFonts w:ascii="Arial" w:hAnsi="Arial" w:cs="Arial"/>
          <w:lang w:val="es-ES"/>
        </w:rPr>
        <w:t xml:space="preserve"> y no esta disponible las operaciones con tarjetas.</w:t>
      </w:r>
    </w:p>
    <w:p w14:paraId="1885859D" w14:textId="77777777" w:rsidR="00206B4F" w:rsidRPr="00241F5D" w:rsidRDefault="00206B4F" w:rsidP="00206B4F">
      <w:pPr>
        <w:rPr>
          <w:rFonts w:ascii="Arial" w:hAnsi="Arial" w:cs="Arial"/>
          <w:lang w:val="es-ES"/>
        </w:rPr>
      </w:pPr>
    </w:p>
    <w:p w14:paraId="32ADF150" w14:textId="5784205C" w:rsidR="00206B4F" w:rsidRPr="00241F5D" w:rsidRDefault="00206B4F" w:rsidP="00206B4F">
      <w:pPr>
        <w:pStyle w:val="ListParagraph"/>
        <w:numPr>
          <w:ilvl w:val="0"/>
          <w:numId w:val="2"/>
        </w:numPr>
        <w:rPr>
          <w:rFonts w:ascii="Arial" w:hAnsi="Arial" w:cs="Arial"/>
          <w:lang w:val="es-ES"/>
        </w:rPr>
      </w:pPr>
      <w:r w:rsidRPr="00241F5D">
        <w:rPr>
          <w:rFonts w:ascii="Arial" w:hAnsi="Arial" w:cs="Arial"/>
          <w:b/>
          <w:bCs/>
          <w:lang w:val="es-ES"/>
        </w:rPr>
        <w:t>Transacciones</w:t>
      </w:r>
      <w:r w:rsidRPr="00241F5D">
        <w:rPr>
          <w:rFonts w:ascii="Arial" w:hAnsi="Arial" w:cs="Arial"/>
          <w:lang w:val="es-ES"/>
        </w:rPr>
        <w:t>: Dado que se pueden tener múltiples cuentas para cada cliente, estos pueden realizar transacciones entre sus cuentas sin restricciones mientras su cuenta permanezca activa. También se pueden realizar transacciones a cuentas de terceros que se hayan registrado por el usuario, por lo que contara con un formulario de ingreso y validación de cuenta de terceros.</w:t>
      </w:r>
    </w:p>
    <w:p w14:paraId="09369FD2" w14:textId="77777777" w:rsidR="00206B4F" w:rsidRPr="00241F5D" w:rsidRDefault="00206B4F" w:rsidP="00206B4F">
      <w:pPr>
        <w:pStyle w:val="ListParagraph"/>
        <w:rPr>
          <w:rFonts w:ascii="Arial" w:hAnsi="Arial" w:cs="Arial"/>
          <w:lang w:val="es-ES"/>
        </w:rPr>
      </w:pPr>
    </w:p>
    <w:p w14:paraId="02DA3BD9" w14:textId="6335B0D1" w:rsidR="00206B4F" w:rsidRPr="00241F5D" w:rsidRDefault="00206B4F" w:rsidP="00206B4F">
      <w:pPr>
        <w:pStyle w:val="ListParagraph"/>
        <w:numPr>
          <w:ilvl w:val="0"/>
          <w:numId w:val="2"/>
        </w:numPr>
        <w:rPr>
          <w:rFonts w:ascii="Arial" w:hAnsi="Arial" w:cs="Arial"/>
          <w:lang w:val="es-ES"/>
        </w:rPr>
      </w:pPr>
      <w:r w:rsidRPr="00241F5D">
        <w:rPr>
          <w:rFonts w:ascii="Arial" w:hAnsi="Arial" w:cs="Arial"/>
          <w:b/>
          <w:bCs/>
          <w:lang w:val="es-ES"/>
        </w:rPr>
        <w:t>Suspensión o Activación</w:t>
      </w:r>
      <w:r w:rsidRPr="00241F5D">
        <w:rPr>
          <w:rFonts w:ascii="Arial" w:hAnsi="Arial" w:cs="Arial"/>
          <w:lang w:val="es-ES"/>
        </w:rPr>
        <w:t>: El usuario contará con una opción dentro de su sección de cuentas donde podrá suspender o activar su cuenta, para ello se le pedirá una confirmación antes de suspender su cuenta. A si mismo desde la misma sección de cuentas se puede volver a activar la cuenta.</w:t>
      </w:r>
      <w:r w:rsidR="00EB317F" w:rsidRPr="00241F5D">
        <w:rPr>
          <w:rFonts w:ascii="Arial" w:hAnsi="Arial" w:cs="Arial"/>
          <w:lang w:val="es-ES"/>
        </w:rPr>
        <w:t xml:space="preserve"> La suspensión de la cuenta solo comprende el bloqueo de las transacciones descritas anteriormente en la sección de transacciones.</w:t>
      </w:r>
    </w:p>
    <w:p w14:paraId="3906CFC5" w14:textId="77777777" w:rsidR="00206B4F" w:rsidRPr="00241F5D" w:rsidRDefault="00206B4F" w:rsidP="00206B4F">
      <w:pPr>
        <w:pStyle w:val="ListParagraph"/>
        <w:rPr>
          <w:rFonts w:ascii="Arial" w:hAnsi="Arial" w:cs="Arial"/>
          <w:lang w:val="es-ES"/>
        </w:rPr>
      </w:pPr>
    </w:p>
    <w:p w14:paraId="5EFF7AE3" w14:textId="091D07CD" w:rsidR="002C3A88" w:rsidRPr="00241F5D" w:rsidRDefault="00206B4F" w:rsidP="002C3A88">
      <w:pPr>
        <w:pStyle w:val="ListParagraph"/>
        <w:numPr>
          <w:ilvl w:val="0"/>
          <w:numId w:val="2"/>
        </w:numPr>
        <w:rPr>
          <w:rFonts w:ascii="Arial" w:hAnsi="Arial" w:cs="Arial"/>
          <w:lang w:val="es-ES"/>
        </w:rPr>
      </w:pPr>
      <w:r w:rsidRPr="00241F5D">
        <w:rPr>
          <w:rFonts w:ascii="Arial" w:hAnsi="Arial" w:cs="Arial"/>
          <w:b/>
          <w:bCs/>
          <w:lang w:val="es-ES"/>
        </w:rPr>
        <w:t>Autorización de cheques</w:t>
      </w:r>
      <w:r w:rsidRPr="00241F5D">
        <w:rPr>
          <w:rFonts w:ascii="Arial" w:hAnsi="Arial" w:cs="Arial"/>
          <w:lang w:val="es-ES"/>
        </w:rPr>
        <w:t xml:space="preserve">: El usuario podrá generar cheques ingresando el número de cheque, monto y nombre de la persona a la cual está emitido el cheque </w:t>
      </w:r>
      <w:r w:rsidR="002C3A88" w:rsidRPr="00241F5D">
        <w:rPr>
          <w:rFonts w:ascii="Arial" w:hAnsi="Arial" w:cs="Arial"/>
          <w:lang w:val="es-ES"/>
        </w:rPr>
        <w:t xml:space="preserve">en un formulario de la sección de pagos </w:t>
      </w:r>
      <w:r w:rsidRPr="00241F5D">
        <w:rPr>
          <w:rFonts w:ascii="Arial" w:hAnsi="Arial" w:cs="Arial"/>
          <w:lang w:val="es-ES"/>
        </w:rPr>
        <w:t xml:space="preserve">y esto </w:t>
      </w:r>
      <w:r w:rsidR="002C3A88" w:rsidRPr="00241F5D">
        <w:rPr>
          <w:rFonts w:ascii="Arial" w:hAnsi="Arial" w:cs="Arial"/>
          <w:lang w:val="es-ES"/>
        </w:rPr>
        <w:t>creará</w:t>
      </w:r>
      <w:r w:rsidRPr="00241F5D">
        <w:rPr>
          <w:rFonts w:ascii="Arial" w:hAnsi="Arial" w:cs="Arial"/>
          <w:lang w:val="es-ES"/>
        </w:rPr>
        <w:t xml:space="preserve"> una pre autorización </w:t>
      </w:r>
      <w:r w:rsidR="002C3A88" w:rsidRPr="00241F5D">
        <w:rPr>
          <w:rFonts w:ascii="Arial" w:hAnsi="Arial" w:cs="Arial"/>
          <w:lang w:val="es-ES"/>
        </w:rPr>
        <w:t>del cheque para que la persona puede reclamar el cheque a su nombre desde el banco.</w:t>
      </w:r>
      <w:r w:rsidR="00EB317F" w:rsidRPr="00241F5D">
        <w:rPr>
          <w:rFonts w:ascii="Arial" w:hAnsi="Arial" w:cs="Arial"/>
          <w:lang w:val="es-ES"/>
        </w:rPr>
        <w:t xml:space="preserve"> Los cheques solo pueden ser reclamados si poseen una pre autorización que solo se puede generar desde la banca en línea.</w:t>
      </w:r>
    </w:p>
    <w:p w14:paraId="3DF9357B" w14:textId="77777777" w:rsidR="00EB317F" w:rsidRPr="00241F5D" w:rsidRDefault="00EB317F" w:rsidP="00EB317F">
      <w:pPr>
        <w:pStyle w:val="ListParagraph"/>
        <w:rPr>
          <w:rFonts w:ascii="Arial" w:hAnsi="Arial" w:cs="Arial"/>
          <w:lang w:val="es-ES"/>
        </w:rPr>
      </w:pPr>
    </w:p>
    <w:p w14:paraId="2BB52C67" w14:textId="1509FCBC" w:rsidR="00EB317F" w:rsidRPr="00241F5D" w:rsidRDefault="00EB317F" w:rsidP="00EB317F">
      <w:pPr>
        <w:pStyle w:val="ListParagraph"/>
        <w:numPr>
          <w:ilvl w:val="0"/>
          <w:numId w:val="2"/>
        </w:numPr>
        <w:rPr>
          <w:rFonts w:ascii="Arial" w:hAnsi="Arial" w:cs="Arial"/>
          <w:lang w:val="es-ES"/>
        </w:rPr>
      </w:pPr>
      <w:r w:rsidRPr="00241F5D">
        <w:rPr>
          <w:rFonts w:ascii="Arial" w:hAnsi="Arial" w:cs="Arial"/>
          <w:b/>
          <w:bCs/>
          <w:lang w:val="es-ES"/>
        </w:rPr>
        <w:t>Estados de cuenta</w:t>
      </w:r>
      <w:r w:rsidRPr="00241F5D">
        <w:rPr>
          <w:rFonts w:ascii="Arial" w:hAnsi="Arial" w:cs="Arial"/>
          <w:lang w:val="es-ES"/>
        </w:rPr>
        <w:t xml:space="preserve">: Aquí se mostrará una tabla con información sobre todas las transacciones que ha realizado el usuario desde la creación de su cuenta. Estas transacciones solo se </w:t>
      </w:r>
      <w:r w:rsidR="00284D94" w:rsidRPr="00241F5D">
        <w:rPr>
          <w:rFonts w:ascii="Arial" w:hAnsi="Arial" w:cs="Arial"/>
          <w:lang w:val="es-ES"/>
        </w:rPr>
        <w:t>mostrarán</w:t>
      </w:r>
      <w:r w:rsidRPr="00241F5D">
        <w:rPr>
          <w:rFonts w:ascii="Arial" w:hAnsi="Arial" w:cs="Arial"/>
          <w:lang w:val="es-ES"/>
        </w:rPr>
        <w:t xml:space="preserve"> desde la interfaz grafica y no generara reportes adicionales </w:t>
      </w:r>
      <w:r w:rsidR="00284D94" w:rsidRPr="00241F5D">
        <w:rPr>
          <w:rFonts w:ascii="Arial" w:hAnsi="Arial" w:cs="Arial"/>
          <w:lang w:val="es-ES"/>
        </w:rPr>
        <w:t>ni archivos de exportación.</w:t>
      </w:r>
    </w:p>
    <w:p w14:paraId="212AD8F2" w14:textId="77777777" w:rsidR="00284D94" w:rsidRPr="00241F5D" w:rsidRDefault="00284D94" w:rsidP="00284D94">
      <w:pPr>
        <w:rPr>
          <w:rFonts w:ascii="Arial" w:hAnsi="Arial" w:cs="Arial"/>
          <w:lang w:val="es-ES"/>
        </w:rPr>
      </w:pPr>
    </w:p>
    <w:p w14:paraId="003BE5DD" w14:textId="10DF9213" w:rsidR="002C3A88" w:rsidRPr="00241F5D" w:rsidRDefault="002C3A88" w:rsidP="00EB317F">
      <w:pPr>
        <w:pStyle w:val="ListParagraph"/>
        <w:numPr>
          <w:ilvl w:val="0"/>
          <w:numId w:val="2"/>
        </w:numPr>
        <w:rPr>
          <w:rFonts w:ascii="Arial" w:hAnsi="Arial" w:cs="Arial"/>
          <w:lang w:val="es-ES"/>
        </w:rPr>
      </w:pPr>
      <w:r w:rsidRPr="00241F5D">
        <w:rPr>
          <w:rFonts w:ascii="Arial" w:hAnsi="Arial" w:cs="Arial"/>
          <w:b/>
          <w:bCs/>
          <w:lang w:val="es-ES"/>
        </w:rPr>
        <w:lastRenderedPageBreak/>
        <w:t xml:space="preserve">Pagos: </w:t>
      </w:r>
      <w:r w:rsidRPr="00241F5D">
        <w:rPr>
          <w:rFonts w:ascii="Arial" w:hAnsi="Arial" w:cs="Arial"/>
          <w:lang w:val="es-ES"/>
        </w:rPr>
        <w:t>El usuario podrá realizar pagos de planillas o pagos de servicios a través de la sección de pagos para ello se mostrará un formulario con opciones de pago, y selección de la cuenta a debitar. Solo las empresas pueden realizar pagos de planillas</w:t>
      </w:r>
      <w:r w:rsidR="00EB317F" w:rsidRPr="00241F5D">
        <w:rPr>
          <w:rFonts w:ascii="Arial" w:hAnsi="Arial" w:cs="Arial"/>
          <w:lang w:val="es-ES"/>
        </w:rPr>
        <w:t xml:space="preserve"> y no todos los tipos de cuentas pueden hacer pagos. Los pagos de servicios solo se limitan a luz, agua y teléfono.</w:t>
      </w:r>
    </w:p>
    <w:p w14:paraId="7B259DE2" w14:textId="77777777" w:rsidR="00EB317F" w:rsidRPr="00241F5D" w:rsidRDefault="00EB317F" w:rsidP="00EB317F">
      <w:pPr>
        <w:pStyle w:val="ListParagraph"/>
        <w:rPr>
          <w:rFonts w:ascii="Arial" w:hAnsi="Arial" w:cs="Arial"/>
          <w:lang w:val="es-ES"/>
        </w:rPr>
      </w:pPr>
    </w:p>
    <w:p w14:paraId="6E94E6AA" w14:textId="04181A4A" w:rsidR="00EB317F" w:rsidRPr="00241F5D" w:rsidRDefault="002C3A88" w:rsidP="00EB317F">
      <w:pPr>
        <w:pStyle w:val="ListParagraph"/>
        <w:numPr>
          <w:ilvl w:val="0"/>
          <w:numId w:val="2"/>
        </w:numPr>
        <w:rPr>
          <w:rFonts w:ascii="Arial" w:hAnsi="Arial" w:cs="Arial"/>
          <w:lang w:val="es-ES"/>
        </w:rPr>
      </w:pPr>
      <w:r w:rsidRPr="00241F5D">
        <w:rPr>
          <w:rFonts w:ascii="Arial" w:hAnsi="Arial" w:cs="Arial"/>
          <w:b/>
          <w:bCs/>
          <w:lang w:val="es-ES"/>
        </w:rPr>
        <w:t>Prestamos</w:t>
      </w:r>
      <w:r w:rsidRPr="00241F5D">
        <w:rPr>
          <w:rFonts w:ascii="Arial" w:hAnsi="Arial" w:cs="Arial"/>
          <w:lang w:val="es-ES"/>
        </w:rPr>
        <w:t>: El usuario contara con un formulario para solicitar un préstamo desde la sección de estados de cuenta.</w:t>
      </w:r>
      <w:r w:rsidR="00EB317F" w:rsidRPr="00241F5D">
        <w:rPr>
          <w:rFonts w:ascii="Arial" w:hAnsi="Arial" w:cs="Arial"/>
          <w:lang w:val="es-ES"/>
        </w:rPr>
        <w:t xml:space="preserve"> Las solicitudes de prestamos solo pueden ser aprobadas por el banco y se le notificara al usuario cuando este disponible el préstamo en su cuenta, el usuario puede definir plazos para pagar el préstamo como quincenal, mensual o trimestral. Todos los usuarios pueden realizar prestamos.</w:t>
      </w:r>
    </w:p>
    <w:p w14:paraId="21B9C3AF" w14:textId="77777777" w:rsidR="00EB317F" w:rsidRPr="00241F5D" w:rsidRDefault="00EB317F" w:rsidP="00EB317F">
      <w:pPr>
        <w:pStyle w:val="ListParagraph"/>
        <w:rPr>
          <w:rFonts w:ascii="Arial" w:hAnsi="Arial" w:cs="Arial"/>
          <w:lang w:val="es-ES"/>
        </w:rPr>
      </w:pPr>
    </w:p>
    <w:p w14:paraId="1A793C36" w14:textId="06CA0B18" w:rsidR="002C3A88" w:rsidRPr="00241F5D" w:rsidRDefault="00AA2884" w:rsidP="00685891">
      <w:pPr>
        <w:pStyle w:val="Heading2"/>
        <w:rPr>
          <w:rFonts w:ascii="Arial" w:hAnsi="Arial" w:cs="Arial"/>
          <w:lang w:val="es-ES"/>
        </w:rPr>
      </w:pPr>
      <w:bookmarkStart w:id="6" w:name="_Toc58698188"/>
      <w:r w:rsidRPr="00241F5D">
        <w:rPr>
          <w:rFonts w:ascii="Arial" w:hAnsi="Arial" w:cs="Arial"/>
          <w:lang w:val="es-ES"/>
        </w:rPr>
        <w:t>Atributos del sistema</w:t>
      </w:r>
      <w:bookmarkEnd w:id="6"/>
    </w:p>
    <w:p w14:paraId="101856BD" w14:textId="10C43AEC" w:rsidR="00AA2884" w:rsidRPr="00241F5D" w:rsidRDefault="00AA2884" w:rsidP="005D6627">
      <w:pPr>
        <w:rPr>
          <w:rFonts w:ascii="Arial" w:hAnsi="Arial" w:cs="Arial"/>
          <w:lang w:val="es-ES"/>
        </w:rPr>
      </w:pPr>
    </w:p>
    <w:p w14:paraId="5315344B" w14:textId="2C3E9421" w:rsidR="00AA2884" w:rsidRPr="00241F5D" w:rsidRDefault="00AA2884" w:rsidP="00AA2884">
      <w:pPr>
        <w:pStyle w:val="ListParagraph"/>
        <w:numPr>
          <w:ilvl w:val="0"/>
          <w:numId w:val="3"/>
        </w:numPr>
        <w:rPr>
          <w:rFonts w:ascii="Arial" w:hAnsi="Arial" w:cs="Arial"/>
          <w:lang w:val="es-ES"/>
        </w:rPr>
      </w:pPr>
      <w:r w:rsidRPr="00241F5D">
        <w:rPr>
          <w:rFonts w:ascii="Arial" w:hAnsi="Arial" w:cs="Arial"/>
          <w:b/>
          <w:bCs/>
          <w:lang w:val="es-ES"/>
        </w:rPr>
        <w:t>Velocidad</w:t>
      </w:r>
      <w:r w:rsidRPr="00241F5D">
        <w:rPr>
          <w:rFonts w:ascii="Arial" w:hAnsi="Arial" w:cs="Arial"/>
          <w:lang w:val="es-ES"/>
        </w:rPr>
        <w:t xml:space="preserve">: Dado que el sistema esta </w:t>
      </w:r>
      <w:r w:rsidR="005617F4" w:rsidRPr="00241F5D">
        <w:rPr>
          <w:rFonts w:ascii="Arial" w:hAnsi="Arial" w:cs="Arial"/>
          <w:lang w:val="es-ES"/>
        </w:rPr>
        <w:t>desarrollado</w:t>
      </w:r>
      <w:r w:rsidRPr="00241F5D">
        <w:rPr>
          <w:rFonts w:ascii="Arial" w:hAnsi="Arial" w:cs="Arial"/>
          <w:lang w:val="es-ES"/>
        </w:rPr>
        <w:t xml:space="preserve"> con Django posee una gran velocidad con respecto a otros </w:t>
      </w:r>
      <w:proofErr w:type="spellStart"/>
      <w:r w:rsidRPr="00241F5D">
        <w:rPr>
          <w:rFonts w:ascii="Arial" w:hAnsi="Arial" w:cs="Arial"/>
          <w:lang w:val="es-ES"/>
        </w:rPr>
        <w:t>fram</w:t>
      </w:r>
      <w:r w:rsidR="005617F4" w:rsidRPr="00241F5D">
        <w:rPr>
          <w:rFonts w:ascii="Arial" w:hAnsi="Arial" w:cs="Arial"/>
          <w:lang w:val="es-ES"/>
        </w:rPr>
        <w:t>e</w:t>
      </w:r>
      <w:r w:rsidRPr="00241F5D">
        <w:rPr>
          <w:rFonts w:ascii="Arial" w:hAnsi="Arial" w:cs="Arial"/>
          <w:lang w:val="es-ES"/>
        </w:rPr>
        <w:t>works</w:t>
      </w:r>
      <w:proofErr w:type="spellEnd"/>
      <w:r w:rsidRPr="00241F5D">
        <w:rPr>
          <w:rFonts w:ascii="Arial" w:hAnsi="Arial" w:cs="Arial"/>
          <w:lang w:val="es-ES"/>
        </w:rPr>
        <w:t xml:space="preserve"> web como Express o Sprint para otros lenguajes.</w:t>
      </w:r>
    </w:p>
    <w:p w14:paraId="2339A0C0" w14:textId="77777777" w:rsidR="005617F4" w:rsidRPr="00241F5D" w:rsidRDefault="005617F4" w:rsidP="005617F4">
      <w:pPr>
        <w:pStyle w:val="ListParagraph"/>
        <w:rPr>
          <w:rFonts w:ascii="Arial" w:hAnsi="Arial" w:cs="Arial"/>
          <w:lang w:val="es-ES"/>
        </w:rPr>
      </w:pPr>
    </w:p>
    <w:p w14:paraId="3A7CF97F" w14:textId="6A8D813B" w:rsidR="00AA2884" w:rsidRPr="00241F5D" w:rsidRDefault="005617F4" w:rsidP="00AA2884">
      <w:pPr>
        <w:pStyle w:val="ListParagraph"/>
        <w:numPr>
          <w:ilvl w:val="0"/>
          <w:numId w:val="3"/>
        </w:numPr>
        <w:rPr>
          <w:rFonts w:ascii="Arial" w:hAnsi="Arial" w:cs="Arial"/>
          <w:lang w:val="es-ES"/>
        </w:rPr>
      </w:pPr>
      <w:r w:rsidRPr="00241F5D">
        <w:rPr>
          <w:rFonts w:ascii="Arial" w:hAnsi="Arial" w:cs="Arial"/>
          <w:b/>
          <w:bCs/>
          <w:lang w:val="es-ES"/>
        </w:rPr>
        <w:t>Versatilidad</w:t>
      </w:r>
      <w:r w:rsidR="00AA2884" w:rsidRPr="00241F5D">
        <w:rPr>
          <w:rFonts w:ascii="Arial" w:hAnsi="Arial" w:cs="Arial"/>
          <w:lang w:val="es-ES"/>
        </w:rPr>
        <w:t xml:space="preserve">: El sistema al estar escrito en Python permite tener una gran </w:t>
      </w:r>
      <w:r w:rsidRPr="00241F5D">
        <w:rPr>
          <w:rFonts w:ascii="Arial" w:hAnsi="Arial" w:cs="Arial"/>
          <w:lang w:val="es-ES"/>
        </w:rPr>
        <w:t>versatilidad</w:t>
      </w:r>
      <w:r w:rsidR="00AA2884" w:rsidRPr="00241F5D">
        <w:rPr>
          <w:rFonts w:ascii="Arial" w:hAnsi="Arial" w:cs="Arial"/>
          <w:lang w:val="es-ES"/>
        </w:rPr>
        <w:t xml:space="preserve"> de datos.</w:t>
      </w:r>
    </w:p>
    <w:p w14:paraId="387789D5" w14:textId="77777777" w:rsidR="005617F4" w:rsidRPr="00241F5D" w:rsidRDefault="005617F4" w:rsidP="005617F4">
      <w:pPr>
        <w:rPr>
          <w:rFonts w:ascii="Arial" w:hAnsi="Arial" w:cs="Arial"/>
          <w:lang w:val="es-ES"/>
        </w:rPr>
      </w:pPr>
    </w:p>
    <w:p w14:paraId="57383389" w14:textId="2C303661" w:rsidR="00AA2884" w:rsidRPr="00241F5D" w:rsidRDefault="00AA2884" w:rsidP="00AA2884">
      <w:pPr>
        <w:pStyle w:val="ListParagraph"/>
        <w:numPr>
          <w:ilvl w:val="0"/>
          <w:numId w:val="3"/>
        </w:numPr>
        <w:rPr>
          <w:rFonts w:ascii="Arial" w:hAnsi="Arial" w:cs="Arial"/>
          <w:lang w:val="es-ES"/>
        </w:rPr>
      </w:pPr>
      <w:r w:rsidRPr="00241F5D">
        <w:rPr>
          <w:rFonts w:ascii="Arial" w:hAnsi="Arial" w:cs="Arial"/>
          <w:b/>
          <w:bCs/>
          <w:lang w:val="es-ES"/>
        </w:rPr>
        <w:t>Escalabilidad</w:t>
      </w:r>
      <w:r w:rsidRPr="00241F5D">
        <w:rPr>
          <w:rFonts w:ascii="Arial" w:hAnsi="Arial" w:cs="Arial"/>
          <w:lang w:val="es-ES"/>
        </w:rPr>
        <w:t>: El sistema puede ser ampliamente escalable gracias a sus tecnologías modernas y facilidad de implementación.</w:t>
      </w:r>
    </w:p>
    <w:p w14:paraId="50A2F756" w14:textId="77777777" w:rsidR="005617F4" w:rsidRPr="00241F5D" w:rsidRDefault="005617F4" w:rsidP="005617F4">
      <w:pPr>
        <w:pStyle w:val="ListParagraph"/>
        <w:rPr>
          <w:rFonts w:ascii="Arial" w:hAnsi="Arial" w:cs="Arial"/>
          <w:lang w:val="es-ES"/>
        </w:rPr>
      </w:pPr>
    </w:p>
    <w:p w14:paraId="68EF26A1" w14:textId="76E5A73B" w:rsidR="005617F4" w:rsidRPr="00241F5D" w:rsidRDefault="00CD4D01" w:rsidP="005617F4">
      <w:pPr>
        <w:pStyle w:val="ListParagraph"/>
        <w:numPr>
          <w:ilvl w:val="0"/>
          <w:numId w:val="3"/>
        </w:numPr>
        <w:rPr>
          <w:rFonts w:ascii="Arial" w:hAnsi="Arial" w:cs="Arial"/>
          <w:lang w:val="es-ES"/>
        </w:rPr>
      </w:pPr>
      <w:r w:rsidRPr="00241F5D">
        <w:rPr>
          <w:rFonts w:ascii="Arial" w:hAnsi="Arial" w:cs="Arial"/>
          <w:b/>
          <w:bCs/>
          <w:lang w:val="es-ES"/>
        </w:rPr>
        <w:t>Compatibilidad</w:t>
      </w:r>
      <w:r w:rsidRPr="00241F5D">
        <w:rPr>
          <w:rFonts w:ascii="Arial" w:hAnsi="Arial" w:cs="Arial"/>
          <w:lang w:val="es-ES"/>
        </w:rPr>
        <w:t>: El sistema esta basado totalmente en una aplicación web por lo que puede correr perfectamente en la mayoría de dispositivos.</w:t>
      </w:r>
    </w:p>
    <w:p w14:paraId="2FC663CB" w14:textId="77777777" w:rsidR="005617F4" w:rsidRPr="00241F5D" w:rsidRDefault="005617F4" w:rsidP="005617F4">
      <w:pPr>
        <w:pStyle w:val="ListParagraph"/>
        <w:rPr>
          <w:rFonts w:ascii="Arial" w:hAnsi="Arial" w:cs="Arial"/>
          <w:lang w:val="es-ES"/>
        </w:rPr>
      </w:pPr>
    </w:p>
    <w:p w14:paraId="6C7CDF9D" w14:textId="7E6FFE91" w:rsidR="005617F4" w:rsidRPr="00241F5D" w:rsidRDefault="005617F4" w:rsidP="005617F4">
      <w:pPr>
        <w:pStyle w:val="ListParagraph"/>
        <w:numPr>
          <w:ilvl w:val="0"/>
          <w:numId w:val="3"/>
        </w:numPr>
        <w:rPr>
          <w:rFonts w:ascii="Arial" w:hAnsi="Arial" w:cs="Arial"/>
          <w:lang w:val="es-ES"/>
        </w:rPr>
      </w:pPr>
      <w:r w:rsidRPr="00241F5D">
        <w:rPr>
          <w:rFonts w:ascii="Arial" w:hAnsi="Arial" w:cs="Arial"/>
          <w:b/>
          <w:bCs/>
          <w:lang w:val="es-ES"/>
        </w:rPr>
        <w:t>Seguridad</w:t>
      </w:r>
      <w:r w:rsidRPr="00241F5D">
        <w:rPr>
          <w:rFonts w:ascii="Arial" w:hAnsi="Arial" w:cs="Arial"/>
          <w:lang w:val="es-ES"/>
        </w:rPr>
        <w:t>: El sistema posee un nivel alto de seguridad en las peticiones y transacciones dentro de la banca virtual gracias a sus reglas y validaciones.</w:t>
      </w:r>
    </w:p>
    <w:p w14:paraId="14F0A8A8" w14:textId="77777777" w:rsidR="005B0CF3" w:rsidRPr="00241F5D" w:rsidRDefault="005B0CF3" w:rsidP="005B0CF3">
      <w:pPr>
        <w:pStyle w:val="ListParagraph"/>
        <w:rPr>
          <w:rFonts w:ascii="Arial" w:hAnsi="Arial" w:cs="Arial"/>
          <w:lang w:val="es-ES"/>
        </w:rPr>
      </w:pPr>
    </w:p>
    <w:p w14:paraId="29860167" w14:textId="587F62E4" w:rsidR="005B0CF3" w:rsidRPr="00241F5D" w:rsidRDefault="005B0CF3" w:rsidP="005617F4">
      <w:pPr>
        <w:pStyle w:val="ListParagraph"/>
        <w:numPr>
          <w:ilvl w:val="0"/>
          <w:numId w:val="3"/>
        </w:numPr>
        <w:rPr>
          <w:rFonts w:ascii="Arial" w:hAnsi="Arial" w:cs="Arial"/>
          <w:lang w:val="es-ES"/>
        </w:rPr>
      </w:pPr>
      <w:r w:rsidRPr="00241F5D">
        <w:rPr>
          <w:rFonts w:ascii="Arial" w:hAnsi="Arial" w:cs="Arial"/>
          <w:b/>
          <w:bCs/>
          <w:lang w:val="es-ES"/>
        </w:rPr>
        <w:t>Aplicación Web</w:t>
      </w:r>
      <w:r w:rsidRPr="00241F5D">
        <w:rPr>
          <w:rFonts w:ascii="Arial" w:hAnsi="Arial" w:cs="Arial"/>
          <w:lang w:val="es-ES"/>
        </w:rPr>
        <w:t>: El sistema solo podrá ejecutarse en un navegador web, y para la primera fase solo en un servidor local.</w:t>
      </w:r>
    </w:p>
    <w:p w14:paraId="1B08999B" w14:textId="77777777" w:rsidR="005B0CF3" w:rsidRPr="00241F5D" w:rsidRDefault="005B0CF3" w:rsidP="005B0CF3">
      <w:pPr>
        <w:pStyle w:val="ListParagraph"/>
        <w:rPr>
          <w:rFonts w:ascii="Arial" w:hAnsi="Arial" w:cs="Arial"/>
          <w:lang w:val="es-ES"/>
        </w:rPr>
      </w:pPr>
    </w:p>
    <w:p w14:paraId="2A019D9F" w14:textId="1CE00A63" w:rsidR="005B0CF3" w:rsidRPr="00241F5D" w:rsidRDefault="005B0CF3" w:rsidP="005617F4">
      <w:pPr>
        <w:pStyle w:val="ListParagraph"/>
        <w:numPr>
          <w:ilvl w:val="0"/>
          <w:numId w:val="3"/>
        </w:numPr>
        <w:rPr>
          <w:rFonts w:ascii="Arial" w:hAnsi="Arial" w:cs="Arial"/>
          <w:lang w:val="es-ES"/>
        </w:rPr>
      </w:pPr>
      <w:r w:rsidRPr="00241F5D">
        <w:rPr>
          <w:rFonts w:ascii="Arial" w:hAnsi="Arial" w:cs="Arial"/>
          <w:b/>
          <w:bCs/>
          <w:lang w:val="es-ES"/>
        </w:rPr>
        <w:t>Sistema operativo</w:t>
      </w:r>
      <w:r w:rsidRPr="00241F5D">
        <w:rPr>
          <w:rFonts w:ascii="Arial" w:hAnsi="Arial" w:cs="Arial"/>
          <w:lang w:val="es-ES"/>
        </w:rPr>
        <w:t xml:space="preserve">: El sistema solo podrá ejecutarse en sistemas operativos desktop como Windows, </w:t>
      </w:r>
      <w:proofErr w:type="spellStart"/>
      <w:r w:rsidRPr="00241F5D">
        <w:rPr>
          <w:rFonts w:ascii="Arial" w:hAnsi="Arial" w:cs="Arial"/>
          <w:lang w:val="es-ES"/>
        </w:rPr>
        <w:t>MacOs</w:t>
      </w:r>
      <w:proofErr w:type="spellEnd"/>
      <w:r w:rsidRPr="00241F5D">
        <w:rPr>
          <w:rFonts w:ascii="Arial" w:hAnsi="Arial" w:cs="Arial"/>
          <w:lang w:val="es-ES"/>
        </w:rPr>
        <w:t xml:space="preserve"> o Linux.</w:t>
      </w:r>
    </w:p>
    <w:p w14:paraId="1747D6FD" w14:textId="77777777" w:rsidR="005B0CF3" w:rsidRPr="00241F5D" w:rsidRDefault="005B0CF3" w:rsidP="005B0CF3">
      <w:pPr>
        <w:pStyle w:val="ListParagraph"/>
        <w:rPr>
          <w:rFonts w:ascii="Arial" w:hAnsi="Arial" w:cs="Arial"/>
          <w:lang w:val="es-ES"/>
        </w:rPr>
      </w:pPr>
    </w:p>
    <w:p w14:paraId="59FB430B" w14:textId="3FAE3828" w:rsidR="005B0CF3" w:rsidRPr="00241F5D" w:rsidRDefault="005B0CF3" w:rsidP="005617F4">
      <w:pPr>
        <w:pStyle w:val="ListParagraph"/>
        <w:numPr>
          <w:ilvl w:val="0"/>
          <w:numId w:val="3"/>
        </w:numPr>
        <w:rPr>
          <w:rFonts w:ascii="Arial" w:hAnsi="Arial" w:cs="Arial"/>
          <w:lang w:val="es-ES"/>
        </w:rPr>
      </w:pPr>
      <w:r w:rsidRPr="00241F5D">
        <w:rPr>
          <w:rFonts w:ascii="Arial" w:hAnsi="Arial" w:cs="Arial"/>
          <w:b/>
          <w:bCs/>
          <w:lang w:val="es-ES"/>
        </w:rPr>
        <w:t>Base de datos</w:t>
      </w:r>
      <w:r w:rsidRPr="00241F5D">
        <w:rPr>
          <w:rFonts w:ascii="Arial" w:hAnsi="Arial" w:cs="Arial"/>
          <w:lang w:val="es-ES"/>
        </w:rPr>
        <w:t xml:space="preserve">: El sistema requiere la instalación de </w:t>
      </w:r>
      <w:proofErr w:type="spellStart"/>
      <w:r w:rsidRPr="00241F5D">
        <w:rPr>
          <w:rFonts w:ascii="Arial" w:hAnsi="Arial" w:cs="Arial"/>
          <w:lang w:val="es-ES"/>
        </w:rPr>
        <w:t>MySQL</w:t>
      </w:r>
      <w:proofErr w:type="spellEnd"/>
      <w:r w:rsidRPr="00241F5D">
        <w:rPr>
          <w:rFonts w:ascii="Arial" w:hAnsi="Arial" w:cs="Arial"/>
          <w:lang w:val="es-ES"/>
        </w:rPr>
        <w:t xml:space="preserve"> en su ultima versión</w:t>
      </w:r>
    </w:p>
    <w:p w14:paraId="57E12ED1" w14:textId="77777777" w:rsidR="005B0CF3" w:rsidRPr="00241F5D" w:rsidRDefault="005B0CF3" w:rsidP="005B0CF3">
      <w:pPr>
        <w:pStyle w:val="ListParagraph"/>
        <w:rPr>
          <w:rFonts w:ascii="Arial" w:hAnsi="Arial" w:cs="Arial"/>
          <w:lang w:val="es-ES"/>
        </w:rPr>
      </w:pPr>
    </w:p>
    <w:p w14:paraId="57150FD1" w14:textId="24C55128" w:rsidR="00BD006B" w:rsidRPr="00241F5D" w:rsidRDefault="005B0CF3" w:rsidP="00BD006B">
      <w:pPr>
        <w:pStyle w:val="ListParagraph"/>
        <w:numPr>
          <w:ilvl w:val="0"/>
          <w:numId w:val="3"/>
        </w:numPr>
        <w:rPr>
          <w:rFonts w:ascii="Arial" w:hAnsi="Arial" w:cs="Arial"/>
          <w:lang w:val="es-ES"/>
        </w:rPr>
      </w:pPr>
      <w:r w:rsidRPr="00241F5D">
        <w:rPr>
          <w:rFonts w:ascii="Arial" w:hAnsi="Arial" w:cs="Arial"/>
          <w:b/>
          <w:bCs/>
          <w:lang w:val="es-ES"/>
        </w:rPr>
        <w:t>Lenguaje y Tecnologías</w:t>
      </w:r>
      <w:r w:rsidRPr="00241F5D">
        <w:rPr>
          <w:rFonts w:ascii="Arial" w:hAnsi="Arial" w:cs="Arial"/>
          <w:lang w:val="es-ES"/>
        </w:rPr>
        <w:t>: El sistema requiere la versión 3.8.6 de Python y las dependencias descritas por el ambiente virtual.</w:t>
      </w:r>
    </w:p>
    <w:p w14:paraId="40C72C45" w14:textId="77777777" w:rsidR="00BD006B" w:rsidRPr="00241F5D" w:rsidRDefault="00BD006B">
      <w:pPr>
        <w:rPr>
          <w:rFonts w:ascii="Arial" w:hAnsi="Arial" w:cs="Arial"/>
          <w:lang w:val="es-ES"/>
        </w:rPr>
      </w:pPr>
      <w:r w:rsidRPr="00241F5D">
        <w:rPr>
          <w:rFonts w:ascii="Arial" w:hAnsi="Arial" w:cs="Arial"/>
          <w:lang w:val="es-ES"/>
        </w:rPr>
        <w:br w:type="page"/>
      </w:r>
    </w:p>
    <w:p w14:paraId="22B56A8C" w14:textId="2C8369FE" w:rsidR="00BD006B" w:rsidRPr="00241F5D" w:rsidRDefault="00BD006B" w:rsidP="00D362CE">
      <w:pPr>
        <w:pStyle w:val="Heading1"/>
        <w:rPr>
          <w:rFonts w:ascii="Arial" w:hAnsi="Arial" w:cs="Arial"/>
          <w:lang w:val="es-ES"/>
        </w:rPr>
      </w:pPr>
      <w:bookmarkStart w:id="7" w:name="_Toc58698189"/>
      <w:r w:rsidRPr="00241F5D">
        <w:rPr>
          <w:rFonts w:ascii="Arial" w:hAnsi="Arial" w:cs="Arial"/>
          <w:lang w:val="es-ES"/>
        </w:rPr>
        <w:lastRenderedPageBreak/>
        <w:t>Glosario</w:t>
      </w:r>
      <w:bookmarkEnd w:id="7"/>
    </w:p>
    <w:p w14:paraId="4885F0D7" w14:textId="1145DE2E" w:rsidR="00BD006B" w:rsidRPr="00241F5D" w:rsidRDefault="00BD006B" w:rsidP="00BD006B">
      <w:pPr>
        <w:rPr>
          <w:rFonts w:ascii="Arial" w:hAnsi="Arial" w:cs="Arial"/>
          <w:lang w:val="es-ES"/>
        </w:rPr>
      </w:pPr>
    </w:p>
    <w:p w14:paraId="40693CFD" w14:textId="714B8E10" w:rsidR="00BD006B" w:rsidRPr="00241F5D" w:rsidRDefault="00BD006B" w:rsidP="00BD006B">
      <w:pPr>
        <w:pStyle w:val="ListParagraph"/>
        <w:numPr>
          <w:ilvl w:val="0"/>
          <w:numId w:val="4"/>
        </w:numPr>
        <w:rPr>
          <w:rFonts w:ascii="Arial" w:hAnsi="Arial" w:cs="Arial"/>
          <w:lang w:val="es-ES"/>
        </w:rPr>
      </w:pPr>
      <w:r w:rsidRPr="00241F5D">
        <w:rPr>
          <w:rFonts w:ascii="Arial" w:hAnsi="Arial" w:cs="Arial"/>
          <w:b/>
          <w:bCs/>
          <w:lang w:val="es-ES"/>
        </w:rPr>
        <w:t>Usuario</w:t>
      </w:r>
      <w:r w:rsidRPr="00241F5D">
        <w:rPr>
          <w:rFonts w:ascii="Arial" w:hAnsi="Arial" w:cs="Arial"/>
          <w:lang w:val="es-ES"/>
        </w:rPr>
        <w:t>: Es cualquier cliente registrado en la banca en línea, el termino no distingue entre empresarial o individual ya que contiene todos los atributos compartidos</w:t>
      </w:r>
      <w:r w:rsidR="00D362CE" w:rsidRPr="00241F5D">
        <w:rPr>
          <w:rFonts w:ascii="Arial" w:hAnsi="Arial" w:cs="Arial"/>
          <w:lang w:val="es-ES"/>
        </w:rPr>
        <w:t xml:space="preserve"> entre ambos</w:t>
      </w:r>
      <w:r w:rsidRPr="00241F5D">
        <w:rPr>
          <w:rFonts w:ascii="Arial" w:hAnsi="Arial" w:cs="Arial"/>
          <w:lang w:val="es-ES"/>
        </w:rPr>
        <w:t>.</w:t>
      </w:r>
    </w:p>
    <w:p w14:paraId="41FDA475" w14:textId="3A9AE7E2" w:rsidR="00BD006B" w:rsidRPr="00241F5D" w:rsidRDefault="00BD006B" w:rsidP="00BD006B">
      <w:pPr>
        <w:rPr>
          <w:rFonts w:ascii="Arial" w:hAnsi="Arial" w:cs="Arial"/>
          <w:lang w:val="es-ES"/>
        </w:rPr>
      </w:pPr>
    </w:p>
    <w:p w14:paraId="63BE9899" w14:textId="0410A371" w:rsidR="00BD006B" w:rsidRPr="00241F5D" w:rsidRDefault="00BD006B" w:rsidP="00BD006B">
      <w:pPr>
        <w:pStyle w:val="ListParagraph"/>
        <w:numPr>
          <w:ilvl w:val="0"/>
          <w:numId w:val="4"/>
        </w:numPr>
        <w:rPr>
          <w:rFonts w:ascii="Arial" w:hAnsi="Arial" w:cs="Arial"/>
          <w:lang w:val="es-ES"/>
        </w:rPr>
      </w:pPr>
      <w:r w:rsidRPr="00241F5D">
        <w:rPr>
          <w:rFonts w:ascii="Arial" w:hAnsi="Arial" w:cs="Arial"/>
          <w:b/>
          <w:bCs/>
          <w:lang w:val="es-ES"/>
        </w:rPr>
        <w:t>Usuario Empresarial</w:t>
      </w:r>
      <w:r w:rsidRPr="00241F5D">
        <w:rPr>
          <w:rFonts w:ascii="Arial" w:hAnsi="Arial" w:cs="Arial"/>
          <w:lang w:val="es-ES"/>
        </w:rPr>
        <w:t>: El termino extiende de Usuario con la diferencia de utilizar un nombre y nombre comercial entre otras propiedades de una empresa dentro de la banca en línea esto le permite realizar pagos a planillas.</w:t>
      </w:r>
    </w:p>
    <w:p w14:paraId="0D4E18B5" w14:textId="18E18592" w:rsidR="00BD006B" w:rsidRPr="00241F5D" w:rsidRDefault="00BD006B" w:rsidP="00BD006B">
      <w:pPr>
        <w:rPr>
          <w:rFonts w:ascii="Arial" w:hAnsi="Arial" w:cs="Arial"/>
          <w:lang w:val="es-ES"/>
        </w:rPr>
      </w:pPr>
    </w:p>
    <w:p w14:paraId="1ECDF2B4" w14:textId="5CD61D9A" w:rsidR="00BD006B" w:rsidRPr="00241F5D" w:rsidRDefault="00BD006B" w:rsidP="00BD006B">
      <w:pPr>
        <w:pStyle w:val="ListParagraph"/>
        <w:numPr>
          <w:ilvl w:val="0"/>
          <w:numId w:val="4"/>
        </w:numPr>
        <w:rPr>
          <w:rFonts w:ascii="Arial" w:hAnsi="Arial" w:cs="Arial"/>
          <w:lang w:val="es-ES"/>
        </w:rPr>
      </w:pPr>
      <w:r w:rsidRPr="00241F5D">
        <w:rPr>
          <w:rFonts w:ascii="Arial" w:hAnsi="Arial" w:cs="Arial"/>
          <w:b/>
          <w:bCs/>
          <w:lang w:val="es-ES"/>
        </w:rPr>
        <w:t>Usuario Individual</w:t>
      </w:r>
      <w:r w:rsidRPr="00241F5D">
        <w:rPr>
          <w:rFonts w:ascii="Arial" w:hAnsi="Arial" w:cs="Arial"/>
          <w:lang w:val="es-ES"/>
        </w:rPr>
        <w:t>: El termino extiende de Usuario, pero sin considerar una empresa asociada sobre el usuario, por lo que sus transacciones no pueden ser pagos a planillas.</w:t>
      </w:r>
    </w:p>
    <w:p w14:paraId="6BBCF735" w14:textId="77777777" w:rsidR="000D6040" w:rsidRPr="00241F5D" w:rsidRDefault="000D6040" w:rsidP="000D6040">
      <w:pPr>
        <w:pStyle w:val="ListParagraph"/>
        <w:rPr>
          <w:rFonts w:ascii="Arial" w:hAnsi="Arial" w:cs="Arial"/>
          <w:lang w:val="es-ES"/>
        </w:rPr>
      </w:pPr>
    </w:p>
    <w:p w14:paraId="1D3A96EE" w14:textId="159326CF" w:rsidR="000D6040" w:rsidRPr="00241F5D" w:rsidRDefault="005566AE" w:rsidP="00BD006B">
      <w:pPr>
        <w:pStyle w:val="ListParagraph"/>
        <w:numPr>
          <w:ilvl w:val="0"/>
          <w:numId w:val="4"/>
        </w:numPr>
        <w:rPr>
          <w:rFonts w:ascii="Arial" w:hAnsi="Arial" w:cs="Arial"/>
          <w:lang w:val="es-ES"/>
        </w:rPr>
      </w:pPr>
      <w:r w:rsidRPr="00241F5D">
        <w:rPr>
          <w:rFonts w:ascii="Arial" w:hAnsi="Arial" w:cs="Arial"/>
          <w:b/>
          <w:bCs/>
          <w:lang w:val="es-ES"/>
        </w:rPr>
        <w:t xml:space="preserve">Cuenta: </w:t>
      </w:r>
      <w:r w:rsidRPr="00241F5D">
        <w:rPr>
          <w:rFonts w:ascii="Arial" w:hAnsi="Arial" w:cs="Arial"/>
          <w:lang w:val="es-ES"/>
        </w:rPr>
        <w:t>La cuenta es una entidad dentro del sistema que permite realizar transacciones dentro de la banca en línea que esta asociada a un usuario individual o empresarial.</w:t>
      </w:r>
    </w:p>
    <w:p w14:paraId="687BC3A6" w14:textId="77777777" w:rsidR="008D7F3A" w:rsidRPr="00241F5D" w:rsidRDefault="008D7F3A" w:rsidP="008D7F3A">
      <w:pPr>
        <w:pStyle w:val="ListParagraph"/>
        <w:rPr>
          <w:rFonts w:ascii="Arial" w:hAnsi="Arial" w:cs="Arial"/>
          <w:lang w:val="es-ES"/>
        </w:rPr>
      </w:pPr>
    </w:p>
    <w:p w14:paraId="49449E5A" w14:textId="317FE193" w:rsidR="008D7F3A" w:rsidRPr="00241F5D" w:rsidRDefault="008D7F3A" w:rsidP="00BD006B">
      <w:pPr>
        <w:pStyle w:val="ListParagraph"/>
        <w:numPr>
          <w:ilvl w:val="0"/>
          <w:numId w:val="4"/>
        </w:numPr>
        <w:rPr>
          <w:rFonts w:ascii="Arial" w:hAnsi="Arial" w:cs="Arial"/>
          <w:lang w:val="es-ES"/>
        </w:rPr>
      </w:pPr>
      <w:r w:rsidRPr="00241F5D">
        <w:rPr>
          <w:rFonts w:ascii="Arial" w:hAnsi="Arial" w:cs="Arial"/>
          <w:b/>
          <w:bCs/>
          <w:lang w:val="es-ES"/>
        </w:rPr>
        <w:t>Cuenta monetaria</w:t>
      </w:r>
      <w:r w:rsidRPr="00241F5D">
        <w:rPr>
          <w:rFonts w:ascii="Arial" w:hAnsi="Arial" w:cs="Arial"/>
          <w:lang w:val="es-ES"/>
        </w:rPr>
        <w:t>: Esta cuenta puede realizar pagos y transacciones y estas no acumulan intereses y también pueden transferir fondos a otras cuentas.</w:t>
      </w:r>
    </w:p>
    <w:p w14:paraId="6549A621" w14:textId="77777777" w:rsidR="008D7F3A" w:rsidRPr="00241F5D" w:rsidRDefault="008D7F3A" w:rsidP="008D7F3A">
      <w:pPr>
        <w:pStyle w:val="ListParagraph"/>
        <w:rPr>
          <w:rFonts w:ascii="Arial" w:hAnsi="Arial" w:cs="Arial"/>
          <w:lang w:val="es-ES"/>
        </w:rPr>
      </w:pPr>
    </w:p>
    <w:p w14:paraId="6239FA71" w14:textId="7A3B477B" w:rsidR="008D7F3A" w:rsidRPr="00241F5D" w:rsidRDefault="008D7F3A" w:rsidP="00BD006B">
      <w:pPr>
        <w:pStyle w:val="ListParagraph"/>
        <w:numPr>
          <w:ilvl w:val="0"/>
          <w:numId w:val="4"/>
        </w:numPr>
        <w:rPr>
          <w:rFonts w:ascii="Arial" w:hAnsi="Arial" w:cs="Arial"/>
          <w:lang w:val="es-ES"/>
        </w:rPr>
      </w:pPr>
      <w:r w:rsidRPr="00241F5D">
        <w:rPr>
          <w:rFonts w:ascii="Arial" w:hAnsi="Arial" w:cs="Arial"/>
          <w:b/>
          <w:bCs/>
          <w:lang w:val="es-ES"/>
        </w:rPr>
        <w:t>Cuenta de ahorro</w:t>
      </w:r>
      <w:r w:rsidRPr="00241F5D">
        <w:rPr>
          <w:rFonts w:ascii="Arial" w:hAnsi="Arial" w:cs="Arial"/>
          <w:lang w:val="es-ES"/>
        </w:rPr>
        <w:t>: Esta cuenta genera intereses y puede realizar transacciones entre cuentas y cuentas de terceros</w:t>
      </w:r>
      <w:r w:rsidR="0075212E" w:rsidRPr="00241F5D">
        <w:rPr>
          <w:rFonts w:ascii="Arial" w:hAnsi="Arial" w:cs="Arial"/>
          <w:lang w:val="es-ES"/>
        </w:rPr>
        <w:t>.</w:t>
      </w:r>
    </w:p>
    <w:p w14:paraId="56873854" w14:textId="77777777" w:rsidR="0075212E" w:rsidRPr="00241F5D" w:rsidRDefault="0075212E" w:rsidP="0075212E">
      <w:pPr>
        <w:pStyle w:val="ListParagraph"/>
        <w:rPr>
          <w:rFonts w:ascii="Arial" w:hAnsi="Arial" w:cs="Arial"/>
          <w:lang w:val="es-ES"/>
        </w:rPr>
      </w:pPr>
    </w:p>
    <w:p w14:paraId="4F3244D3" w14:textId="015B8C03" w:rsidR="0075212E" w:rsidRPr="00241F5D" w:rsidRDefault="0075212E" w:rsidP="00BD006B">
      <w:pPr>
        <w:pStyle w:val="ListParagraph"/>
        <w:numPr>
          <w:ilvl w:val="0"/>
          <w:numId w:val="4"/>
        </w:numPr>
        <w:rPr>
          <w:rFonts w:ascii="Arial" w:hAnsi="Arial" w:cs="Arial"/>
          <w:lang w:val="es-ES"/>
        </w:rPr>
      </w:pPr>
      <w:r w:rsidRPr="00241F5D">
        <w:rPr>
          <w:rFonts w:ascii="Arial" w:hAnsi="Arial" w:cs="Arial"/>
          <w:b/>
          <w:bCs/>
          <w:lang w:val="es-ES"/>
        </w:rPr>
        <w:t>Cuenta de ahorro a plazo fijo</w:t>
      </w:r>
      <w:r w:rsidRPr="00241F5D">
        <w:rPr>
          <w:rFonts w:ascii="Arial" w:hAnsi="Arial" w:cs="Arial"/>
          <w:lang w:val="es-ES"/>
        </w:rPr>
        <w:t xml:space="preserve">: Esta cuenta también genera </w:t>
      </w:r>
      <w:r w:rsidR="00D009C0" w:rsidRPr="00241F5D">
        <w:rPr>
          <w:rFonts w:ascii="Arial" w:hAnsi="Arial" w:cs="Arial"/>
          <w:lang w:val="es-ES"/>
        </w:rPr>
        <w:t>intereses,</w:t>
      </w:r>
      <w:r w:rsidRPr="00241F5D">
        <w:rPr>
          <w:rFonts w:ascii="Arial" w:hAnsi="Arial" w:cs="Arial"/>
          <w:lang w:val="es-ES"/>
        </w:rPr>
        <w:t xml:space="preserve"> pero no es posible retirar el dinero de forma inmediata.</w:t>
      </w:r>
    </w:p>
    <w:p w14:paraId="7C3218B6" w14:textId="77777777" w:rsidR="003A6C6C" w:rsidRPr="00241F5D" w:rsidRDefault="003A6C6C" w:rsidP="003A6C6C">
      <w:pPr>
        <w:pStyle w:val="ListParagraph"/>
        <w:rPr>
          <w:rFonts w:ascii="Arial" w:hAnsi="Arial" w:cs="Arial"/>
          <w:lang w:val="es-ES"/>
        </w:rPr>
      </w:pPr>
    </w:p>
    <w:p w14:paraId="3016F7ED" w14:textId="56AEA953" w:rsidR="003A6C6C" w:rsidRPr="00241F5D" w:rsidRDefault="001867B5" w:rsidP="00BD006B">
      <w:pPr>
        <w:pStyle w:val="ListParagraph"/>
        <w:numPr>
          <w:ilvl w:val="0"/>
          <w:numId w:val="4"/>
        </w:numPr>
        <w:rPr>
          <w:rFonts w:ascii="Arial" w:hAnsi="Arial" w:cs="Arial"/>
          <w:lang w:val="es-ES"/>
        </w:rPr>
      </w:pPr>
      <w:r w:rsidRPr="00241F5D">
        <w:rPr>
          <w:rFonts w:ascii="Arial" w:hAnsi="Arial" w:cs="Arial"/>
          <w:b/>
          <w:bCs/>
          <w:lang w:val="es-ES"/>
        </w:rPr>
        <w:t>Transacción</w:t>
      </w:r>
      <w:r w:rsidRPr="00241F5D">
        <w:rPr>
          <w:rFonts w:ascii="Arial" w:hAnsi="Arial" w:cs="Arial"/>
          <w:lang w:val="es-ES"/>
        </w:rPr>
        <w:t>: Es una acción que afecta directamente el crédito o debito de una cuenta, estas pueden ser pagos o transferencias a cuentas propias o de terceros.</w:t>
      </w:r>
    </w:p>
    <w:p w14:paraId="4E900764" w14:textId="77777777" w:rsidR="001867B5" w:rsidRPr="00241F5D" w:rsidRDefault="001867B5" w:rsidP="001867B5">
      <w:pPr>
        <w:pStyle w:val="ListParagraph"/>
        <w:rPr>
          <w:rFonts w:ascii="Arial" w:hAnsi="Arial" w:cs="Arial"/>
          <w:lang w:val="es-ES"/>
        </w:rPr>
      </w:pPr>
    </w:p>
    <w:p w14:paraId="05A2B896" w14:textId="64DBF771" w:rsidR="001867B5" w:rsidRPr="00241F5D" w:rsidRDefault="001867B5" w:rsidP="00BD006B">
      <w:pPr>
        <w:pStyle w:val="ListParagraph"/>
        <w:numPr>
          <w:ilvl w:val="0"/>
          <w:numId w:val="4"/>
        </w:numPr>
        <w:rPr>
          <w:rFonts w:ascii="Arial" w:hAnsi="Arial" w:cs="Arial"/>
          <w:lang w:val="es-ES"/>
        </w:rPr>
      </w:pPr>
      <w:r w:rsidRPr="00241F5D">
        <w:rPr>
          <w:rFonts w:ascii="Arial" w:hAnsi="Arial" w:cs="Arial"/>
          <w:b/>
          <w:bCs/>
          <w:lang w:val="es-ES"/>
        </w:rPr>
        <w:t>Suspensión de cuenta</w:t>
      </w:r>
      <w:r w:rsidRPr="00241F5D">
        <w:rPr>
          <w:rFonts w:ascii="Arial" w:hAnsi="Arial" w:cs="Arial"/>
          <w:lang w:val="es-ES"/>
        </w:rPr>
        <w:t>: Este es un estado de cuenta en donde no se permite ningún tipo de transacción, pago o cobro.</w:t>
      </w:r>
    </w:p>
    <w:p w14:paraId="4518D5F1" w14:textId="77777777" w:rsidR="001867B5" w:rsidRPr="00241F5D" w:rsidRDefault="001867B5" w:rsidP="001867B5">
      <w:pPr>
        <w:pStyle w:val="ListParagraph"/>
        <w:rPr>
          <w:rFonts w:ascii="Arial" w:hAnsi="Arial" w:cs="Arial"/>
          <w:lang w:val="es-ES"/>
        </w:rPr>
      </w:pPr>
    </w:p>
    <w:p w14:paraId="65B0A78E" w14:textId="2B802210" w:rsidR="001867B5" w:rsidRPr="00241F5D" w:rsidRDefault="001867B5" w:rsidP="00BD006B">
      <w:pPr>
        <w:pStyle w:val="ListParagraph"/>
        <w:numPr>
          <w:ilvl w:val="0"/>
          <w:numId w:val="4"/>
        </w:numPr>
        <w:rPr>
          <w:rFonts w:ascii="Arial" w:hAnsi="Arial" w:cs="Arial"/>
          <w:lang w:val="es-ES"/>
        </w:rPr>
      </w:pPr>
      <w:r w:rsidRPr="00241F5D">
        <w:rPr>
          <w:rFonts w:ascii="Arial" w:hAnsi="Arial" w:cs="Arial"/>
          <w:b/>
          <w:bCs/>
          <w:lang w:val="es-ES"/>
        </w:rPr>
        <w:t>Pre-autorización cheque</w:t>
      </w:r>
      <w:r w:rsidRPr="00241F5D">
        <w:rPr>
          <w:rFonts w:ascii="Arial" w:hAnsi="Arial" w:cs="Arial"/>
          <w:lang w:val="es-ES"/>
        </w:rPr>
        <w:t>: La pre autorización hace referencia a una validación que el usuario puede generar para que el banco pueda autorizar el cobro del cheque de la persona a la que se dirige el cheque.</w:t>
      </w:r>
    </w:p>
    <w:p w14:paraId="4D6BBF21" w14:textId="77777777" w:rsidR="001867B5" w:rsidRPr="00241F5D" w:rsidRDefault="001867B5" w:rsidP="001867B5">
      <w:pPr>
        <w:pStyle w:val="ListParagraph"/>
        <w:rPr>
          <w:rFonts w:ascii="Arial" w:hAnsi="Arial" w:cs="Arial"/>
          <w:lang w:val="es-ES"/>
        </w:rPr>
      </w:pPr>
    </w:p>
    <w:p w14:paraId="6DA77CCD" w14:textId="7A2F2850" w:rsidR="001867B5" w:rsidRPr="00241F5D" w:rsidRDefault="001867B5" w:rsidP="00BD006B">
      <w:pPr>
        <w:pStyle w:val="ListParagraph"/>
        <w:numPr>
          <w:ilvl w:val="0"/>
          <w:numId w:val="4"/>
        </w:numPr>
        <w:rPr>
          <w:rFonts w:ascii="Arial" w:hAnsi="Arial" w:cs="Arial"/>
          <w:lang w:val="es-ES"/>
        </w:rPr>
      </w:pPr>
      <w:r w:rsidRPr="00241F5D">
        <w:rPr>
          <w:rFonts w:ascii="Arial" w:hAnsi="Arial" w:cs="Arial"/>
          <w:b/>
          <w:bCs/>
          <w:lang w:val="es-ES"/>
        </w:rPr>
        <w:t>Pago de planilla</w:t>
      </w:r>
      <w:r w:rsidRPr="00241F5D">
        <w:rPr>
          <w:rFonts w:ascii="Arial" w:hAnsi="Arial" w:cs="Arial"/>
          <w:lang w:val="es-ES"/>
        </w:rPr>
        <w:t>: Este es un pago que solo pueden realizar las empresa</w:t>
      </w:r>
      <w:r w:rsidR="008B4E8B" w:rsidRPr="00241F5D">
        <w:rPr>
          <w:rFonts w:ascii="Arial" w:hAnsi="Arial" w:cs="Arial"/>
          <w:lang w:val="es-ES"/>
        </w:rPr>
        <w:t>s</w:t>
      </w:r>
      <w:r w:rsidRPr="00241F5D">
        <w:rPr>
          <w:rFonts w:ascii="Arial" w:hAnsi="Arial" w:cs="Arial"/>
          <w:lang w:val="es-ES"/>
        </w:rPr>
        <w:t xml:space="preserve"> para acreditar a sus empleados o planilla en general.</w:t>
      </w:r>
    </w:p>
    <w:p w14:paraId="2E49A595" w14:textId="77777777" w:rsidR="001867B5" w:rsidRPr="00241F5D" w:rsidRDefault="001867B5" w:rsidP="001867B5">
      <w:pPr>
        <w:pStyle w:val="ListParagraph"/>
        <w:rPr>
          <w:rFonts w:ascii="Arial" w:hAnsi="Arial" w:cs="Arial"/>
          <w:lang w:val="es-ES"/>
        </w:rPr>
      </w:pPr>
    </w:p>
    <w:p w14:paraId="3D65D1EE" w14:textId="7BADE1FC" w:rsidR="00211F69" w:rsidRPr="00241F5D" w:rsidRDefault="001867B5" w:rsidP="00211F69">
      <w:pPr>
        <w:pStyle w:val="ListParagraph"/>
        <w:numPr>
          <w:ilvl w:val="0"/>
          <w:numId w:val="4"/>
        </w:numPr>
        <w:rPr>
          <w:rFonts w:ascii="Arial" w:hAnsi="Arial" w:cs="Arial"/>
          <w:lang w:val="es-ES"/>
        </w:rPr>
      </w:pPr>
      <w:r w:rsidRPr="00241F5D">
        <w:rPr>
          <w:rFonts w:ascii="Arial" w:hAnsi="Arial" w:cs="Arial"/>
          <w:b/>
          <w:bCs/>
          <w:lang w:val="es-ES"/>
        </w:rPr>
        <w:t>Pago de servicios</w:t>
      </w:r>
      <w:r w:rsidRPr="00241F5D">
        <w:rPr>
          <w:rFonts w:ascii="Arial" w:hAnsi="Arial" w:cs="Arial"/>
          <w:lang w:val="es-ES"/>
        </w:rPr>
        <w:t>: Dentro de esta banca en línea solo hace referencia al pago de luz,</w:t>
      </w:r>
      <w:r w:rsidR="006369F7" w:rsidRPr="00241F5D">
        <w:rPr>
          <w:rFonts w:ascii="Arial" w:hAnsi="Arial" w:cs="Arial"/>
          <w:lang w:val="es-ES"/>
        </w:rPr>
        <w:t xml:space="preserve"> </w:t>
      </w:r>
      <w:r w:rsidRPr="00241F5D">
        <w:rPr>
          <w:rFonts w:ascii="Arial" w:hAnsi="Arial" w:cs="Arial"/>
          <w:lang w:val="es-ES"/>
        </w:rPr>
        <w:t>agua o teléfono.</w:t>
      </w:r>
    </w:p>
    <w:p w14:paraId="5FCA5083" w14:textId="77777777" w:rsidR="00211F69" w:rsidRPr="00241F5D" w:rsidRDefault="00211F69" w:rsidP="00211F69">
      <w:pPr>
        <w:pStyle w:val="ListParagraph"/>
        <w:rPr>
          <w:rFonts w:ascii="Arial" w:hAnsi="Arial" w:cs="Arial"/>
          <w:lang w:val="es-ES"/>
        </w:rPr>
      </w:pPr>
    </w:p>
    <w:p w14:paraId="68BEBFDB" w14:textId="328394BB" w:rsidR="00EC6735" w:rsidRPr="00241F5D" w:rsidRDefault="00211F69" w:rsidP="00EC6735">
      <w:pPr>
        <w:pStyle w:val="ListParagraph"/>
        <w:numPr>
          <w:ilvl w:val="0"/>
          <w:numId w:val="4"/>
        </w:numPr>
        <w:rPr>
          <w:rFonts w:ascii="Arial" w:hAnsi="Arial" w:cs="Arial"/>
          <w:lang w:val="es-ES"/>
        </w:rPr>
      </w:pPr>
      <w:r w:rsidRPr="00241F5D">
        <w:rPr>
          <w:rFonts w:ascii="Arial" w:hAnsi="Arial" w:cs="Arial"/>
          <w:b/>
          <w:bCs/>
          <w:lang w:val="es-ES"/>
        </w:rPr>
        <w:t>Estado de cuenta</w:t>
      </w:r>
      <w:r w:rsidRPr="00241F5D">
        <w:rPr>
          <w:rFonts w:ascii="Arial" w:hAnsi="Arial" w:cs="Arial"/>
          <w:lang w:val="es-ES"/>
        </w:rPr>
        <w:t>: Es un historial de todos los movimientos realizados.</w:t>
      </w:r>
    </w:p>
    <w:p w14:paraId="3FE7994E" w14:textId="081D3F56" w:rsidR="00EC6735" w:rsidRPr="00241F5D" w:rsidRDefault="00241F5D" w:rsidP="00241F5D">
      <w:pPr>
        <w:pStyle w:val="Heading1"/>
        <w:rPr>
          <w:rFonts w:ascii="Arial" w:hAnsi="Arial" w:cs="Arial"/>
          <w:lang w:val="es-ES"/>
        </w:rPr>
      </w:pPr>
      <w:bookmarkStart w:id="8" w:name="_Toc58698190"/>
      <w:r w:rsidRPr="00241F5D">
        <w:rPr>
          <w:rFonts w:ascii="Arial" w:hAnsi="Arial" w:cs="Arial"/>
          <w:noProof/>
          <w:lang w:val="es-ES"/>
        </w:rPr>
        <w:lastRenderedPageBreak/>
        <w:drawing>
          <wp:anchor distT="0" distB="0" distL="114300" distR="114300" simplePos="0" relativeHeight="251658240" behindDoc="0" locked="0" layoutInCell="1" allowOverlap="1" wp14:anchorId="635FFEBC" wp14:editId="3A7638CE">
            <wp:simplePos x="0" y="0"/>
            <wp:positionH relativeFrom="margin">
              <wp:posOffset>10795</wp:posOffset>
            </wp:positionH>
            <wp:positionV relativeFrom="margin">
              <wp:posOffset>300355</wp:posOffset>
            </wp:positionV>
            <wp:extent cx="5920740" cy="60305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20740" cy="6030595"/>
                    </a:xfrm>
                    <a:prstGeom prst="rect">
                      <a:avLst/>
                    </a:prstGeom>
                  </pic:spPr>
                </pic:pic>
              </a:graphicData>
            </a:graphic>
            <wp14:sizeRelH relativeFrom="margin">
              <wp14:pctWidth>0</wp14:pctWidth>
            </wp14:sizeRelH>
          </wp:anchor>
        </w:drawing>
      </w:r>
      <w:r w:rsidRPr="00241F5D">
        <w:rPr>
          <w:rFonts w:ascii="Arial" w:hAnsi="Arial" w:cs="Arial"/>
          <w:lang w:val="es-ES"/>
        </w:rPr>
        <w:t>Modelo relacional</w:t>
      </w:r>
      <w:bookmarkEnd w:id="8"/>
    </w:p>
    <w:p w14:paraId="4D29FDEB" w14:textId="3AE2E40E" w:rsidR="00241F5D" w:rsidRPr="00241F5D" w:rsidRDefault="00241F5D" w:rsidP="00241F5D">
      <w:pPr>
        <w:rPr>
          <w:rFonts w:ascii="Arial" w:hAnsi="Arial" w:cs="Arial"/>
          <w:color w:val="000000" w:themeColor="text1"/>
          <w:lang w:val="es-ES"/>
        </w:rPr>
      </w:pPr>
    </w:p>
    <w:p w14:paraId="480D8A31" w14:textId="13A82DF6" w:rsidR="00241F5D" w:rsidRPr="00241F5D" w:rsidRDefault="00241F5D" w:rsidP="00241F5D">
      <w:pPr>
        <w:pStyle w:val="Heading1"/>
        <w:rPr>
          <w:rFonts w:ascii="Arial" w:hAnsi="Arial" w:cs="Arial"/>
          <w:color w:val="000000" w:themeColor="text1"/>
          <w:lang w:val="es-ES"/>
        </w:rPr>
      </w:pPr>
      <w:r w:rsidRPr="00241F5D">
        <w:rPr>
          <w:rFonts w:ascii="Arial" w:hAnsi="Arial" w:cs="Arial"/>
          <w:color w:val="000000" w:themeColor="text1"/>
          <w:lang w:val="es-ES"/>
        </w:rPr>
        <w:br w:type="page"/>
      </w:r>
      <w:bookmarkStart w:id="9" w:name="_Toc58698191"/>
      <w:r w:rsidRPr="00241F5D">
        <w:rPr>
          <w:rFonts w:ascii="Arial" w:hAnsi="Arial" w:cs="Arial"/>
        </w:rPr>
        <w:lastRenderedPageBreak/>
        <w:t>Diagrama de casos de uso</w:t>
      </w:r>
      <w:bookmarkEnd w:id="9"/>
    </w:p>
    <w:p w14:paraId="6BCB54BE" w14:textId="1A75E764" w:rsidR="00241F5D" w:rsidRPr="00241F5D" w:rsidRDefault="00241F5D" w:rsidP="00241F5D">
      <w:pPr>
        <w:rPr>
          <w:rFonts w:ascii="Arial" w:hAnsi="Arial" w:cs="Arial"/>
          <w:color w:val="000000" w:themeColor="text1"/>
          <w:lang w:val="es-ES"/>
        </w:rPr>
      </w:pPr>
      <w:r>
        <w:rPr>
          <w:rFonts w:ascii="Arial" w:hAnsi="Arial" w:cs="Arial"/>
          <w:noProof/>
          <w:color w:val="000000" w:themeColor="text1"/>
          <w:lang w:val="es-ES"/>
        </w:rPr>
        <w:drawing>
          <wp:inline distT="0" distB="0" distL="0" distR="0" wp14:anchorId="383AA6DF" wp14:editId="4CE13389">
            <wp:extent cx="5943600" cy="695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8330"/>
                    </a:xfrm>
                    <a:prstGeom prst="rect">
                      <a:avLst/>
                    </a:prstGeom>
                  </pic:spPr>
                </pic:pic>
              </a:graphicData>
            </a:graphic>
          </wp:inline>
        </w:drawing>
      </w:r>
    </w:p>
    <w:sectPr w:rsidR="00241F5D" w:rsidRPr="00241F5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27A18" w14:textId="77777777" w:rsidR="008B7DF7" w:rsidRDefault="008B7DF7" w:rsidP="005A2BF7">
      <w:r>
        <w:separator/>
      </w:r>
    </w:p>
  </w:endnote>
  <w:endnote w:type="continuationSeparator" w:id="0">
    <w:p w14:paraId="3C062408" w14:textId="77777777" w:rsidR="008B7DF7" w:rsidRDefault="008B7DF7" w:rsidP="005A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DE8C" w14:textId="237DE9C3" w:rsidR="000D6040" w:rsidRDefault="000D6040">
    <w:pPr>
      <w:pStyle w:val="Footer"/>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AFF3B79" w14:textId="77777777" w:rsidR="000D6040" w:rsidRDefault="000D6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5F3DA" w14:textId="77777777" w:rsidR="008B7DF7" w:rsidRDefault="008B7DF7" w:rsidP="005A2BF7">
      <w:r>
        <w:separator/>
      </w:r>
    </w:p>
  </w:footnote>
  <w:footnote w:type="continuationSeparator" w:id="0">
    <w:p w14:paraId="64F7CA90" w14:textId="77777777" w:rsidR="008B7DF7" w:rsidRDefault="008B7DF7" w:rsidP="005A2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73A1"/>
    <w:multiLevelType w:val="hybridMultilevel"/>
    <w:tmpl w:val="489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0BB6"/>
    <w:multiLevelType w:val="hybridMultilevel"/>
    <w:tmpl w:val="07AA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F79D4"/>
    <w:multiLevelType w:val="hybridMultilevel"/>
    <w:tmpl w:val="FB2EA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71D79"/>
    <w:multiLevelType w:val="hybridMultilevel"/>
    <w:tmpl w:val="E18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A6352"/>
    <w:multiLevelType w:val="multilevel"/>
    <w:tmpl w:val="10E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D9"/>
    <w:rsid w:val="000C2838"/>
    <w:rsid w:val="000D6040"/>
    <w:rsid w:val="000D7258"/>
    <w:rsid w:val="0012364B"/>
    <w:rsid w:val="00152679"/>
    <w:rsid w:val="001867B5"/>
    <w:rsid w:val="001C6483"/>
    <w:rsid w:val="00206B4F"/>
    <w:rsid w:val="00211F69"/>
    <w:rsid w:val="00224CC0"/>
    <w:rsid w:val="0022584D"/>
    <w:rsid w:val="00241F5D"/>
    <w:rsid w:val="00271FA3"/>
    <w:rsid w:val="00284D94"/>
    <w:rsid w:val="002C3A88"/>
    <w:rsid w:val="003003CD"/>
    <w:rsid w:val="003A6C6C"/>
    <w:rsid w:val="003C7D0F"/>
    <w:rsid w:val="00413701"/>
    <w:rsid w:val="004806D9"/>
    <w:rsid w:val="005566AE"/>
    <w:rsid w:val="005617F4"/>
    <w:rsid w:val="00571E1D"/>
    <w:rsid w:val="005A2BF7"/>
    <w:rsid w:val="005B0CF3"/>
    <w:rsid w:val="005D6627"/>
    <w:rsid w:val="006020C2"/>
    <w:rsid w:val="006369F7"/>
    <w:rsid w:val="00685891"/>
    <w:rsid w:val="006E298F"/>
    <w:rsid w:val="0075212E"/>
    <w:rsid w:val="0081099A"/>
    <w:rsid w:val="008B4E8B"/>
    <w:rsid w:val="008B7DF7"/>
    <w:rsid w:val="008D7F3A"/>
    <w:rsid w:val="00923685"/>
    <w:rsid w:val="0096330A"/>
    <w:rsid w:val="00AA2884"/>
    <w:rsid w:val="00AE0594"/>
    <w:rsid w:val="00B50A1A"/>
    <w:rsid w:val="00BA7104"/>
    <w:rsid w:val="00BD006B"/>
    <w:rsid w:val="00C95E57"/>
    <w:rsid w:val="00C96513"/>
    <w:rsid w:val="00CA39B4"/>
    <w:rsid w:val="00CD4D01"/>
    <w:rsid w:val="00D009C0"/>
    <w:rsid w:val="00D362CE"/>
    <w:rsid w:val="00E42592"/>
    <w:rsid w:val="00EB317F"/>
    <w:rsid w:val="00EC6735"/>
    <w:rsid w:val="00F07187"/>
    <w:rsid w:val="00F57F7C"/>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35DD"/>
  <w15:chartTrackingRefBased/>
  <w15:docId w15:val="{B2D3EC02-C4FD-7B46-B0AB-55AF6742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80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6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6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806D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806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06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39B4"/>
    <w:pPr>
      <w:ind w:left="720"/>
      <w:contextualSpacing/>
    </w:pPr>
  </w:style>
  <w:style w:type="paragraph" w:styleId="TOCHeading">
    <w:name w:val="TOC Heading"/>
    <w:basedOn w:val="Heading1"/>
    <w:next w:val="Normal"/>
    <w:uiPriority w:val="39"/>
    <w:unhideWhenUsed/>
    <w:qFormat/>
    <w:rsid w:val="00AE0594"/>
    <w:pPr>
      <w:spacing w:before="480" w:line="276" w:lineRule="auto"/>
      <w:outlineLvl w:val="9"/>
    </w:pPr>
    <w:rPr>
      <w:b/>
      <w:bCs/>
      <w:sz w:val="28"/>
      <w:szCs w:val="28"/>
    </w:rPr>
  </w:style>
  <w:style w:type="paragraph" w:styleId="TOC1">
    <w:name w:val="toc 1"/>
    <w:basedOn w:val="Normal"/>
    <w:next w:val="Normal"/>
    <w:autoRedefine/>
    <w:uiPriority w:val="39"/>
    <w:unhideWhenUsed/>
    <w:rsid w:val="00AE0594"/>
    <w:pPr>
      <w:spacing w:before="120"/>
    </w:pPr>
    <w:rPr>
      <w:b/>
      <w:bCs/>
      <w:i/>
      <w:iCs/>
    </w:rPr>
  </w:style>
  <w:style w:type="paragraph" w:styleId="TOC2">
    <w:name w:val="toc 2"/>
    <w:basedOn w:val="Normal"/>
    <w:next w:val="Normal"/>
    <w:autoRedefine/>
    <w:uiPriority w:val="39"/>
    <w:unhideWhenUsed/>
    <w:rsid w:val="00AE0594"/>
    <w:pPr>
      <w:spacing w:before="120"/>
      <w:ind w:left="240"/>
    </w:pPr>
    <w:rPr>
      <w:b/>
      <w:bCs/>
      <w:sz w:val="22"/>
      <w:szCs w:val="22"/>
    </w:rPr>
  </w:style>
  <w:style w:type="character" w:styleId="Hyperlink">
    <w:name w:val="Hyperlink"/>
    <w:basedOn w:val="DefaultParagraphFont"/>
    <w:uiPriority w:val="99"/>
    <w:unhideWhenUsed/>
    <w:rsid w:val="00AE0594"/>
    <w:rPr>
      <w:color w:val="0563C1" w:themeColor="hyperlink"/>
      <w:u w:val="single"/>
    </w:rPr>
  </w:style>
  <w:style w:type="paragraph" w:styleId="TOC3">
    <w:name w:val="toc 3"/>
    <w:basedOn w:val="Normal"/>
    <w:next w:val="Normal"/>
    <w:autoRedefine/>
    <w:uiPriority w:val="39"/>
    <w:semiHidden/>
    <w:unhideWhenUsed/>
    <w:rsid w:val="00AE0594"/>
    <w:pPr>
      <w:ind w:left="480"/>
    </w:pPr>
    <w:rPr>
      <w:sz w:val="20"/>
      <w:szCs w:val="20"/>
    </w:rPr>
  </w:style>
  <w:style w:type="paragraph" w:styleId="TOC4">
    <w:name w:val="toc 4"/>
    <w:basedOn w:val="Normal"/>
    <w:next w:val="Normal"/>
    <w:autoRedefine/>
    <w:uiPriority w:val="39"/>
    <w:semiHidden/>
    <w:unhideWhenUsed/>
    <w:rsid w:val="00AE0594"/>
    <w:pPr>
      <w:ind w:left="720"/>
    </w:pPr>
    <w:rPr>
      <w:sz w:val="20"/>
      <w:szCs w:val="20"/>
    </w:rPr>
  </w:style>
  <w:style w:type="paragraph" w:styleId="TOC5">
    <w:name w:val="toc 5"/>
    <w:basedOn w:val="Normal"/>
    <w:next w:val="Normal"/>
    <w:autoRedefine/>
    <w:uiPriority w:val="39"/>
    <w:semiHidden/>
    <w:unhideWhenUsed/>
    <w:rsid w:val="00AE0594"/>
    <w:pPr>
      <w:ind w:left="960"/>
    </w:pPr>
    <w:rPr>
      <w:sz w:val="20"/>
      <w:szCs w:val="20"/>
    </w:rPr>
  </w:style>
  <w:style w:type="paragraph" w:styleId="TOC6">
    <w:name w:val="toc 6"/>
    <w:basedOn w:val="Normal"/>
    <w:next w:val="Normal"/>
    <w:autoRedefine/>
    <w:uiPriority w:val="39"/>
    <w:semiHidden/>
    <w:unhideWhenUsed/>
    <w:rsid w:val="00AE0594"/>
    <w:pPr>
      <w:ind w:left="1200"/>
    </w:pPr>
    <w:rPr>
      <w:sz w:val="20"/>
      <w:szCs w:val="20"/>
    </w:rPr>
  </w:style>
  <w:style w:type="paragraph" w:styleId="TOC7">
    <w:name w:val="toc 7"/>
    <w:basedOn w:val="Normal"/>
    <w:next w:val="Normal"/>
    <w:autoRedefine/>
    <w:uiPriority w:val="39"/>
    <w:semiHidden/>
    <w:unhideWhenUsed/>
    <w:rsid w:val="00AE0594"/>
    <w:pPr>
      <w:ind w:left="1440"/>
    </w:pPr>
    <w:rPr>
      <w:sz w:val="20"/>
      <w:szCs w:val="20"/>
    </w:rPr>
  </w:style>
  <w:style w:type="paragraph" w:styleId="TOC8">
    <w:name w:val="toc 8"/>
    <w:basedOn w:val="Normal"/>
    <w:next w:val="Normal"/>
    <w:autoRedefine/>
    <w:uiPriority w:val="39"/>
    <w:semiHidden/>
    <w:unhideWhenUsed/>
    <w:rsid w:val="00AE0594"/>
    <w:pPr>
      <w:ind w:left="1680"/>
    </w:pPr>
    <w:rPr>
      <w:sz w:val="20"/>
      <w:szCs w:val="20"/>
    </w:rPr>
  </w:style>
  <w:style w:type="paragraph" w:styleId="TOC9">
    <w:name w:val="toc 9"/>
    <w:basedOn w:val="Normal"/>
    <w:next w:val="Normal"/>
    <w:autoRedefine/>
    <w:uiPriority w:val="39"/>
    <w:semiHidden/>
    <w:unhideWhenUsed/>
    <w:rsid w:val="00AE0594"/>
    <w:pPr>
      <w:ind w:left="1920"/>
    </w:pPr>
    <w:rPr>
      <w:sz w:val="20"/>
      <w:szCs w:val="20"/>
    </w:rPr>
  </w:style>
  <w:style w:type="paragraph" w:styleId="Header">
    <w:name w:val="header"/>
    <w:basedOn w:val="Normal"/>
    <w:link w:val="HeaderChar"/>
    <w:uiPriority w:val="99"/>
    <w:unhideWhenUsed/>
    <w:rsid w:val="005A2BF7"/>
    <w:pPr>
      <w:tabs>
        <w:tab w:val="center" w:pos="4680"/>
        <w:tab w:val="right" w:pos="9360"/>
      </w:tabs>
    </w:pPr>
  </w:style>
  <w:style w:type="character" w:customStyle="1" w:styleId="HeaderChar">
    <w:name w:val="Header Char"/>
    <w:basedOn w:val="DefaultParagraphFont"/>
    <w:link w:val="Header"/>
    <w:uiPriority w:val="99"/>
    <w:rsid w:val="005A2BF7"/>
  </w:style>
  <w:style w:type="paragraph" w:styleId="Footer">
    <w:name w:val="footer"/>
    <w:basedOn w:val="Normal"/>
    <w:link w:val="FooterChar"/>
    <w:uiPriority w:val="99"/>
    <w:unhideWhenUsed/>
    <w:rsid w:val="005A2BF7"/>
    <w:pPr>
      <w:tabs>
        <w:tab w:val="center" w:pos="4680"/>
        <w:tab w:val="right" w:pos="9360"/>
      </w:tabs>
    </w:pPr>
  </w:style>
  <w:style w:type="character" w:customStyle="1" w:styleId="FooterChar">
    <w:name w:val="Footer Char"/>
    <w:basedOn w:val="DefaultParagraphFont"/>
    <w:link w:val="Footer"/>
    <w:uiPriority w:val="99"/>
    <w:rsid w:val="005A2BF7"/>
  </w:style>
  <w:style w:type="character" w:styleId="UnresolvedMention">
    <w:name w:val="Unresolved Mention"/>
    <w:basedOn w:val="DefaultParagraphFont"/>
    <w:uiPriority w:val="99"/>
    <w:semiHidden/>
    <w:unhideWhenUsed/>
    <w:rsid w:val="00CD4D01"/>
    <w:rPr>
      <w:color w:val="605E5C"/>
      <w:shd w:val="clear" w:color="auto" w:fill="E1DFDD"/>
    </w:rPr>
  </w:style>
  <w:style w:type="paragraph" w:styleId="NormalWeb">
    <w:name w:val="Normal (Web)"/>
    <w:basedOn w:val="Normal"/>
    <w:uiPriority w:val="99"/>
    <w:semiHidden/>
    <w:unhideWhenUsed/>
    <w:rsid w:val="00241F5D"/>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0895">
      <w:bodyDiv w:val="1"/>
      <w:marLeft w:val="0"/>
      <w:marRight w:val="0"/>
      <w:marTop w:val="0"/>
      <w:marBottom w:val="0"/>
      <w:divBdr>
        <w:top w:val="none" w:sz="0" w:space="0" w:color="auto"/>
        <w:left w:val="none" w:sz="0" w:space="0" w:color="auto"/>
        <w:bottom w:val="none" w:sz="0" w:space="0" w:color="auto"/>
        <w:right w:val="none" w:sz="0" w:space="0" w:color="auto"/>
      </w:divBdr>
      <w:divsChild>
        <w:div w:id="251547006">
          <w:marLeft w:val="0"/>
          <w:marRight w:val="0"/>
          <w:marTop w:val="0"/>
          <w:marBottom w:val="0"/>
          <w:divBdr>
            <w:top w:val="none" w:sz="0" w:space="0" w:color="auto"/>
            <w:left w:val="none" w:sz="0" w:space="0" w:color="auto"/>
            <w:bottom w:val="none" w:sz="0" w:space="0" w:color="auto"/>
            <w:right w:val="none" w:sz="0" w:space="0" w:color="auto"/>
          </w:divBdr>
          <w:divsChild>
            <w:div w:id="1645355264">
              <w:marLeft w:val="0"/>
              <w:marRight w:val="0"/>
              <w:marTop w:val="0"/>
              <w:marBottom w:val="0"/>
              <w:divBdr>
                <w:top w:val="none" w:sz="0" w:space="0" w:color="auto"/>
                <w:left w:val="none" w:sz="0" w:space="0" w:color="auto"/>
                <w:bottom w:val="none" w:sz="0" w:space="0" w:color="auto"/>
                <w:right w:val="none" w:sz="0" w:space="0" w:color="auto"/>
              </w:divBdr>
              <w:divsChild>
                <w:div w:id="902256282">
                  <w:marLeft w:val="0"/>
                  <w:marRight w:val="0"/>
                  <w:marTop w:val="0"/>
                  <w:marBottom w:val="0"/>
                  <w:divBdr>
                    <w:top w:val="none" w:sz="0" w:space="0" w:color="auto"/>
                    <w:left w:val="none" w:sz="0" w:space="0" w:color="auto"/>
                    <w:bottom w:val="none" w:sz="0" w:space="0" w:color="auto"/>
                    <w:right w:val="none" w:sz="0" w:space="0" w:color="auto"/>
                  </w:divBdr>
                  <w:divsChild>
                    <w:div w:id="791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2596">
      <w:bodyDiv w:val="1"/>
      <w:marLeft w:val="0"/>
      <w:marRight w:val="0"/>
      <w:marTop w:val="0"/>
      <w:marBottom w:val="0"/>
      <w:divBdr>
        <w:top w:val="none" w:sz="0" w:space="0" w:color="auto"/>
        <w:left w:val="none" w:sz="0" w:space="0" w:color="auto"/>
        <w:bottom w:val="none" w:sz="0" w:space="0" w:color="auto"/>
        <w:right w:val="none" w:sz="0" w:space="0" w:color="auto"/>
      </w:divBdr>
      <w:divsChild>
        <w:div w:id="493373659">
          <w:marLeft w:val="0"/>
          <w:marRight w:val="0"/>
          <w:marTop w:val="0"/>
          <w:marBottom w:val="0"/>
          <w:divBdr>
            <w:top w:val="none" w:sz="0" w:space="0" w:color="auto"/>
            <w:left w:val="none" w:sz="0" w:space="0" w:color="auto"/>
            <w:bottom w:val="none" w:sz="0" w:space="0" w:color="auto"/>
            <w:right w:val="none" w:sz="0" w:space="0" w:color="auto"/>
          </w:divBdr>
          <w:divsChild>
            <w:div w:id="810631990">
              <w:marLeft w:val="0"/>
              <w:marRight w:val="0"/>
              <w:marTop w:val="0"/>
              <w:marBottom w:val="0"/>
              <w:divBdr>
                <w:top w:val="none" w:sz="0" w:space="0" w:color="auto"/>
                <w:left w:val="none" w:sz="0" w:space="0" w:color="auto"/>
                <w:bottom w:val="none" w:sz="0" w:space="0" w:color="auto"/>
                <w:right w:val="none" w:sz="0" w:space="0" w:color="auto"/>
              </w:divBdr>
            </w:div>
          </w:divsChild>
        </w:div>
        <w:div w:id="575866003">
          <w:marLeft w:val="0"/>
          <w:marRight w:val="0"/>
          <w:marTop w:val="0"/>
          <w:marBottom w:val="0"/>
          <w:divBdr>
            <w:top w:val="none" w:sz="0" w:space="0" w:color="auto"/>
            <w:left w:val="none" w:sz="0" w:space="0" w:color="auto"/>
            <w:bottom w:val="none" w:sz="0" w:space="0" w:color="auto"/>
            <w:right w:val="none" w:sz="0" w:space="0" w:color="auto"/>
          </w:divBdr>
        </w:div>
      </w:divsChild>
    </w:div>
    <w:div w:id="545606463">
      <w:bodyDiv w:val="1"/>
      <w:marLeft w:val="0"/>
      <w:marRight w:val="0"/>
      <w:marTop w:val="0"/>
      <w:marBottom w:val="0"/>
      <w:divBdr>
        <w:top w:val="none" w:sz="0" w:space="0" w:color="auto"/>
        <w:left w:val="none" w:sz="0" w:space="0" w:color="auto"/>
        <w:bottom w:val="none" w:sz="0" w:space="0" w:color="auto"/>
        <w:right w:val="none" w:sz="0" w:space="0" w:color="auto"/>
      </w:divBdr>
      <w:divsChild>
        <w:div w:id="142043538">
          <w:marLeft w:val="0"/>
          <w:marRight w:val="0"/>
          <w:marTop w:val="0"/>
          <w:marBottom w:val="0"/>
          <w:divBdr>
            <w:top w:val="none" w:sz="0" w:space="0" w:color="auto"/>
            <w:left w:val="none" w:sz="0" w:space="0" w:color="auto"/>
            <w:bottom w:val="none" w:sz="0" w:space="0" w:color="auto"/>
            <w:right w:val="none" w:sz="0" w:space="0" w:color="auto"/>
          </w:divBdr>
          <w:divsChild>
            <w:div w:id="41757479">
              <w:marLeft w:val="0"/>
              <w:marRight w:val="0"/>
              <w:marTop w:val="0"/>
              <w:marBottom w:val="0"/>
              <w:divBdr>
                <w:top w:val="none" w:sz="0" w:space="0" w:color="auto"/>
                <w:left w:val="none" w:sz="0" w:space="0" w:color="auto"/>
                <w:bottom w:val="none" w:sz="0" w:space="0" w:color="auto"/>
                <w:right w:val="none" w:sz="0" w:space="0" w:color="auto"/>
              </w:divBdr>
              <w:divsChild>
                <w:div w:id="1841311410">
                  <w:marLeft w:val="0"/>
                  <w:marRight w:val="0"/>
                  <w:marTop w:val="0"/>
                  <w:marBottom w:val="0"/>
                  <w:divBdr>
                    <w:top w:val="none" w:sz="0" w:space="0" w:color="auto"/>
                    <w:left w:val="none" w:sz="0" w:space="0" w:color="auto"/>
                    <w:bottom w:val="none" w:sz="0" w:space="0" w:color="auto"/>
                    <w:right w:val="none" w:sz="0" w:space="0" w:color="auto"/>
                  </w:divBdr>
                  <w:divsChild>
                    <w:div w:id="1346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01378">
      <w:bodyDiv w:val="1"/>
      <w:marLeft w:val="0"/>
      <w:marRight w:val="0"/>
      <w:marTop w:val="0"/>
      <w:marBottom w:val="0"/>
      <w:divBdr>
        <w:top w:val="none" w:sz="0" w:space="0" w:color="auto"/>
        <w:left w:val="none" w:sz="0" w:space="0" w:color="auto"/>
        <w:bottom w:val="none" w:sz="0" w:space="0" w:color="auto"/>
        <w:right w:val="none" w:sz="0" w:space="0" w:color="auto"/>
      </w:divBdr>
      <w:divsChild>
        <w:div w:id="1677226440">
          <w:marLeft w:val="0"/>
          <w:marRight w:val="0"/>
          <w:marTop w:val="0"/>
          <w:marBottom w:val="0"/>
          <w:divBdr>
            <w:top w:val="none" w:sz="0" w:space="0" w:color="auto"/>
            <w:left w:val="none" w:sz="0" w:space="0" w:color="auto"/>
            <w:bottom w:val="none" w:sz="0" w:space="0" w:color="auto"/>
            <w:right w:val="none" w:sz="0" w:space="0" w:color="auto"/>
          </w:divBdr>
          <w:divsChild>
            <w:div w:id="703479048">
              <w:marLeft w:val="0"/>
              <w:marRight w:val="0"/>
              <w:marTop w:val="0"/>
              <w:marBottom w:val="0"/>
              <w:divBdr>
                <w:top w:val="none" w:sz="0" w:space="0" w:color="auto"/>
                <w:left w:val="none" w:sz="0" w:space="0" w:color="auto"/>
                <w:bottom w:val="none" w:sz="0" w:space="0" w:color="auto"/>
                <w:right w:val="none" w:sz="0" w:space="0" w:color="auto"/>
              </w:divBdr>
              <w:divsChild>
                <w:div w:id="1516192780">
                  <w:marLeft w:val="0"/>
                  <w:marRight w:val="0"/>
                  <w:marTop w:val="0"/>
                  <w:marBottom w:val="0"/>
                  <w:divBdr>
                    <w:top w:val="none" w:sz="0" w:space="0" w:color="auto"/>
                    <w:left w:val="none" w:sz="0" w:space="0" w:color="auto"/>
                    <w:bottom w:val="none" w:sz="0" w:space="0" w:color="auto"/>
                    <w:right w:val="none" w:sz="0" w:space="0" w:color="auto"/>
                  </w:divBdr>
                  <w:divsChild>
                    <w:div w:id="193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11">
      <w:bodyDiv w:val="1"/>
      <w:marLeft w:val="0"/>
      <w:marRight w:val="0"/>
      <w:marTop w:val="0"/>
      <w:marBottom w:val="0"/>
      <w:divBdr>
        <w:top w:val="none" w:sz="0" w:space="0" w:color="auto"/>
        <w:left w:val="none" w:sz="0" w:space="0" w:color="auto"/>
        <w:bottom w:val="none" w:sz="0" w:space="0" w:color="auto"/>
        <w:right w:val="none" w:sz="0" w:space="0" w:color="auto"/>
      </w:divBdr>
      <w:divsChild>
        <w:div w:id="1094714496">
          <w:marLeft w:val="0"/>
          <w:marRight w:val="0"/>
          <w:marTop w:val="0"/>
          <w:marBottom w:val="0"/>
          <w:divBdr>
            <w:top w:val="none" w:sz="0" w:space="0" w:color="auto"/>
            <w:left w:val="none" w:sz="0" w:space="0" w:color="auto"/>
            <w:bottom w:val="none" w:sz="0" w:space="0" w:color="auto"/>
            <w:right w:val="none" w:sz="0" w:space="0" w:color="auto"/>
          </w:divBdr>
          <w:divsChild>
            <w:div w:id="1435052533">
              <w:marLeft w:val="0"/>
              <w:marRight w:val="0"/>
              <w:marTop w:val="0"/>
              <w:marBottom w:val="0"/>
              <w:divBdr>
                <w:top w:val="none" w:sz="0" w:space="0" w:color="auto"/>
                <w:left w:val="none" w:sz="0" w:space="0" w:color="auto"/>
                <w:bottom w:val="none" w:sz="0" w:space="0" w:color="auto"/>
                <w:right w:val="none" w:sz="0" w:space="0" w:color="auto"/>
              </w:divBdr>
              <w:divsChild>
                <w:div w:id="2087529821">
                  <w:marLeft w:val="0"/>
                  <w:marRight w:val="0"/>
                  <w:marTop w:val="0"/>
                  <w:marBottom w:val="0"/>
                  <w:divBdr>
                    <w:top w:val="none" w:sz="0" w:space="0" w:color="auto"/>
                    <w:left w:val="none" w:sz="0" w:space="0" w:color="auto"/>
                    <w:bottom w:val="none" w:sz="0" w:space="0" w:color="auto"/>
                    <w:right w:val="none" w:sz="0" w:space="0" w:color="auto"/>
                  </w:divBdr>
                  <w:divsChild>
                    <w:div w:id="16866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53928">
      <w:bodyDiv w:val="1"/>
      <w:marLeft w:val="0"/>
      <w:marRight w:val="0"/>
      <w:marTop w:val="0"/>
      <w:marBottom w:val="0"/>
      <w:divBdr>
        <w:top w:val="none" w:sz="0" w:space="0" w:color="auto"/>
        <w:left w:val="none" w:sz="0" w:space="0" w:color="auto"/>
        <w:bottom w:val="none" w:sz="0" w:space="0" w:color="auto"/>
        <w:right w:val="none" w:sz="0" w:space="0" w:color="auto"/>
      </w:divBdr>
    </w:div>
    <w:div w:id="1355378070">
      <w:bodyDiv w:val="1"/>
      <w:marLeft w:val="0"/>
      <w:marRight w:val="0"/>
      <w:marTop w:val="0"/>
      <w:marBottom w:val="0"/>
      <w:divBdr>
        <w:top w:val="none" w:sz="0" w:space="0" w:color="auto"/>
        <w:left w:val="none" w:sz="0" w:space="0" w:color="auto"/>
        <w:bottom w:val="none" w:sz="0" w:space="0" w:color="auto"/>
        <w:right w:val="none" w:sz="0" w:space="0" w:color="auto"/>
      </w:divBdr>
    </w:div>
    <w:div w:id="1549300308">
      <w:bodyDiv w:val="1"/>
      <w:marLeft w:val="0"/>
      <w:marRight w:val="0"/>
      <w:marTop w:val="0"/>
      <w:marBottom w:val="0"/>
      <w:divBdr>
        <w:top w:val="none" w:sz="0" w:space="0" w:color="auto"/>
        <w:left w:val="none" w:sz="0" w:space="0" w:color="auto"/>
        <w:bottom w:val="none" w:sz="0" w:space="0" w:color="auto"/>
        <w:right w:val="none" w:sz="0" w:space="0" w:color="auto"/>
      </w:divBdr>
      <w:divsChild>
        <w:div w:id="91710940">
          <w:marLeft w:val="0"/>
          <w:marRight w:val="0"/>
          <w:marTop w:val="0"/>
          <w:marBottom w:val="0"/>
          <w:divBdr>
            <w:top w:val="none" w:sz="0" w:space="0" w:color="auto"/>
            <w:left w:val="none" w:sz="0" w:space="0" w:color="auto"/>
            <w:bottom w:val="none" w:sz="0" w:space="0" w:color="auto"/>
            <w:right w:val="none" w:sz="0" w:space="0" w:color="auto"/>
          </w:divBdr>
          <w:divsChild>
            <w:div w:id="378358149">
              <w:marLeft w:val="0"/>
              <w:marRight w:val="0"/>
              <w:marTop w:val="0"/>
              <w:marBottom w:val="0"/>
              <w:divBdr>
                <w:top w:val="none" w:sz="0" w:space="0" w:color="auto"/>
                <w:left w:val="none" w:sz="0" w:space="0" w:color="auto"/>
                <w:bottom w:val="none" w:sz="0" w:space="0" w:color="auto"/>
                <w:right w:val="none" w:sz="0" w:space="0" w:color="auto"/>
              </w:divBdr>
              <w:divsChild>
                <w:div w:id="1535339838">
                  <w:marLeft w:val="0"/>
                  <w:marRight w:val="0"/>
                  <w:marTop w:val="0"/>
                  <w:marBottom w:val="0"/>
                  <w:divBdr>
                    <w:top w:val="none" w:sz="0" w:space="0" w:color="auto"/>
                    <w:left w:val="none" w:sz="0" w:space="0" w:color="auto"/>
                    <w:bottom w:val="none" w:sz="0" w:space="0" w:color="auto"/>
                    <w:right w:val="none" w:sz="0" w:space="0" w:color="auto"/>
                  </w:divBdr>
                  <w:divsChild>
                    <w:div w:id="11750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6674">
      <w:bodyDiv w:val="1"/>
      <w:marLeft w:val="0"/>
      <w:marRight w:val="0"/>
      <w:marTop w:val="0"/>
      <w:marBottom w:val="0"/>
      <w:divBdr>
        <w:top w:val="none" w:sz="0" w:space="0" w:color="auto"/>
        <w:left w:val="none" w:sz="0" w:space="0" w:color="auto"/>
        <w:bottom w:val="none" w:sz="0" w:space="0" w:color="auto"/>
        <w:right w:val="none" w:sz="0" w:space="0" w:color="auto"/>
      </w:divBdr>
      <w:divsChild>
        <w:div w:id="1884517777">
          <w:marLeft w:val="0"/>
          <w:marRight w:val="0"/>
          <w:marTop w:val="0"/>
          <w:marBottom w:val="0"/>
          <w:divBdr>
            <w:top w:val="none" w:sz="0" w:space="0" w:color="auto"/>
            <w:left w:val="none" w:sz="0" w:space="0" w:color="auto"/>
            <w:bottom w:val="none" w:sz="0" w:space="0" w:color="auto"/>
            <w:right w:val="none" w:sz="0" w:space="0" w:color="auto"/>
          </w:divBdr>
          <w:divsChild>
            <w:div w:id="1568299768">
              <w:marLeft w:val="0"/>
              <w:marRight w:val="0"/>
              <w:marTop w:val="0"/>
              <w:marBottom w:val="0"/>
              <w:divBdr>
                <w:top w:val="none" w:sz="0" w:space="0" w:color="auto"/>
                <w:left w:val="none" w:sz="0" w:space="0" w:color="auto"/>
                <w:bottom w:val="none" w:sz="0" w:space="0" w:color="auto"/>
                <w:right w:val="none" w:sz="0" w:space="0" w:color="auto"/>
              </w:divBdr>
              <w:divsChild>
                <w:div w:id="1088498276">
                  <w:marLeft w:val="0"/>
                  <w:marRight w:val="0"/>
                  <w:marTop w:val="0"/>
                  <w:marBottom w:val="0"/>
                  <w:divBdr>
                    <w:top w:val="none" w:sz="0" w:space="0" w:color="auto"/>
                    <w:left w:val="none" w:sz="0" w:space="0" w:color="auto"/>
                    <w:bottom w:val="none" w:sz="0" w:space="0" w:color="auto"/>
                    <w:right w:val="none" w:sz="0" w:space="0" w:color="auto"/>
                  </w:divBdr>
                  <w:divsChild>
                    <w:div w:id="10256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92501">
      <w:bodyDiv w:val="1"/>
      <w:marLeft w:val="0"/>
      <w:marRight w:val="0"/>
      <w:marTop w:val="0"/>
      <w:marBottom w:val="0"/>
      <w:divBdr>
        <w:top w:val="none" w:sz="0" w:space="0" w:color="auto"/>
        <w:left w:val="none" w:sz="0" w:space="0" w:color="auto"/>
        <w:bottom w:val="none" w:sz="0" w:space="0" w:color="auto"/>
        <w:right w:val="none" w:sz="0" w:space="0" w:color="auto"/>
      </w:divBdr>
    </w:div>
    <w:div w:id="1720280383">
      <w:bodyDiv w:val="1"/>
      <w:marLeft w:val="0"/>
      <w:marRight w:val="0"/>
      <w:marTop w:val="0"/>
      <w:marBottom w:val="0"/>
      <w:divBdr>
        <w:top w:val="none" w:sz="0" w:space="0" w:color="auto"/>
        <w:left w:val="none" w:sz="0" w:space="0" w:color="auto"/>
        <w:bottom w:val="none" w:sz="0" w:space="0" w:color="auto"/>
        <w:right w:val="none" w:sz="0" w:space="0" w:color="auto"/>
      </w:divBdr>
      <w:divsChild>
        <w:div w:id="59327912">
          <w:marLeft w:val="0"/>
          <w:marRight w:val="0"/>
          <w:marTop w:val="0"/>
          <w:marBottom w:val="0"/>
          <w:divBdr>
            <w:top w:val="none" w:sz="0" w:space="0" w:color="auto"/>
            <w:left w:val="none" w:sz="0" w:space="0" w:color="auto"/>
            <w:bottom w:val="none" w:sz="0" w:space="0" w:color="auto"/>
            <w:right w:val="none" w:sz="0" w:space="0" w:color="auto"/>
          </w:divBdr>
          <w:divsChild>
            <w:div w:id="1908613779">
              <w:marLeft w:val="0"/>
              <w:marRight w:val="0"/>
              <w:marTop w:val="0"/>
              <w:marBottom w:val="0"/>
              <w:divBdr>
                <w:top w:val="none" w:sz="0" w:space="0" w:color="auto"/>
                <w:left w:val="none" w:sz="0" w:space="0" w:color="auto"/>
                <w:bottom w:val="none" w:sz="0" w:space="0" w:color="auto"/>
                <w:right w:val="none" w:sz="0" w:space="0" w:color="auto"/>
              </w:divBdr>
              <w:divsChild>
                <w:div w:id="1531720223">
                  <w:marLeft w:val="0"/>
                  <w:marRight w:val="0"/>
                  <w:marTop w:val="0"/>
                  <w:marBottom w:val="0"/>
                  <w:divBdr>
                    <w:top w:val="none" w:sz="0" w:space="0" w:color="auto"/>
                    <w:left w:val="none" w:sz="0" w:space="0" w:color="auto"/>
                    <w:bottom w:val="none" w:sz="0" w:space="0" w:color="auto"/>
                    <w:right w:val="none" w:sz="0" w:space="0" w:color="auto"/>
                  </w:divBdr>
                  <w:divsChild>
                    <w:div w:id="18098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4106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sChild>
        <w:div w:id="1282763883">
          <w:marLeft w:val="0"/>
          <w:marRight w:val="0"/>
          <w:marTop w:val="0"/>
          <w:marBottom w:val="0"/>
          <w:divBdr>
            <w:top w:val="none" w:sz="0" w:space="0" w:color="auto"/>
            <w:left w:val="none" w:sz="0" w:space="0" w:color="auto"/>
            <w:bottom w:val="none" w:sz="0" w:space="0" w:color="auto"/>
            <w:right w:val="none" w:sz="0" w:space="0" w:color="auto"/>
          </w:divBdr>
          <w:divsChild>
            <w:div w:id="1325007794">
              <w:marLeft w:val="0"/>
              <w:marRight w:val="0"/>
              <w:marTop w:val="0"/>
              <w:marBottom w:val="0"/>
              <w:divBdr>
                <w:top w:val="none" w:sz="0" w:space="0" w:color="auto"/>
                <w:left w:val="none" w:sz="0" w:space="0" w:color="auto"/>
                <w:bottom w:val="none" w:sz="0" w:space="0" w:color="auto"/>
                <w:right w:val="none" w:sz="0" w:space="0" w:color="auto"/>
              </w:divBdr>
              <w:divsChild>
                <w:div w:id="233274268">
                  <w:marLeft w:val="0"/>
                  <w:marRight w:val="0"/>
                  <w:marTop w:val="0"/>
                  <w:marBottom w:val="0"/>
                  <w:divBdr>
                    <w:top w:val="none" w:sz="0" w:space="0" w:color="auto"/>
                    <w:left w:val="none" w:sz="0" w:space="0" w:color="auto"/>
                    <w:bottom w:val="none" w:sz="0" w:space="0" w:color="auto"/>
                    <w:right w:val="none" w:sz="0" w:space="0" w:color="auto"/>
                  </w:divBdr>
                  <w:divsChild>
                    <w:div w:id="1856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6DD9-BE4B-C74B-89F5-F45BEDC5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2020-12-10T19:36:00Z</dcterms:created>
  <dcterms:modified xsi:type="dcterms:W3CDTF">2020-12-13T21:39:00Z</dcterms:modified>
</cp:coreProperties>
</file>