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7B" w:rsidRDefault="008C0EFA">
      <w:pPr>
        <w:ind w:firstLine="709"/>
        <w:jc w:val="center"/>
        <w:rPr>
          <w:b/>
          <w:bCs/>
          <w:color w:val="000000"/>
        </w:rPr>
      </w:pPr>
      <w:bookmarkStart w:id="0" w:name="_GoBack"/>
      <w:bookmarkEnd w:id="0"/>
      <w:r>
        <w:rPr>
          <w:b/>
          <w:bCs/>
          <w:color w:val="000000"/>
        </w:rPr>
        <w:t xml:space="preserve">TERMO DE COMPROMISSO – AUXÍLIO ALIMENTAÇÃO </w:t>
      </w:r>
    </w:p>
    <w:p w:rsidR="00AB167B" w:rsidRDefault="00AB167B">
      <w:pPr>
        <w:ind w:firstLine="709"/>
        <w:jc w:val="center"/>
        <w:rPr>
          <w:b/>
          <w:bCs/>
          <w:color w:val="000000"/>
        </w:rPr>
      </w:pPr>
    </w:p>
    <w:tbl>
      <w:tblPr>
        <w:tblW w:w="84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53"/>
        <w:gridCol w:w="2184"/>
        <w:gridCol w:w="2057"/>
      </w:tblGrid>
      <w:tr w:rsidR="00AB167B">
        <w:trPr>
          <w:trHeight w:val="454"/>
        </w:trPr>
        <w:tc>
          <w:tcPr>
            <w:tcW w:w="849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spacing w:line="276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Nome:</w:t>
            </w:r>
          </w:p>
        </w:tc>
      </w:tr>
      <w:tr w:rsidR="00AB167B">
        <w:trPr>
          <w:trHeight w:val="418"/>
        </w:trPr>
        <w:tc>
          <w:tcPr>
            <w:tcW w:w="849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Curso:</w:t>
            </w:r>
          </w:p>
        </w:tc>
      </w:tr>
      <w:tr w:rsidR="00AB167B">
        <w:trPr>
          <w:trHeight w:val="423"/>
        </w:trPr>
        <w:tc>
          <w:tcPr>
            <w:tcW w:w="64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Campus:</w:t>
            </w:r>
          </w:p>
        </w:tc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Semestre:</w:t>
            </w:r>
          </w:p>
        </w:tc>
      </w:tr>
      <w:tr w:rsidR="00AB167B">
        <w:trPr>
          <w:trHeight w:val="543"/>
        </w:trPr>
        <w:tc>
          <w:tcPr>
            <w:tcW w:w="849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Centro/Faculdade/Instituto (Somente para Cidade Universitária):</w:t>
            </w:r>
          </w:p>
        </w:tc>
      </w:tr>
      <w:tr w:rsidR="00AB167B">
        <w:trPr>
          <w:trHeight w:val="423"/>
        </w:trPr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CPF:</w:t>
            </w:r>
          </w:p>
        </w:tc>
        <w:tc>
          <w:tcPr>
            <w:tcW w:w="4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RGA:</w:t>
            </w:r>
          </w:p>
        </w:tc>
      </w:tr>
      <w:tr w:rsidR="00AB167B">
        <w:trPr>
          <w:trHeight w:val="1266"/>
        </w:trPr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rPr>
                <w:rFonts w:eastAsia="Calibri"/>
              </w:rPr>
            </w:pPr>
            <w:r>
              <w:rPr>
                <w:rFonts w:eastAsia="Calibri"/>
              </w:rPr>
              <w:t>Dados Bancários</w:t>
            </w:r>
          </w:p>
          <w:p w:rsidR="00AB167B" w:rsidRDefault="008C0EFA">
            <w:pPr>
              <w:widowControl/>
              <w:suppressAutoHyphens w:val="0"/>
              <w:rPr>
                <w:rFonts w:eastAsia="Calibri"/>
              </w:rPr>
            </w:pPr>
            <w:r>
              <w:rPr>
                <w:rFonts w:eastAsia="Calibri"/>
              </w:rPr>
              <w:t>Banco:</w:t>
            </w:r>
          </w:p>
          <w:p w:rsidR="00AB167B" w:rsidRDefault="008C0EFA">
            <w:pPr>
              <w:widowControl/>
              <w:suppressAutoHyphens w:val="0"/>
              <w:rPr>
                <w:rFonts w:eastAsia="Calibri"/>
              </w:rPr>
            </w:pPr>
            <w:r>
              <w:rPr>
                <w:rFonts w:eastAsia="Calibri"/>
              </w:rPr>
              <w:t>Agência:</w:t>
            </w:r>
          </w:p>
          <w:p w:rsidR="00AB167B" w:rsidRDefault="008C0EFA">
            <w:pPr>
              <w:widowControl/>
              <w:suppressAutoHyphens w:val="0"/>
              <w:rPr>
                <w:rFonts w:eastAsia="Calibri"/>
              </w:rPr>
            </w:pPr>
            <w:r>
              <w:rPr>
                <w:rFonts w:eastAsia="Calibri"/>
              </w:rPr>
              <w:t>Conta-Corrente:</w:t>
            </w:r>
          </w:p>
        </w:tc>
        <w:tc>
          <w:tcPr>
            <w:tcW w:w="4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B167B" w:rsidRDefault="008C0EFA">
            <w:pPr>
              <w:widowControl/>
              <w:suppressAutoHyphens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E-mail: </w:t>
            </w:r>
          </w:p>
          <w:p w:rsidR="00AB167B" w:rsidRDefault="00AB167B">
            <w:pPr>
              <w:widowControl/>
              <w:suppressAutoHyphens w:val="0"/>
              <w:rPr>
                <w:rFonts w:eastAsia="Calibri"/>
              </w:rPr>
            </w:pPr>
          </w:p>
          <w:p w:rsidR="00AB167B" w:rsidRDefault="00AB167B">
            <w:pPr>
              <w:widowControl/>
              <w:suppressAutoHyphens w:val="0"/>
              <w:rPr>
                <w:rFonts w:eastAsia="Calibri"/>
              </w:rPr>
            </w:pPr>
          </w:p>
          <w:p w:rsidR="00AB167B" w:rsidRDefault="008C0EFA">
            <w:pPr>
              <w:widowControl/>
              <w:suppressAutoHyphens w:val="0"/>
            </w:pPr>
            <w:r>
              <w:rPr>
                <w:rFonts w:eastAsia="Calibri"/>
              </w:rPr>
              <w:t>Celular:</w:t>
            </w:r>
          </w:p>
        </w:tc>
      </w:tr>
    </w:tbl>
    <w:p w:rsidR="00AB167B" w:rsidRDefault="00AB167B">
      <w:pPr>
        <w:ind w:firstLine="709"/>
        <w:jc w:val="center"/>
        <w:rPr>
          <w:b/>
          <w:bCs/>
          <w:color w:val="000000"/>
        </w:rPr>
      </w:pPr>
    </w:p>
    <w:p w:rsidR="00AB167B" w:rsidRDefault="008C0EFA">
      <w:pPr>
        <w:widowControl/>
        <w:suppressAutoHyphens w:val="0"/>
        <w:ind w:firstLine="851"/>
        <w:jc w:val="both"/>
      </w:pPr>
      <w:r>
        <w:rPr>
          <w:rFonts w:eastAsia="Calibri"/>
        </w:rPr>
        <w:t>Por ter sido selecionado no Processo de Seleção de Estudantes dos cursos de graduação presenciais para Auxílio-Alimentação dos Campus de Três Lagoas, Corumbá e Campo Grande, declaro que estou de acordo com as normas estabelecidas em edital.  Assumo, pelo p</w:t>
      </w:r>
      <w:r>
        <w:rPr>
          <w:rFonts w:eastAsia="Calibri"/>
        </w:rPr>
        <w:t>resente Termo, os seguintes compromissos:</w:t>
      </w:r>
    </w:p>
    <w:p w:rsidR="00AB167B" w:rsidRDefault="00AB167B">
      <w:pPr>
        <w:widowControl/>
        <w:suppressAutoHyphens w:val="0"/>
        <w:ind w:firstLine="851"/>
        <w:jc w:val="both"/>
        <w:rPr>
          <w:rFonts w:eastAsia="Calibri"/>
        </w:rPr>
      </w:pPr>
    </w:p>
    <w:p w:rsidR="00AB167B" w:rsidRDefault="008C0EFA">
      <w:pPr>
        <w:widowControl/>
        <w:numPr>
          <w:ilvl w:val="0"/>
          <w:numId w:val="1"/>
        </w:numPr>
        <w:suppressAutoHyphens w:val="0"/>
        <w:spacing w:after="200" w:line="276" w:lineRule="auto"/>
        <w:contextualSpacing/>
        <w:jc w:val="both"/>
        <w:rPr>
          <w:rFonts w:eastAsia="Calibri"/>
        </w:rPr>
      </w:pPr>
      <w:r>
        <w:rPr>
          <w:rFonts w:eastAsia="Calibri"/>
        </w:rPr>
        <w:t>Ter ciência das situações estabelecidas no Edital PROAES Nº 18/2020 e os documentos que são mencionados neste documento.</w:t>
      </w:r>
    </w:p>
    <w:p w:rsidR="00AB167B" w:rsidRDefault="00AB167B">
      <w:pPr>
        <w:widowControl/>
        <w:suppressAutoHyphens w:val="0"/>
        <w:spacing w:after="200" w:line="276" w:lineRule="auto"/>
        <w:ind w:left="720"/>
        <w:contextualSpacing/>
        <w:jc w:val="both"/>
        <w:rPr>
          <w:rFonts w:eastAsia="Calibri"/>
        </w:rPr>
      </w:pPr>
    </w:p>
    <w:p w:rsidR="00AB167B" w:rsidRDefault="008C0EFA">
      <w:pPr>
        <w:widowControl/>
        <w:numPr>
          <w:ilvl w:val="0"/>
          <w:numId w:val="1"/>
        </w:numPr>
        <w:suppressAutoHyphens w:val="0"/>
        <w:spacing w:after="200" w:line="276" w:lineRule="auto"/>
        <w:ind w:left="714" w:hanging="357"/>
        <w:contextualSpacing/>
        <w:jc w:val="both"/>
        <w:rPr>
          <w:rFonts w:eastAsia="Calibri"/>
        </w:rPr>
      </w:pPr>
      <w:r>
        <w:rPr>
          <w:rFonts w:eastAsia="Calibri"/>
        </w:rPr>
        <w:t xml:space="preserve">Manter atualizados os dados bancários, comunicar a alteração à </w:t>
      </w:r>
      <w:proofErr w:type="spellStart"/>
      <w:r>
        <w:rPr>
          <w:rFonts w:eastAsia="Calibri"/>
        </w:rPr>
        <w:t>Diase</w:t>
      </w:r>
      <w:proofErr w:type="spellEnd"/>
      <w:r>
        <w:rPr>
          <w:rFonts w:eastAsia="Calibri"/>
        </w:rPr>
        <w:t>/</w:t>
      </w:r>
      <w:proofErr w:type="spellStart"/>
      <w:r>
        <w:rPr>
          <w:rFonts w:eastAsia="Calibri"/>
        </w:rPr>
        <w:t>Ciae</w:t>
      </w:r>
      <w:proofErr w:type="spellEnd"/>
      <w:r>
        <w:rPr>
          <w:rFonts w:eastAsia="Calibri"/>
        </w:rPr>
        <w:t>/</w:t>
      </w:r>
      <w:proofErr w:type="spellStart"/>
      <w:r>
        <w:rPr>
          <w:rFonts w:eastAsia="Calibri"/>
        </w:rPr>
        <w:t>Proaes</w:t>
      </w:r>
      <w:proofErr w:type="spellEnd"/>
      <w:r>
        <w:rPr>
          <w:rFonts w:eastAsia="Calibri"/>
        </w:rPr>
        <w:t xml:space="preserve"> ou a </w:t>
      </w:r>
      <w:proofErr w:type="spellStart"/>
      <w:r>
        <w:rPr>
          <w:rFonts w:eastAsia="Calibri"/>
        </w:rPr>
        <w:t>Secae</w:t>
      </w:r>
      <w:proofErr w:type="spellEnd"/>
      <w:r>
        <w:rPr>
          <w:rFonts w:eastAsia="Calibri"/>
        </w:rPr>
        <w:t xml:space="preserve"> do Campus.</w:t>
      </w:r>
    </w:p>
    <w:p w:rsidR="00AB167B" w:rsidRDefault="00AB167B">
      <w:pPr>
        <w:widowControl/>
        <w:suppressAutoHyphens w:val="0"/>
        <w:ind w:left="714"/>
        <w:contextualSpacing/>
        <w:jc w:val="both"/>
        <w:rPr>
          <w:rFonts w:eastAsia="Calibri"/>
        </w:rPr>
      </w:pPr>
    </w:p>
    <w:p w:rsidR="00AB167B" w:rsidRDefault="00AB167B">
      <w:pPr>
        <w:widowControl/>
        <w:suppressAutoHyphens w:val="0"/>
        <w:spacing w:line="360" w:lineRule="auto"/>
        <w:ind w:left="357"/>
        <w:jc w:val="both"/>
        <w:rPr>
          <w:rFonts w:eastAsia="Calibri"/>
        </w:rPr>
      </w:pPr>
    </w:p>
    <w:p w:rsidR="00AB167B" w:rsidRDefault="008C0EFA">
      <w:pPr>
        <w:widowControl/>
        <w:suppressAutoHyphens w:val="0"/>
        <w:spacing w:after="200" w:line="360" w:lineRule="auto"/>
        <w:jc w:val="right"/>
        <w:rPr>
          <w:rFonts w:eastAsia="Calibri"/>
        </w:rPr>
      </w:pPr>
      <w:r>
        <w:rPr>
          <w:rFonts w:eastAsia="Calibri"/>
        </w:rPr>
        <w:t xml:space="preserve">(Especificar a cidade) _____________________, ____ de ___________ </w:t>
      </w:r>
      <w:proofErr w:type="spellStart"/>
      <w:r>
        <w:rPr>
          <w:rFonts w:eastAsia="Calibri"/>
        </w:rPr>
        <w:t>de</w:t>
      </w:r>
      <w:proofErr w:type="spellEnd"/>
      <w:r>
        <w:rPr>
          <w:rFonts w:eastAsia="Calibri"/>
        </w:rPr>
        <w:t xml:space="preserve"> _______.</w:t>
      </w:r>
    </w:p>
    <w:p w:rsidR="00AB167B" w:rsidRDefault="00AB167B">
      <w:pPr>
        <w:rPr>
          <w:b/>
          <w:bCs/>
          <w:color w:val="000000"/>
        </w:rPr>
      </w:pPr>
    </w:p>
    <w:p w:rsidR="00AB167B" w:rsidRDefault="00AB167B"/>
    <w:sectPr w:rsidR="00AB167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EFA" w:rsidRDefault="008C0EFA">
      <w:r>
        <w:separator/>
      </w:r>
    </w:p>
  </w:endnote>
  <w:endnote w:type="continuationSeparator" w:id="0">
    <w:p w:rsidR="008C0EFA" w:rsidRDefault="008C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67B" w:rsidRDefault="008C0EFA">
    <w:pPr>
      <w:pStyle w:val="Rodap"/>
      <w:jc w:val="center"/>
      <w:rPr>
        <w:b/>
        <w:bCs/>
        <w:sz w:val="18"/>
        <w:szCs w:val="18"/>
      </w:rPr>
    </w:pPr>
    <w:proofErr w:type="spellStart"/>
    <w:r>
      <w:rPr>
        <w:b/>
        <w:bCs/>
        <w:sz w:val="18"/>
        <w:szCs w:val="18"/>
      </w:rPr>
      <w:t>Pró-Reitoria</w:t>
    </w:r>
    <w:proofErr w:type="spellEnd"/>
    <w:r>
      <w:rPr>
        <w:b/>
        <w:bCs/>
        <w:sz w:val="18"/>
        <w:szCs w:val="18"/>
      </w:rPr>
      <w:t xml:space="preserve"> de Assuntos Estudantis - </w:t>
    </w:r>
    <w:proofErr w:type="spellStart"/>
    <w:r>
      <w:rPr>
        <w:b/>
        <w:bCs/>
        <w:sz w:val="18"/>
        <w:szCs w:val="18"/>
      </w:rPr>
      <w:t>Proaes</w:t>
    </w:r>
    <w:proofErr w:type="spellEnd"/>
    <w:r>
      <w:rPr>
        <w:b/>
        <w:bCs/>
        <w:sz w:val="18"/>
        <w:szCs w:val="18"/>
      </w:rPr>
      <w:t xml:space="preserve"> </w:t>
    </w:r>
  </w:p>
  <w:p w:rsidR="00AB167B" w:rsidRDefault="008C0EFA">
    <w:pPr>
      <w:pStyle w:val="Rodap"/>
      <w:jc w:val="center"/>
      <w:rPr>
        <w:sz w:val="18"/>
        <w:szCs w:val="18"/>
      </w:rPr>
    </w:pPr>
    <w:r>
      <w:rPr>
        <w:sz w:val="18"/>
        <w:szCs w:val="18"/>
      </w:rPr>
      <w:t xml:space="preserve">Cidade Universitária, s/n - Fone: (67) </w:t>
    </w:r>
    <w:r>
      <w:rPr>
        <w:sz w:val="18"/>
        <w:szCs w:val="18"/>
      </w:rPr>
      <w:t>3345-7449</w:t>
    </w:r>
  </w:p>
  <w:p w:rsidR="00AB167B" w:rsidRDefault="008C0EFA">
    <w:pPr>
      <w:pStyle w:val="Rodap"/>
      <w:jc w:val="center"/>
      <w:rPr>
        <w:sz w:val="18"/>
        <w:szCs w:val="18"/>
      </w:rPr>
    </w:pPr>
    <w:r>
      <w:rPr>
        <w:sz w:val="18"/>
        <w:szCs w:val="18"/>
      </w:rPr>
      <w:t xml:space="preserve">CEP: 79070-900 - Campo Grande (MS) </w:t>
    </w:r>
  </w:p>
  <w:p w:rsidR="00AB167B" w:rsidRDefault="008C0EFA">
    <w:pPr>
      <w:pStyle w:val="Rodap"/>
      <w:jc w:val="center"/>
    </w:pPr>
    <w:hyperlink r:id="rId1">
      <w:r>
        <w:rPr>
          <w:rStyle w:val="LinkdaInternet"/>
          <w:sz w:val="18"/>
          <w:szCs w:val="18"/>
        </w:rPr>
        <w:t>https://proaes.ufms.br</w:t>
      </w:r>
    </w:hyperlink>
  </w:p>
  <w:p w:rsidR="00AB167B" w:rsidRDefault="008C0EFA">
    <w:pPr>
      <w:pStyle w:val="Rodap"/>
      <w:jc w:val="center"/>
      <w:rPr>
        <w:rFonts w:ascii="Calibri" w:hAnsi="Calibri"/>
        <w:sz w:val="16"/>
        <w:szCs w:val="16"/>
      </w:rPr>
    </w:pPr>
    <w:r>
      <w:rPr>
        <w:sz w:val="18"/>
        <w:szCs w:val="18"/>
      </w:rPr>
      <w:t>diase.proaes@ufms.br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EFA" w:rsidRDefault="008C0EFA">
      <w:r>
        <w:separator/>
      </w:r>
    </w:p>
  </w:footnote>
  <w:footnote w:type="continuationSeparator" w:id="0">
    <w:p w:rsidR="008C0EFA" w:rsidRDefault="008C0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67B" w:rsidRDefault="008C0EFA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5562600" cy="971550"/>
          <wp:effectExtent l="0" t="0" r="0" b="0"/>
          <wp:docPr id="1" name="Imagem 1" descr="UFMS-timbre_2015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FMS-timbre_2015 (1)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62600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B167B" w:rsidRDefault="00AB167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4691B"/>
    <w:multiLevelType w:val="multilevel"/>
    <w:tmpl w:val="E28A4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71149"/>
    <w:multiLevelType w:val="multilevel"/>
    <w:tmpl w:val="B53AEC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7B"/>
    <w:rsid w:val="008C0EFA"/>
    <w:rsid w:val="00AB167B"/>
    <w:rsid w:val="00C0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11F2A7-5CE1-4130-9F81-93965FC3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1B"/>
    <w:pPr>
      <w:widowControl w:val="0"/>
      <w:suppressAutoHyphens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6461B"/>
    <w:rPr>
      <w:rFonts w:ascii="Times New Roman" w:eastAsia="Arial Unicode MS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66461B"/>
    <w:rPr>
      <w:rFonts w:ascii="Times New Roman" w:eastAsia="Arial Unicode MS" w:hAnsi="Times New Roman" w:cs="Times New Roman"/>
      <w:sz w:val="24"/>
      <w:szCs w:val="24"/>
    </w:rPr>
  </w:style>
  <w:style w:type="character" w:customStyle="1" w:styleId="LinkdaInternet">
    <w:name w:val="Link da Internet"/>
    <w:basedOn w:val="Fontepargpadro"/>
    <w:uiPriority w:val="99"/>
    <w:unhideWhenUsed/>
    <w:rsid w:val="00DC492A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6646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6461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aes.ufms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Francieli Piva Borsato</dc:creator>
  <dc:description/>
  <cp:lastModifiedBy>Usuário do Windows</cp:lastModifiedBy>
  <cp:revision>2</cp:revision>
  <dcterms:created xsi:type="dcterms:W3CDTF">2020-04-14T13:36:00Z</dcterms:created>
  <dcterms:modified xsi:type="dcterms:W3CDTF">2020-04-14T13:36:00Z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