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1A62086D"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A845D7">
          <w:rPr>
            <w:rStyle w:val="Hyperlink"/>
            <w:webHidden/>
          </w:rPr>
          <w:t>19</w:t>
        </w:r>
        <w:r w:rsidR="00754866" w:rsidRPr="00754866">
          <w:rPr>
            <w:rStyle w:val="Hyperlink"/>
            <w:webHidden/>
          </w:rPr>
          <w:fldChar w:fldCharType="end"/>
        </w:r>
      </w:hyperlink>
    </w:p>
    <w:p w14:paraId="1A6A09B1" w14:textId="2FD705B5" w:rsidR="00754866" w:rsidRPr="00754866" w:rsidRDefault="009C2FCB" w:rsidP="00754866">
      <w:pPr>
        <w:pStyle w:val="ListadeFiguras"/>
        <w:rPr>
          <w:rStyle w:val="Hyperlink"/>
        </w:rPr>
      </w:pPr>
      <w:hyperlink w:anchor="_Toc61207788" w:history="1">
        <w:r w:rsidR="00754866" w:rsidRPr="00754866">
          <w:rPr>
            <w:rStyle w:val="Hyperlink"/>
            <w:rFonts w:cs="Times New Roman"/>
          </w:rPr>
          <w:t>Figura 2 - Modelo detalhado da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_Toc61207788 \h </w:instrText>
        </w:r>
        <w:r w:rsidR="00754866" w:rsidRPr="00754866">
          <w:rPr>
            <w:rStyle w:val="Hyperlink"/>
            <w:webHidden/>
          </w:rPr>
        </w:r>
        <w:r w:rsidR="00754866" w:rsidRPr="00754866">
          <w:rPr>
            <w:rStyle w:val="Hyperlink"/>
            <w:webHidden/>
          </w:rPr>
          <w:fldChar w:fldCharType="separate"/>
        </w:r>
        <w:r w:rsidR="00A845D7">
          <w:rPr>
            <w:rStyle w:val="Hyperlink"/>
            <w:webHidden/>
          </w:rPr>
          <w:t>20</w:t>
        </w:r>
        <w:r w:rsidR="00754866" w:rsidRPr="00754866">
          <w:rPr>
            <w:rStyle w:val="Hyperlink"/>
            <w:webHidden/>
          </w:rPr>
          <w:fldChar w:fldCharType="end"/>
        </w:r>
      </w:hyperlink>
    </w:p>
    <w:p w14:paraId="71029135" w14:textId="6F5CCF52" w:rsidR="00754866" w:rsidRPr="00754866" w:rsidRDefault="009C2FCB" w:rsidP="00754866">
      <w:pPr>
        <w:pStyle w:val="ListadeFiguras"/>
        <w:rPr>
          <w:rStyle w:val="Hyperlink"/>
        </w:rPr>
      </w:pPr>
      <w:hyperlink r:id="rId9" w:anchor="_Toc61207789" w:history="1">
        <w:r w:rsidR="00754866" w:rsidRPr="00754866">
          <w:rPr>
            <w:rStyle w:val="Hyperlink"/>
            <w:rFonts w:cs="Times New Roman"/>
          </w:rPr>
          <w:t>Figura 3 - Esquema TPC-H – fonte da imagem</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_Toc61207789 \h </w:instrText>
        </w:r>
        <w:r w:rsidR="00754866" w:rsidRPr="00754866">
          <w:rPr>
            <w:rStyle w:val="Hyperlink"/>
            <w:webHidden/>
          </w:rPr>
        </w:r>
        <w:r w:rsidR="00754866" w:rsidRPr="00754866">
          <w:rPr>
            <w:rStyle w:val="Hyperlink"/>
            <w:webHidden/>
          </w:rPr>
          <w:fldChar w:fldCharType="separate"/>
        </w:r>
        <w:r w:rsidR="00A845D7">
          <w:rPr>
            <w:rStyle w:val="Hyperlink"/>
            <w:webHidden/>
          </w:rPr>
          <w:t>23</w:t>
        </w:r>
        <w:r w:rsidR="00754866"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bookmarkStart w:id="1" w:name="_Toc61207787"/>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6CE1E637" w14:textId="3E516DE6" w:rsidR="001215B6" w:rsidRDefault="0049307D">
      <w:pPr>
        <w:pStyle w:val="TableofFigures"/>
        <w:tabs>
          <w:tab w:val="right" w:leader="dot" w:pos="9061"/>
        </w:tabs>
        <w:rPr>
          <w:rFonts w:eastAsiaTheme="minorEastAsia" w:cstheme="minorBidi"/>
          <w:caps w:val="0"/>
          <w:noProof/>
          <w:sz w:val="22"/>
          <w:szCs w:val="22"/>
          <w:lang w:eastAsia="pt-BR"/>
        </w:rPr>
      </w:pPr>
      <w:r w:rsidRPr="00E12234">
        <w:rPr>
          <w:rStyle w:val="Hyperlink"/>
          <w:rFonts w:cs="Times New Roman"/>
        </w:rPr>
        <w:fldChar w:fldCharType="begin"/>
      </w:r>
      <w:r w:rsidRPr="00E12234">
        <w:rPr>
          <w:rStyle w:val="Hyperlink"/>
          <w:rFonts w:cs="Times New Roman"/>
        </w:rPr>
        <w:instrText xml:space="preserve"> TOC \h \z \c "Tabela" </w:instrText>
      </w:r>
      <w:r w:rsidRPr="00E12234">
        <w:rPr>
          <w:rStyle w:val="Hyperlink"/>
          <w:rFonts w:cs="Times New Roman"/>
        </w:rPr>
        <w:fldChar w:fldCharType="separate"/>
      </w:r>
      <w:hyperlink w:anchor="_Toc61775476" w:history="1">
        <w:r w:rsidR="001215B6" w:rsidRPr="00822105">
          <w:rPr>
            <w:rStyle w:val="Hyperlink"/>
            <w:noProof/>
          </w:rPr>
          <w:t>Tabela 1 - Características do innodb_buffer_pool_instances</w:t>
        </w:r>
        <w:r w:rsidR="001215B6">
          <w:rPr>
            <w:noProof/>
            <w:webHidden/>
          </w:rPr>
          <w:tab/>
        </w:r>
        <w:r w:rsidR="001215B6">
          <w:rPr>
            <w:noProof/>
            <w:webHidden/>
          </w:rPr>
          <w:fldChar w:fldCharType="begin"/>
        </w:r>
        <w:r w:rsidR="001215B6">
          <w:rPr>
            <w:noProof/>
            <w:webHidden/>
          </w:rPr>
          <w:instrText xml:space="preserve"> PAGEREF _Toc61775476 \h </w:instrText>
        </w:r>
        <w:r w:rsidR="001215B6">
          <w:rPr>
            <w:noProof/>
            <w:webHidden/>
          </w:rPr>
        </w:r>
        <w:r w:rsidR="001215B6">
          <w:rPr>
            <w:noProof/>
            <w:webHidden/>
          </w:rPr>
          <w:fldChar w:fldCharType="separate"/>
        </w:r>
        <w:r w:rsidR="001215B6">
          <w:rPr>
            <w:noProof/>
            <w:webHidden/>
          </w:rPr>
          <w:t>17</w:t>
        </w:r>
        <w:r w:rsidR="001215B6">
          <w:rPr>
            <w:noProof/>
            <w:webHidden/>
          </w:rPr>
          <w:fldChar w:fldCharType="end"/>
        </w:r>
      </w:hyperlink>
    </w:p>
    <w:p w14:paraId="3149BE53" w14:textId="067BB3EF" w:rsidR="001215B6" w:rsidRDefault="009C2FCB">
      <w:pPr>
        <w:pStyle w:val="TableofFigures"/>
        <w:tabs>
          <w:tab w:val="right" w:leader="dot" w:pos="9061"/>
        </w:tabs>
        <w:rPr>
          <w:rFonts w:eastAsiaTheme="minorEastAsia" w:cstheme="minorBidi"/>
          <w:caps w:val="0"/>
          <w:noProof/>
          <w:sz w:val="22"/>
          <w:szCs w:val="22"/>
          <w:lang w:eastAsia="pt-BR"/>
        </w:rPr>
      </w:pPr>
      <w:hyperlink w:anchor="_Toc61775477" w:history="1">
        <w:r w:rsidR="001215B6" w:rsidRPr="00822105">
          <w:rPr>
            <w:rStyle w:val="Hyperlink"/>
            <w:rFonts w:cs="Times New Roman"/>
            <w:noProof/>
          </w:rPr>
          <w:t>Tabela 2 - Tamanho Estimado Banco de Dados Fator Escala 10GB (em tuplas)</w:t>
        </w:r>
        <w:r w:rsidR="001215B6">
          <w:rPr>
            <w:noProof/>
            <w:webHidden/>
          </w:rPr>
          <w:tab/>
        </w:r>
        <w:r w:rsidR="001215B6">
          <w:rPr>
            <w:noProof/>
            <w:webHidden/>
          </w:rPr>
          <w:fldChar w:fldCharType="begin"/>
        </w:r>
        <w:r w:rsidR="001215B6">
          <w:rPr>
            <w:noProof/>
            <w:webHidden/>
          </w:rPr>
          <w:instrText xml:space="preserve"> PAGEREF _Toc61775477 \h </w:instrText>
        </w:r>
        <w:r w:rsidR="001215B6">
          <w:rPr>
            <w:noProof/>
            <w:webHidden/>
          </w:rPr>
        </w:r>
        <w:r w:rsidR="001215B6">
          <w:rPr>
            <w:noProof/>
            <w:webHidden/>
          </w:rPr>
          <w:fldChar w:fldCharType="separate"/>
        </w:r>
        <w:r w:rsidR="001215B6">
          <w:rPr>
            <w:noProof/>
            <w:webHidden/>
          </w:rPr>
          <w:t>24</w:t>
        </w:r>
        <w:r w:rsidR="001215B6">
          <w:rPr>
            <w:noProof/>
            <w:webHidden/>
          </w:rPr>
          <w:fldChar w:fldCharType="end"/>
        </w:r>
      </w:hyperlink>
    </w:p>
    <w:p w14:paraId="751730D1" w14:textId="7ECD2CAF" w:rsidR="001215B6" w:rsidRDefault="009C2FCB">
      <w:pPr>
        <w:pStyle w:val="TableofFigures"/>
        <w:tabs>
          <w:tab w:val="right" w:leader="dot" w:pos="9061"/>
        </w:tabs>
        <w:rPr>
          <w:rFonts w:eastAsiaTheme="minorEastAsia" w:cstheme="minorBidi"/>
          <w:caps w:val="0"/>
          <w:noProof/>
          <w:sz w:val="22"/>
          <w:szCs w:val="22"/>
          <w:lang w:eastAsia="pt-BR"/>
        </w:rPr>
      </w:pPr>
      <w:hyperlink w:anchor="_Toc61775478" w:history="1">
        <w:r w:rsidR="001215B6" w:rsidRPr="00822105">
          <w:rPr>
            <w:rStyle w:val="Hyperlink"/>
            <w:rFonts w:cs="Times New Roman"/>
            <w:noProof/>
          </w:rPr>
          <w:t>Tabela 3 – Tempos de consulta da Query 01 da Base de Dados de 10 GB</w:t>
        </w:r>
        <w:r w:rsidR="001215B6">
          <w:rPr>
            <w:noProof/>
            <w:webHidden/>
          </w:rPr>
          <w:tab/>
        </w:r>
        <w:r w:rsidR="001215B6">
          <w:rPr>
            <w:noProof/>
            <w:webHidden/>
          </w:rPr>
          <w:fldChar w:fldCharType="begin"/>
        </w:r>
        <w:r w:rsidR="001215B6">
          <w:rPr>
            <w:noProof/>
            <w:webHidden/>
          </w:rPr>
          <w:instrText xml:space="preserve"> PAGEREF _Toc61775478 \h </w:instrText>
        </w:r>
        <w:r w:rsidR="001215B6">
          <w:rPr>
            <w:noProof/>
            <w:webHidden/>
          </w:rPr>
        </w:r>
        <w:r w:rsidR="001215B6">
          <w:rPr>
            <w:noProof/>
            <w:webHidden/>
          </w:rPr>
          <w:fldChar w:fldCharType="separate"/>
        </w:r>
        <w:r w:rsidR="001215B6">
          <w:rPr>
            <w:noProof/>
            <w:webHidden/>
          </w:rPr>
          <w:t>26</w:t>
        </w:r>
        <w:r w:rsidR="001215B6">
          <w:rPr>
            <w:noProof/>
            <w:webHidden/>
          </w:rPr>
          <w:fldChar w:fldCharType="end"/>
        </w:r>
      </w:hyperlink>
    </w:p>
    <w:p w14:paraId="15B8CABF" w14:textId="32B038E7" w:rsidR="001215B6" w:rsidRDefault="009C2FCB">
      <w:pPr>
        <w:pStyle w:val="TableofFigures"/>
        <w:tabs>
          <w:tab w:val="right" w:leader="dot" w:pos="9061"/>
        </w:tabs>
        <w:rPr>
          <w:rFonts w:eastAsiaTheme="minorEastAsia" w:cstheme="minorBidi"/>
          <w:caps w:val="0"/>
          <w:noProof/>
          <w:sz w:val="22"/>
          <w:szCs w:val="22"/>
          <w:lang w:eastAsia="pt-BR"/>
        </w:rPr>
      </w:pPr>
      <w:hyperlink w:anchor="_Toc61775479" w:history="1">
        <w:r w:rsidR="001215B6" w:rsidRPr="00822105">
          <w:rPr>
            <w:rStyle w:val="Hyperlink"/>
            <w:rFonts w:cs="Times New Roman"/>
            <w:noProof/>
          </w:rPr>
          <w:t>Tabela 4 - Tempo Médio das Consultas da Base de Dados não Otimizada de tamanho 10 GB</w:t>
        </w:r>
        <w:r w:rsidR="001215B6">
          <w:rPr>
            <w:noProof/>
            <w:webHidden/>
          </w:rPr>
          <w:tab/>
        </w:r>
        <w:r w:rsidR="001215B6">
          <w:rPr>
            <w:noProof/>
            <w:webHidden/>
          </w:rPr>
          <w:fldChar w:fldCharType="begin"/>
        </w:r>
        <w:r w:rsidR="001215B6">
          <w:rPr>
            <w:noProof/>
            <w:webHidden/>
          </w:rPr>
          <w:instrText xml:space="preserve"> PAGEREF _Toc61775479 \h </w:instrText>
        </w:r>
        <w:r w:rsidR="001215B6">
          <w:rPr>
            <w:noProof/>
            <w:webHidden/>
          </w:rPr>
        </w:r>
        <w:r w:rsidR="001215B6">
          <w:rPr>
            <w:noProof/>
            <w:webHidden/>
          </w:rPr>
          <w:fldChar w:fldCharType="separate"/>
        </w:r>
        <w:r w:rsidR="001215B6">
          <w:rPr>
            <w:noProof/>
            <w:webHidden/>
          </w:rPr>
          <w:t>28</w:t>
        </w:r>
        <w:r w:rsidR="001215B6">
          <w:rPr>
            <w:noProof/>
            <w:webHidden/>
          </w:rPr>
          <w:fldChar w:fldCharType="end"/>
        </w:r>
      </w:hyperlink>
    </w:p>
    <w:p w14:paraId="6D46CEEF" w14:textId="79DC2AEF" w:rsidR="001215B6" w:rsidRDefault="009C2FCB">
      <w:pPr>
        <w:pStyle w:val="TableofFigures"/>
        <w:tabs>
          <w:tab w:val="right" w:leader="dot" w:pos="9061"/>
        </w:tabs>
        <w:rPr>
          <w:rFonts w:eastAsiaTheme="minorEastAsia" w:cstheme="minorBidi"/>
          <w:caps w:val="0"/>
          <w:noProof/>
          <w:sz w:val="22"/>
          <w:szCs w:val="22"/>
          <w:lang w:eastAsia="pt-BR"/>
        </w:rPr>
      </w:pPr>
      <w:hyperlink w:anchor="_Toc61775480" w:history="1">
        <w:r w:rsidR="001215B6" w:rsidRPr="00822105">
          <w:rPr>
            <w:rStyle w:val="Hyperlink"/>
            <w:noProof/>
          </w:rPr>
          <w:t>Tabela 5 - Tempos de consulta da Query 01 da Base de Dados de 1 GB</w:t>
        </w:r>
        <w:r w:rsidR="001215B6">
          <w:rPr>
            <w:noProof/>
            <w:webHidden/>
          </w:rPr>
          <w:tab/>
        </w:r>
        <w:r w:rsidR="001215B6">
          <w:rPr>
            <w:noProof/>
            <w:webHidden/>
          </w:rPr>
          <w:fldChar w:fldCharType="begin"/>
        </w:r>
        <w:r w:rsidR="001215B6">
          <w:rPr>
            <w:noProof/>
            <w:webHidden/>
          </w:rPr>
          <w:instrText xml:space="preserve"> PAGEREF _Toc61775480 \h </w:instrText>
        </w:r>
        <w:r w:rsidR="001215B6">
          <w:rPr>
            <w:noProof/>
            <w:webHidden/>
          </w:rPr>
        </w:r>
        <w:r w:rsidR="001215B6">
          <w:rPr>
            <w:noProof/>
            <w:webHidden/>
          </w:rPr>
          <w:fldChar w:fldCharType="separate"/>
        </w:r>
        <w:r w:rsidR="001215B6">
          <w:rPr>
            <w:noProof/>
            <w:webHidden/>
          </w:rPr>
          <w:t>29</w:t>
        </w:r>
        <w:r w:rsidR="001215B6">
          <w:rPr>
            <w:noProof/>
            <w:webHidden/>
          </w:rPr>
          <w:fldChar w:fldCharType="end"/>
        </w:r>
      </w:hyperlink>
    </w:p>
    <w:p w14:paraId="507DA6F3" w14:textId="7EDFC237" w:rsidR="001215B6" w:rsidRDefault="009C2FCB">
      <w:pPr>
        <w:pStyle w:val="TableofFigures"/>
        <w:tabs>
          <w:tab w:val="right" w:leader="dot" w:pos="9061"/>
        </w:tabs>
        <w:rPr>
          <w:rFonts w:eastAsiaTheme="minorEastAsia" w:cstheme="minorBidi"/>
          <w:caps w:val="0"/>
          <w:noProof/>
          <w:sz w:val="22"/>
          <w:szCs w:val="22"/>
          <w:lang w:eastAsia="pt-BR"/>
        </w:rPr>
      </w:pPr>
      <w:hyperlink w:anchor="_Toc61775481" w:history="1">
        <w:r w:rsidR="001215B6" w:rsidRPr="00822105">
          <w:rPr>
            <w:rStyle w:val="Hyperlink"/>
            <w:rFonts w:cs="Times New Roman"/>
            <w:noProof/>
          </w:rPr>
          <w:t>Tabela 6 - Tempo Médio das Consultas da Base de Dados não Otimizada de tamanho 1 GB</w:t>
        </w:r>
        <w:r w:rsidR="001215B6">
          <w:rPr>
            <w:noProof/>
            <w:webHidden/>
          </w:rPr>
          <w:tab/>
        </w:r>
        <w:r w:rsidR="001215B6">
          <w:rPr>
            <w:noProof/>
            <w:webHidden/>
          </w:rPr>
          <w:fldChar w:fldCharType="begin"/>
        </w:r>
        <w:r w:rsidR="001215B6">
          <w:rPr>
            <w:noProof/>
            <w:webHidden/>
          </w:rPr>
          <w:instrText xml:space="preserve"> PAGEREF _Toc61775481 \h </w:instrText>
        </w:r>
        <w:r w:rsidR="001215B6">
          <w:rPr>
            <w:noProof/>
            <w:webHidden/>
          </w:rPr>
        </w:r>
        <w:r w:rsidR="001215B6">
          <w:rPr>
            <w:noProof/>
            <w:webHidden/>
          </w:rPr>
          <w:fldChar w:fldCharType="separate"/>
        </w:r>
        <w:r w:rsidR="001215B6">
          <w:rPr>
            <w:noProof/>
            <w:webHidden/>
          </w:rPr>
          <w:t>30</w:t>
        </w:r>
        <w:r w:rsidR="001215B6">
          <w:rPr>
            <w:noProof/>
            <w:webHidden/>
          </w:rPr>
          <w:fldChar w:fldCharType="end"/>
        </w:r>
      </w:hyperlink>
    </w:p>
    <w:p w14:paraId="7F7AA97E" w14:textId="4A0CD9A4" w:rsidR="001215B6" w:rsidRDefault="009C2FCB">
      <w:pPr>
        <w:pStyle w:val="TableofFigures"/>
        <w:tabs>
          <w:tab w:val="right" w:leader="dot" w:pos="9061"/>
        </w:tabs>
        <w:rPr>
          <w:rFonts w:eastAsiaTheme="minorEastAsia" w:cstheme="minorBidi"/>
          <w:caps w:val="0"/>
          <w:noProof/>
          <w:sz w:val="22"/>
          <w:szCs w:val="22"/>
          <w:lang w:eastAsia="pt-BR"/>
        </w:rPr>
      </w:pPr>
      <w:hyperlink w:anchor="_Toc61775482" w:history="1">
        <w:r w:rsidR="001215B6" w:rsidRPr="00822105">
          <w:rPr>
            <w:rStyle w:val="Hyperlink"/>
            <w:noProof/>
          </w:rPr>
          <w:t>Tabela 7 – Relação entre as médias de todas as bases de dados</w:t>
        </w:r>
        <w:r w:rsidR="001215B6">
          <w:rPr>
            <w:noProof/>
            <w:webHidden/>
          </w:rPr>
          <w:tab/>
        </w:r>
        <w:r w:rsidR="001215B6">
          <w:rPr>
            <w:noProof/>
            <w:webHidden/>
          </w:rPr>
          <w:fldChar w:fldCharType="begin"/>
        </w:r>
        <w:r w:rsidR="001215B6">
          <w:rPr>
            <w:noProof/>
            <w:webHidden/>
          </w:rPr>
          <w:instrText xml:space="preserve"> PAGEREF _Toc61775482 \h </w:instrText>
        </w:r>
        <w:r w:rsidR="001215B6">
          <w:rPr>
            <w:noProof/>
            <w:webHidden/>
          </w:rPr>
        </w:r>
        <w:r w:rsidR="001215B6">
          <w:rPr>
            <w:noProof/>
            <w:webHidden/>
          </w:rPr>
          <w:fldChar w:fldCharType="separate"/>
        </w:r>
        <w:r w:rsidR="001215B6">
          <w:rPr>
            <w:noProof/>
            <w:webHidden/>
          </w:rPr>
          <w:t>31</w:t>
        </w:r>
        <w:r w:rsidR="001215B6">
          <w:rPr>
            <w:noProof/>
            <w:webHidden/>
          </w:rPr>
          <w:fldChar w:fldCharType="end"/>
        </w:r>
      </w:hyperlink>
    </w:p>
    <w:p w14:paraId="31A0F994" w14:textId="20620EE3" w:rsidR="00F77289" w:rsidRPr="00E12234" w:rsidRDefault="0049307D" w:rsidP="00CB5844">
      <w:pPr>
        <w:pStyle w:val="ListadeFiguras"/>
        <w:rPr>
          <w:rStyle w:val="Hyperlink"/>
          <w:rFonts w:cs="Times New Roman"/>
        </w:rPr>
      </w:pPr>
      <w:r w:rsidRPr="00E12234">
        <w:rPr>
          <w:rStyle w:val="Hyperlink"/>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3B8133A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A845D7">
              <w:rPr>
                <w:webHidden/>
              </w:rPr>
              <w:t>7</w:t>
            </w:r>
            <w:r w:rsidR="00C47A26" w:rsidRPr="00C47A26">
              <w:rPr>
                <w:webHidden/>
              </w:rPr>
              <w:fldChar w:fldCharType="end"/>
            </w:r>
          </w:hyperlink>
        </w:p>
        <w:p w14:paraId="51EC253B" w14:textId="5D6C3C24" w:rsidR="00C47A26" w:rsidRPr="00C47A26" w:rsidRDefault="009C2FCB">
          <w:pPr>
            <w:pStyle w:val="TOC2"/>
            <w:rPr>
              <w:rFonts w:ascii="Times New Roman" w:hAnsi="Times New Roman"/>
              <w:noProof/>
              <w:sz w:val="24"/>
              <w:szCs w:val="24"/>
            </w:rPr>
          </w:pPr>
          <w:hyperlink w:anchor="_Toc61208545" w:history="1">
            <w:r w:rsidR="00C47A26" w:rsidRPr="00C47A26">
              <w:rPr>
                <w:rStyle w:val="Hyperlink"/>
                <w:rFonts w:ascii="Times New Roman" w:hAnsi="Times New Roman"/>
                <w:noProof/>
                <w:sz w:val="24"/>
                <w:szCs w:val="24"/>
              </w:rPr>
              <w:t>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6B5D323B" w14:textId="2D0C4261" w:rsidR="00C47A26" w:rsidRPr="00C47A26" w:rsidRDefault="009C2FCB">
          <w:pPr>
            <w:pStyle w:val="TOC2"/>
            <w:rPr>
              <w:rFonts w:ascii="Times New Roman" w:hAnsi="Times New Roman"/>
              <w:noProof/>
              <w:sz w:val="24"/>
              <w:szCs w:val="24"/>
            </w:rPr>
          </w:pPr>
          <w:hyperlink w:anchor="_Toc61208546" w:history="1">
            <w:r w:rsidR="00C47A26" w:rsidRPr="00C47A26">
              <w:rPr>
                <w:rStyle w:val="Hyperlink"/>
                <w:rFonts w:ascii="Times New Roman" w:hAnsi="Times New Roman"/>
                <w:noProof/>
                <w:sz w:val="24"/>
                <w:szCs w:val="24"/>
              </w:rPr>
              <w:t>1.1.1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 GERAL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715CED8D" w14:textId="2CDB07C7" w:rsidR="00C47A26" w:rsidRPr="00C47A26" w:rsidRDefault="009C2FCB">
          <w:pPr>
            <w:pStyle w:val="TOC2"/>
            <w:rPr>
              <w:rFonts w:ascii="Times New Roman" w:hAnsi="Times New Roman"/>
              <w:noProof/>
              <w:sz w:val="24"/>
              <w:szCs w:val="24"/>
            </w:rPr>
          </w:pPr>
          <w:hyperlink w:anchor="_Toc61208547" w:history="1">
            <w:r w:rsidR="00C47A26" w:rsidRPr="00C47A26">
              <w:rPr>
                <w:rStyle w:val="Hyperlink"/>
                <w:rFonts w:ascii="Times New Roman" w:hAnsi="Times New Roman"/>
                <w:noProof/>
                <w:sz w:val="24"/>
                <w:szCs w:val="24"/>
              </w:rPr>
              <w:t>1.1.2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 ESPECÍFICOS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15123EA0" w14:textId="7144274B" w:rsidR="00C47A26" w:rsidRPr="00C47A26" w:rsidRDefault="009C2FCB">
          <w:pPr>
            <w:pStyle w:val="TOC2"/>
            <w:rPr>
              <w:rFonts w:ascii="Times New Roman" w:hAnsi="Times New Roman"/>
              <w:noProof/>
              <w:sz w:val="24"/>
              <w:szCs w:val="24"/>
            </w:rPr>
          </w:pPr>
          <w:hyperlink w:anchor="_Toc61208548" w:history="1">
            <w:r w:rsidR="00C47A26" w:rsidRPr="00C47A26">
              <w:rPr>
                <w:rStyle w:val="Hyperlink"/>
                <w:rFonts w:ascii="Times New Roman" w:hAnsi="Times New Roman"/>
                <w:noProof/>
                <w:sz w:val="24"/>
                <w:szCs w:val="24"/>
              </w:rPr>
              <w:t>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JUSTIFICATIVA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77F93219" w14:textId="6125D988" w:rsidR="00C47A26" w:rsidRPr="00C47A26" w:rsidRDefault="009C2FCB">
          <w:pPr>
            <w:pStyle w:val="TOC1"/>
          </w:pPr>
          <w:hyperlink w:anchor="_Toc61208549" w:history="1">
            <w:r w:rsidR="00C47A26" w:rsidRPr="00C47A26">
              <w:rPr>
                <w:rStyle w:val="Hyperlink"/>
              </w:rPr>
              <w:t>2.</w:t>
            </w:r>
            <w:r w:rsidR="00C47A26" w:rsidRPr="00C47A26">
              <w:tab/>
            </w:r>
            <w:r w:rsidR="00C47A26" w:rsidRPr="00C47A26">
              <w:rPr>
                <w:rStyle w:val="Hyperlink"/>
              </w:rPr>
              <w:t>FUNDAMENTAÇÃO TEÓRICA</w:t>
            </w:r>
            <w:r w:rsidR="00C47A26" w:rsidRPr="00C47A26">
              <w:rPr>
                <w:webHidden/>
              </w:rPr>
              <w:tab/>
            </w:r>
            <w:r w:rsidR="00C47A26" w:rsidRPr="00C47A26">
              <w:rPr>
                <w:webHidden/>
              </w:rPr>
              <w:fldChar w:fldCharType="begin"/>
            </w:r>
            <w:r w:rsidR="00C47A26" w:rsidRPr="00C47A26">
              <w:rPr>
                <w:webHidden/>
              </w:rPr>
              <w:instrText xml:space="preserve"> PAGEREF _Toc61208549 \h </w:instrText>
            </w:r>
            <w:r w:rsidR="00C47A26" w:rsidRPr="00C47A26">
              <w:rPr>
                <w:webHidden/>
              </w:rPr>
            </w:r>
            <w:r w:rsidR="00C47A26" w:rsidRPr="00C47A26">
              <w:rPr>
                <w:webHidden/>
              </w:rPr>
              <w:fldChar w:fldCharType="separate"/>
            </w:r>
            <w:r w:rsidR="00A845D7">
              <w:rPr>
                <w:webHidden/>
              </w:rPr>
              <w:t>9</w:t>
            </w:r>
            <w:r w:rsidR="00C47A26" w:rsidRPr="00C47A26">
              <w:rPr>
                <w:webHidden/>
              </w:rPr>
              <w:fldChar w:fldCharType="end"/>
            </w:r>
          </w:hyperlink>
        </w:p>
        <w:p w14:paraId="2E03EF35" w14:textId="039AB547" w:rsidR="00C47A26" w:rsidRPr="00C47A26" w:rsidRDefault="009C2FCB">
          <w:pPr>
            <w:pStyle w:val="TOC2"/>
            <w:rPr>
              <w:rFonts w:ascii="Times New Roman" w:hAnsi="Times New Roman"/>
              <w:noProof/>
              <w:sz w:val="24"/>
              <w:szCs w:val="24"/>
            </w:rPr>
          </w:pPr>
          <w:hyperlink w:anchor="_Toc61208550" w:history="1">
            <w:r w:rsidR="00C47A26" w:rsidRPr="00C47A26">
              <w:rPr>
                <w:rStyle w:val="Hyperlink"/>
                <w:rFonts w:ascii="Times New Roman" w:hAnsi="Times New Roman"/>
                <w:noProof/>
                <w:sz w:val="24"/>
                <w:szCs w:val="24"/>
              </w:rPr>
              <w:t>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SISTEMA DE GERENCIAMENTO DE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9</w:t>
            </w:r>
            <w:r w:rsidR="00C47A26" w:rsidRPr="00C47A26">
              <w:rPr>
                <w:rFonts w:ascii="Times New Roman" w:hAnsi="Times New Roman"/>
                <w:noProof/>
                <w:webHidden/>
                <w:sz w:val="24"/>
                <w:szCs w:val="24"/>
              </w:rPr>
              <w:fldChar w:fldCharType="end"/>
            </w:r>
          </w:hyperlink>
        </w:p>
        <w:p w14:paraId="67FC7D1F" w14:textId="01FC3094" w:rsidR="00C47A26" w:rsidRPr="00C47A26" w:rsidRDefault="009C2FCB">
          <w:pPr>
            <w:pStyle w:val="TOC2"/>
            <w:rPr>
              <w:rFonts w:ascii="Times New Roman" w:hAnsi="Times New Roman"/>
              <w:noProof/>
              <w:sz w:val="24"/>
              <w:szCs w:val="24"/>
            </w:rPr>
          </w:pPr>
          <w:hyperlink w:anchor="_Toc61208551" w:history="1">
            <w:r w:rsidR="00C47A26" w:rsidRPr="00C47A26">
              <w:rPr>
                <w:rStyle w:val="Hyperlink"/>
                <w:rFonts w:ascii="Times New Roman" w:hAnsi="Times New Roman"/>
                <w:noProof/>
                <w:sz w:val="24"/>
                <w:szCs w:val="24"/>
              </w:rPr>
              <w:t>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BANCO DE DADOS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10</w:t>
            </w:r>
            <w:r w:rsidR="00C47A26" w:rsidRPr="00C47A26">
              <w:rPr>
                <w:rFonts w:ascii="Times New Roman" w:hAnsi="Times New Roman"/>
                <w:noProof/>
                <w:webHidden/>
                <w:sz w:val="24"/>
                <w:szCs w:val="24"/>
              </w:rPr>
              <w:fldChar w:fldCharType="end"/>
            </w:r>
          </w:hyperlink>
        </w:p>
        <w:p w14:paraId="5C59094B" w14:textId="3012C64C" w:rsidR="00C47A26" w:rsidRPr="00C47A26" w:rsidRDefault="009C2FCB">
          <w:pPr>
            <w:pStyle w:val="TOC2"/>
            <w:rPr>
              <w:rFonts w:ascii="Times New Roman" w:hAnsi="Times New Roman"/>
              <w:noProof/>
              <w:sz w:val="24"/>
              <w:szCs w:val="24"/>
            </w:rPr>
          </w:pPr>
          <w:hyperlink w:anchor="_Toc61208552" w:history="1">
            <w:r w:rsidR="00C47A26" w:rsidRPr="00C47A26">
              <w:rPr>
                <w:rStyle w:val="Hyperlink"/>
                <w:rFonts w:ascii="Times New Roman" w:hAnsi="Times New Roman"/>
                <w:noProof/>
                <w:sz w:val="24"/>
                <w:szCs w:val="24"/>
              </w:rPr>
              <w:t>2.2.1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DDL DATA DEFINITION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EC665D3" w14:textId="5F813C7C" w:rsidR="00C47A26" w:rsidRPr="00C47A26" w:rsidRDefault="009C2FCB">
          <w:pPr>
            <w:pStyle w:val="TOC2"/>
            <w:rPr>
              <w:rFonts w:ascii="Times New Roman" w:hAnsi="Times New Roman"/>
              <w:noProof/>
              <w:sz w:val="24"/>
              <w:szCs w:val="24"/>
            </w:rPr>
          </w:pPr>
          <w:hyperlink w:anchor="_Toc61208553" w:history="1">
            <w:r w:rsidR="00C47A26" w:rsidRPr="00C47A26">
              <w:rPr>
                <w:rStyle w:val="Hyperlink"/>
                <w:rFonts w:ascii="Times New Roman" w:hAnsi="Times New Roman"/>
                <w:noProof/>
                <w:sz w:val="24"/>
                <w:szCs w:val="24"/>
              </w:rPr>
              <w:t>2.2.2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DML DATA MANIPULATION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7C3D38D9" w14:textId="4B7813B4" w:rsidR="00C47A26" w:rsidRPr="00C47A26" w:rsidRDefault="009C2FCB">
          <w:pPr>
            <w:pStyle w:val="TOC2"/>
            <w:rPr>
              <w:rFonts w:ascii="Times New Roman" w:hAnsi="Times New Roman"/>
              <w:noProof/>
              <w:sz w:val="24"/>
              <w:szCs w:val="24"/>
            </w:rPr>
          </w:pPr>
          <w:hyperlink w:anchor="_Toc61208554" w:history="1">
            <w:r w:rsidR="00C47A26" w:rsidRPr="00C47A26">
              <w:rPr>
                <w:rStyle w:val="Hyperlink"/>
                <w:rFonts w:ascii="Times New Roman" w:hAnsi="Times New Roman"/>
                <w:noProof/>
                <w:sz w:val="24"/>
                <w:szCs w:val="24"/>
              </w:rPr>
              <w:t>2.2.3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DCL DATA CONTROL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3BADDEF" w14:textId="76443A11" w:rsidR="00C47A26" w:rsidRPr="00C47A26" w:rsidRDefault="009C2FCB">
          <w:pPr>
            <w:pStyle w:val="TOC2"/>
            <w:rPr>
              <w:rFonts w:ascii="Times New Roman" w:hAnsi="Times New Roman"/>
              <w:noProof/>
              <w:sz w:val="24"/>
              <w:szCs w:val="24"/>
            </w:rPr>
          </w:pPr>
          <w:hyperlink w:anchor="_Toc61208555" w:history="1">
            <w:r w:rsidR="00C47A26" w:rsidRPr="00C47A26">
              <w:rPr>
                <w:rStyle w:val="Hyperlink"/>
                <w:rFonts w:ascii="Times New Roman" w:hAnsi="Times New Roman"/>
                <w:noProof/>
                <w:sz w:val="24"/>
                <w:szCs w:val="24"/>
              </w:rPr>
              <w:t>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2E0F277" w14:textId="3FAA7873" w:rsidR="00C47A26" w:rsidRPr="00C47A26" w:rsidRDefault="009C2FCB">
          <w:pPr>
            <w:pStyle w:val="TOC2"/>
            <w:rPr>
              <w:rFonts w:ascii="Times New Roman" w:hAnsi="Times New Roman"/>
              <w:noProof/>
              <w:sz w:val="24"/>
              <w:szCs w:val="24"/>
            </w:rPr>
          </w:pPr>
          <w:hyperlink w:anchor="_Toc61208556" w:history="1">
            <w:r w:rsidR="00C47A26" w:rsidRPr="00C47A26">
              <w:rPr>
                <w:rStyle w:val="Hyperlink"/>
                <w:rFonts w:ascii="Times New Roman" w:hAnsi="Times New Roman"/>
                <w:noProof/>
                <w:sz w:val="24"/>
                <w:szCs w:val="24"/>
              </w:rPr>
              <w:t>2.3.1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PRIMÁRIA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AC29480" w14:textId="4C1632C4" w:rsidR="00C47A26" w:rsidRPr="00C47A26" w:rsidRDefault="009C2FCB">
          <w:pPr>
            <w:pStyle w:val="TOC2"/>
            <w:rPr>
              <w:rFonts w:ascii="Times New Roman" w:hAnsi="Times New Roman"/>
              <w:noProof/>
              <w:sz w:val="24"/>
              <w:szCs w:val="24"/>
            </w:rPr>
          </w:pPr>
          <w:hyperlink w:anchor="_Toc61208557" w:history="1">
            <w:r w:rsidR="00C47A26" w:rsidRPr="00C47A26">
              <w:rPr>
                <w:rStyle w:val="Hyperlink"/>
                <w:rFonts w:ascii="Times New Roman" w:hAnsi="Times New Roman"/>
                <w:noProof/>
                <w:sz w:val="24"/>
                <w:szCs w:val="24"/>
              </w:rPr>
              <w:t>2.3.2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ESTRANGEIRA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25C7C11A" w14:textId="2F8DE800" w:rsidR="00C47A26" w:rsidRPr="00C47A26" w:rsidRDefault="009C2FCB">
          <w:pPr>
            <w:pStyle w:val="TOC2"/>
            <w:rPr>
              <w:rFonts w:ascii="Times New Roman" w:hAnsi="Times New Roman"/>
              <w:noProof/>
              <w:sz w:val="24"/>
              <w:szCs w:val="24"/>
            </w:rPr>
          </w:pPr>
          <w:hyperlink w:anchor="_Toc61208558" w:history="1">
            <w:r w:rsidR="00C47A26" w:rsidRPr="00C47A26">
              <w:rPr>
                <w:rStyle w:val="Hyperlink"/>
                <w:rFonts w:ascii="Times New Roman" w:hAnsi="Times New Roman"/>
                <w:noProof/>
                <w:sz w:val="24"/>
                <w:szCs w:val="24"/>
              </w:rPr>
              <w:t>2.3.3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INTEGRIDADE REFERENCIAL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7B47CAAC" w14:textId="09006F72" w:rsidR="00C47A26" w:rsidRPr="00C47A26" w:rsidRDefault="009C2FCB">
          <w:pPr>
            <w:pStyle w:val="TOC2"/>
            <w:rPr>
              <w:rFonts w:ascii="Times New Roman" w:hAnsi="Times New Roman"/>
              <w:noProof/>
              <w:sz w:val="24"/>
              <w:szCs w:val="24"/>
            </w:rPr>
          </w:pPr>
          <w:hyperlink w:anchor="_Toc61208559" w:history="1">
            <w:r w:rsidR="00C47A26" w:rsidRPr="00C47A26">
              <w:rPr>
                <w:rStyle w:val="Hyperlink"/>
                <w:rFonts w:ascii="Times New Roman" w:hAnsi="Times New Roman"/>
                <w:noProof/>
                <w:sz w:val="24"/>
                <w:szCs w:val="24"/>
              </w:rPr>
              <w:t>2.4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VARIÁVEIS DE SISTEMA DO SERVIDOR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0C372C96" w14:textId="160EBF16" w:rsidR="00C47A26" w:rsidRPr="00C47A26" w:rsidRDefault="009C2FCB">
          <w:pPr>
            <w:pStyle w:val="TOC2"/>
            <w:rPr>
              <w:rFonts w:ascii="Times New Roman" w:hAnsi="Times New Roman"/>
              <w:noProof/>
              <w:sz w:val="24"/>
              <w:szCs w:val="24"/>
            </w:rPr>
          </w:pPr>
          <w:hyperlink w:anchor="_Toc61208560" w:history="1">
            <w:r w:rsidR="00C47A26" w:rsidRPr="00C47A26">
              <w:rPr>
                <w:rStyle w:val="Hyperlink"/>
                <w:rFonts w:ascii="Times New Roman" w:hAnsi="Times New Roman"/>
                <w:noProof/>
                <w:sz w:val="24"/>
                <w:szCs w:val="24"/>
              </w:rPr>
              <w:t>2.4.1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3BB632F6" w14:textId="0947BA44" w:rsidR="00C47A26" w:rsidRPr="00C47A26" w:rsidRDefault="009C2FCB">
          <w:pPr>
            <w:pStyle w:val="TOC2"/>
            <w:rPr>
              <w:rFonts w:ascii="Times New Roman" w:hAnsi="Times New Roman"/>
              <w:noProof/>
              <w:sz w:val="24"/>
              <w:szCs w:val="24"/>
            </w:rPr>
          </w:pPr>
          <w:hyperlink w:anchor="_Toc61208561" w:history="1">
            <w:r w:rsidR="00C47A26" w:rsidRPr="00C47A26">
              <w:rPr>
                <w:rStyle w:val="Hyperlink"/>
                <w:rFonts w:ascii="Times New Roman" w:hAnsi="Times New Roman"/>
                <w:noProof/>
                <w:sz w:val="24"/>
                <w:szCs w:val="24"/>
              </w:rPr>
              <w:t>2.4.2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INNODB_BUFFER_POOL_INSTANCES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17</w:t>
            </w:r>
            <w:r w:rsidR="00C47A26" w:rsidRPr="00C47A26">
              <w:rPr>
                <w:rFonts w:ascii="Times New Roman" w:hAnsi="Times New Roman"/>
                <w:noProof/>
                <w:webHidden/>
                <w:sz w:val="24"/>
                <w:szCs w:val="24"/>
              </w:rPr>
              <w:fldChar w:fldCharType="end"/>
            </w:r>
          </w:hyperlink>
        </w:p>
        <w:p w14:paraId="57CDD13F" w14:textId="599AEE81" w:rsidR="00C47A26" w:rsidRPr="00C47A26" w:rsidRDefault="009C2FCB">
          <w:pPr>
            <w:pStyle w:val="TOC2"/>
            <w:rPr>
              <w:rFonts w:ascii="Times New Roman" w:hAnsi="Times New Roman"/>
              <w:noProof/>
              <w:sz w:val="24"/>
              <w:szCs w:val="24"/>
            </w:rPr>
          </w:pPr>
          <w:hyperlink w:anchor="_Toc61208562" w:history="1">
            <w:r w:rsidR="00C47A26" w:rsidRPr="00C47A26">
              <w:rPr>
                <w:rStyle w:val="Hyperlink"/>
                <w:rFonts w:ascii="Times New Roman" w:hAnsi="Times New Roman"/>
                <w:noProof/>
                <w:sz w:val="24"/>
                <w:szCs w:val="24"/>
                <w:lang w:val="en-US"/>
              </w:rPr>
              <w:t>2.4.3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lang w:val="en-US"/>
              </w:rPr>
              <w:t>INNODB_BUFFER_POOL_CHUNK_SIZE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18</w:t>
            </w:r>
            <w:r w:rsidR="00C47A26" w:rsidRPr="00C47A26">
              <w:rPr>
                <w:rFonts w:ascii="Times New Roman" w:hAnsi="Times New Roman"/>
                <w:noProof/>
                <w:webHidden/>
                <w:sz w:val="24"/>
                <w:szCs w:val="24"/>
              </w:rPr>
              <w:fldChar w:fldCharType="end"/>
            </w:r>
          </w:hyperlink>
        </w:p>
        <w:p w14:paraId="0DE13B7A" w14:textId="0EFB318B" w:rsidR="00C47A26" w:rsidRPr="00C47A26" w:rsidRDefault="009C2FCB">
          <w:pPr>
            <w:pStyle w:val="TOC2"/>
            <w:rPr>
              <w:rFonts w:ascii="Times New Roman" w:hAnsi="Times New Roman"/>
              <w:noProof/>
              <w:sz w:val="24"/>
              <w:szCs w:val="24"/>
            </w:rPr>
          </w:pPr>
          <w:hyperlink w:anchor="_Toc61208563" w:history="1">
            <w:r w:rsidR="00C47A26" w:rsidRPr="00C47A26">
              <w:rPr>
                <w:rStyle w:val="Hyperlink"/>
                <w:rFonts w:ascii="Times New Roman" w:hAnsi="Times New Roman"/>
                <w:noProof/>
                <w:sz w:val="24"/>
                <w:szCs w:val="24"/>
              </w:rPr>
              <w:t>2.4.4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THREAD_CACHE_SIZE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14B365C7" w14:textId="36D35A7E" w:rsidR="00C47A26" w:rsidRPr="00C47A26" w:rsidRDefault="009C2FCB">
          <w:pPr>
            <w:pStyle w:val="TOC2"/>
            <w:rPr>
              <w:rFonts w:ascii="Times New Roman" w:hAnsi="Times New Roman"/>
              <w:noProof/>
              <w:sz w:val="24"/>
              <w:szCs w:val="24"/>
            </w:rPr>
          </w:pPr>
          <w:hyperlink w:anchor="_Toc61208564" w:history="1">
            <w:r w:rsidR="00C47A26" w:rsidRPr="00C47A26">
              <w:rPr>
                <w:rStyle w:val="Hyperlink"/>
                <w:rFonts w:ascii="Times New Roman" w:hAnsi="Times New Roman"/>
                <w:noProof/>
                <w:sz w:val="24"/>
                <w:szCs w:val="24"/>
              </w:rPr>
              <w:t>2.5</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TPC-H</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41544E72" w14:textId="62E89EB6" w:rsidR="00C47A26" w:rsidRPr="00C47A26" w:rsidRDefault="009C2FCB">
          <w:pPr>
            <w:pStyle w:val="TOC2"/>
            <w:rPr>
              <w:rFonts w:ascii="Times New Roman" w:hAnsi="Times New Roman"/>
              <w:noProof/>
              <w:sz w:val="24"/>
              <w:szCs w:val="24"/>
            </w:rPr>
          </w:pPr>
          <w:hyperlink w:anchor="_Toc61208565" w:history="1">
            <w:r w:rsidR="00C47A26" w:rsidRPr="00C47A26">
              <w:rPr>
                <w:rStyle w:val="Hyperlink"/>
                <w:rFonts w:ascii="Times New Roman" w:hAnsi="Times New Roman"/>
                <w:noProof/>
                <w:sz w:val="24"/>
                <w:szCs w:val="24"/>
              </w:rPr>
              <w:t>2.5.1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ENTIDADES E RELACIONAMENTOS DO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22</w:t>
            </w:r>
            <w:r w:rsidR="00C47A26" w:rsidRPr="00C47A26">
              <w:rPr>
                <w:rFonts w:ascii="Times New Roman" w:hAnsi="Times New Roman"/>
                <w:noProof/>
                <w:webHidden/>
                <w:sz w:val="24"/>
                <w:szCs w:val="24"/>
              </w:rPr>
              <w:fldChar w:fldCharType="end"/>
            </w:r>
          </w:hyperlink>
        </w:p>
        <w:p w14:paraId="5A524C5F" w14:textId="36CB011B" w:rsidR="00C47A26" w:rsidRPr="00C47A26" w:rsidRDefault="009C2FCB">
          <w:pPr>
            <w:pStyle w:val="TOC2"/>
            <w:rPr>
              <w:rFonts w:ascii="Times New Roman" w:hAnsi="Times New Roman"/>
              <w:noProof/>
              <w:sz w:val="24"/>
              <w:szCs w:val="24"/>
            </w:rPr>
          </w:pPr>
          <w:hyperlink w:anchor="_Toc61208566" w:history="1">
            <w:r w:rsidR="00C47A26" w:rsidRPr="00C47A26">
              <w:rPr>
                <w:rStyle w:val="Hyperlink"/>
                <w:rFonts w:ascii="Times New Roman" w:hAnsi="Times New Roman"/>
                <w:noProof/>
                <w:sz w:val="24"/>
                <w:szCs w:val="24"/>
              </w:rPr>
              <w:t>2.5.2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GERAÇÃO DOS DADOS E POPULAÇÃO DAS TABELAS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23</w:t>
            </w:r>
            <w:r w:rsidR="00C47A26" w:rsidRPr="00C47A26">
              <w:rPr>
                <w:rFonts w:ascii="Times New Roman" w:hAnsi="Times New Roman"/>
                <w:noProof/>
                <w:webHidden/>
                <w:sz w:val="24"/>
                <w:szCs w:val="24"/>
              </w:rPr>
              <w:fldChar w:fldCharType="end"/>
            </w:r>
          </w:hyperlink>
        </w:p>
        <w:p w14:paraId="2248B400" w14:textId="13FAC7EA" w:rsidR="00C47A26" w:rsidRPr="00C47A26" w:rsidRDefault="009C2FCB">
          <w:pPr>
            <w:pStyle w:val="TOC1"/>
          </w:pPr>
          <w:hyperlink w:anchor="_Toc61208567" w:history="1">
            <w:r w:rsidR="00C47A26" w:rsidRPr="00C47A26">
              <w:rPr>
                <w:rStyle w:val="Hyperlink"/>
              </w:rPr>
              <w:t>3.</w:t>
            </w:r>
            <w:r w:rsidR="00C47A26" w:rsidRPr="00C47A26">
              <w:tab/>
            </w:r>
            <w:r w:rsidR="00C47A26" w:rsidRPr="00C47A26">
              <w:rPr>
                <w:rStyle w:val="Hyperlink"/>
              </w:rPr>
              <w:t>PROCEDIMENTOS METODOLÓGICOS</w:t>
            </w:r>
            <w:r w:rsidR="00C47A26" w:rsidRPr="00C47A26">
              <w:rPr>
                <w:webHidden/>
              </w:rPr>
              <w:tab/>
            </w:r>
            <w:r w:rsidR="00C47A26" w:rsidRPr="00C47A26">
              <w:rPr>
                <w:webHidden/>
              </w:rPr>
              <w:fldChar w:fldCharType="begin"/>
            </w:r>
            <w:r w:rsidR="00C47A26" w:rsidRPr="00C47A26">
              <w:rPr>
                <w:webHidden/>
              </w:rPr>
              <w:instrText xml:space="preserve"> PAGEREF _Toc61208567 \h </w:instrText>
            </w:r>
            <w:r w:rsidR="00C47A26" w:rsidRPr="00C47A26">
              <w:rPr>
                <w:webHidden/>
              </w:rPr>
            </w:r>
            <w:r w:rsidR="00C47A26" w:rsidRPr="00C47A26">
              <w:rPr>
                <w:webHidden/>
              </w:rPr>
              <w:fldChar w:fldCharType="separate"/>
            </w:r>
            <w:r w:rsidR="00A845D7">
              <w:rPr>
                <w:webHidden/>
              </w:rPr>
              <w:t>25</w:t>
            </w:r>
            <w:r w:rsidR="00C47A26" w:rsidRPr="00C47A26">
              <w:rPr>
                <w:webHidden/>
              </w:rPr>
              <w:fldChar w:fldCharType="end"/>
            </w:r>
          </w:hyperlink>
        </w:p>
        <w:p w14:paraId="5A2E3585" w14:textId="617C8D0B" w:rsidR="00C47A26" w:rsidRPr="00C47A26" w:rsidRDefault="009C2FCB">
          <w:pPr>
            <w:pStyle w:val="TOC2"/>
            <w:rPr>
              <w:rFonts w:ascii="Times New Roman" w:hAnsi="Times New Roman"/>
              <w:noProof/>
              <w:sz w:val="24"/>
              <w:szCs w:val="24"/>
            </w:rPr>
          </w:pPr>
          <w:hyperlink w:anchor="_Toc61208568" w:history="1">
            <w:r w:rsidR="00C47A26" w:rsidRPr="00C47A26">
              <w:rPr>
                <w:rStyle w:val="Hyperlink"/>
                <w:rFonts w:ascii="Times New Roman" w:hAnsi="Times New Roman"/>
                <w:noProof/>
                <w:sz w:val="24"/>
                <w:szCs w:val="24"/>
              </w:rPr>
              <w:t>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METODOLOGIA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39C82122" w14:textId="4AD51CE5" w:rsidR="00C47A26" w:rsidRPr="00C47A26" w:rsidRDefault="009C2FCB">
          <w:pPr>
            <w:pStyle w:val="TOC2"/>
            <w:rPr>
              <w:rFonts w:ascii="Times New Roman" w:hAnsi="Times New Roman"/>
              <w:noProof/>
              <w:sz w:val="24"/>
              <w:szCs w:val="24"/>
            </w:rPr>
          </w:pPr>
          <w:hyperlink w:anchor="_Toc61208569" w:history="1">
            <w:r w:rsidR="00C47A26" w:rsidRPr="00C47A26">
              <w:rPr>
                <w:rStyle w:val="Hyperlink"/>
                <w:rFonts w:ascii="Times New Roman" w:hAnsi="Times New Roman"/>
                <w:noProof/>
                <w:sz w:val="24"/>
                <w:szCs w:val="24"/>
              </w:rPr>
              <w:t>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AMBIENTE DE TESTES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4DABEBD1" w14:textId="747B0EA2" w:rsidR="00C47A26" w:rsidRPr="00C47A26" w:rsidRDefault="009C2FCB">
          <w:pPr>
            <w:pStyle w:val="TOC2"/>
            <w:rPr>
              <w:rFonts w:ascii="Times New Roman" w:hAnsi="Times New Roman"/>
              <w:noProof/>
              <w:sz w:val="24"/>
              <w:szCs w:val="24"/>
            </w:rPr>
          </w:pPr>
          <w:hyperlink w:anchor="_Toc61208570" w:history="1">
            <w:r w:rsidR="00C47A26" w:rsidRPr="00C47A26">
              <w:rPr>
                <w:rStyle w:val="Hyperlink"/>
                <w:rFonts w:ascii="Times New Roman" w:hAnsi="Times New Roman"/>
                <w:noProof/>
                <w:sz w:val="24"/>
                <w:szCs w:val="24"/>
              </w:rPr>
              <w:t>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COLETA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5782A24B" w14:textId="3E90C56C" w:rsidR="00C47A26" w:rsidRPr="00C47A26" w:rsidRDefault="009C2FCB">
          <w:pPr>
            <w:pStyle w:val="TOC2"/>
            <w:rPr>
              <w:rFonts w:ascii="Times New Roman" w:hAnsi="Times New Roman"/>
              <w:noProof/>
              <w:sz w:val="24"/>
              <w:szCs w:val="24"/>
            </w:rPr>
          </w:pPr>
          <w:hyperlink w:anchor="_Toc61208571" w:history="1">
            <w:r w:rsidR="00C47A26" w:rsidRPr="00C47A26">
              <w:rPr>
                <w:rStyle w:val="Hyperlink"/>
                <w:rFonts w:ascii="Times New Roman" w:hAnsi="Times New Roman"/>
                <w:noProof/>
                <w:sz w:val="24"/>
                <w:szCs w:val="24"/>
              </w:rPr>
              <w:t>3.3.1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4998EA44" w14:textId="3EC8CB30" w:rsidR="00C47A26" w:rsidRPr="00C47A26" w:rsidRDefault="009C2FCB">
          <w:pPr>
            <w:pStyle w:val="TOC2"/>
            <w:rPr>
              <w:rFonts w:ascii="Times New Roman" w:hAnsi="Times New Roman"/>
              <w:noProof/>
              <w:sz w:val="24"/>
              <w:szCs w:val="24"/>
            </w:rPr>
          </w:pPr>
          <w:hyperlink w:anchor="_Toc61208572" w:history="1">
            <w:r w:rsidR="00C47A26" w:rsidRPr="00C47A26">
              <w:rPr>
                <w:rStyle w:val="Hyperlink"/>
                <w:rFonts w:ascii="Times New Roman" w:hAnsi="Times New Roman"/>
                <w:noProof/>
                <w:sz w:val="24"/>
                <w:szCs w:val="24"/>
              </w:rPr>
              <w:t>3.3.2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ANÁLISE DOS TEMPOS DA 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0A601670" w14:textId="6A42AF0E" w:rsidR="00C47A26" w:rsidRPr="00C47A26" w:rsidRDefault="009C2FCB">
          <w:pPr>
            <w:pStyle w:val="TOC2"/>
            <w:rPr>
              <w:rFonts w:ascii="Times New Roman" w:hAnsi="Times New Roman"/>
              <w:noProof/>
              <w:sz w:val="24"/>
              <w:szCs w:val="24"/>
            </w:rPr>
          </w:pPr>
          <w:hyperlink w:anchor="_Toc61208573" w:history="1">
            <w:r w:rsidR="00C47A26" w:rsidRPr="00C47A26">
              <w:rPr>
                <w:rStyle w:val="Hyperlink"/>
                <w:rFonts w:ascii="Times New Roman" w:hAnsi="Times New Roman"/>
                <w:noProof/>
                <w:sz w:val="24"/>
                <w:szCs w:val="24"/>
              </w:rPr>
              <w:t>3.3.3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MÉDIAS DE TODAS AS BASES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23497119" w14:textId="67E1042A" w:rsidR="00C47A26" w:rsidRPr="00C47A26" w:rsidRDefault="009C2FCB">
          <w:pPr>
            <w:pStyle w:val="TOC1"/>
          </w:pPr>
          <w:hyperlink w:anchor="_Toc61208574" w:history="1">
            <w:r w:rsidR="00C47A26" w:rsidRPr="00C47A26">
              <w:rPr>
                <w:rStyle w:val="Hyperlink"/>
              </w:rPr>
              <w:t>4.</w:t>
            </w:r>
            <w:r w:rsidR="00C47A26" w:rsidRPr="00C47A26">
              <w:tab/>
            </w:r>
            <w:r w:rsidR="00C47A26" w:rsidRPr="00C47A26">
              <w:rPr>
                <w:rStyle w:val="Hyperlink"/>
              </w:rPr>
              <w:t>ANÁLISE DOS DADOS DA PESQUISA (OBTIDOS)</w:t>
            </w:r>
            <w:r w:rsidR="00C47A26" w:rsidRPr="00C47A26">
              <w:rPr>
                <w:webHidden/>
              </w:rPr>
              <w:tab/>
            </w:r>
            <w:r w:rsidR="00C47A26" w:rsidRPr="00C47A26">
              <w:rPr>
                <w:webHidden/>
              </w:rPr>
              <w:fldChar w:fldCharType="begin"/>
            </w:r>
            <w:r w:rsidR="00C47A26" w:rsidRPr="00C47A26">
              <w:rPr>
                <w:webHidden/>
              </w:rPr>
              <w:instrText xml:space="preserve"> PAGEREF _Toc61208574 \h </w:instrText>
            </w:r>
            <w:r w:rsidR="00C47A26" w:rsidRPr="00C47A26">
              <w:rPr>
                <w:webHidden/>
              </w:rPr>
            </w:r>
            <w:r w:rsidR="00C47A26" w:rsidRPr="00C47A26">
              <w:rPr>
                <w:webHidden/>
              </w:rPr>
              <w:fldChar w:fldCharType="separate"/>
            </w:r>
            <w:r w:rsidR="00A845D7">
              <w:rPr>
                <w:webHidden/>
              </w:rPr>
              <w:t>31</w:t>
            </w:r>
            <w:r w:rsidR="00C47A26" w:rsidRPr="00C47A26">
              <w:rPr>
                <w:webHidden/>
              </w:rPr>
              <w:fldChar w:fldCharType="end"/>
            </w:r>
          </w:hyperlink>
        </w:p>
        <w:p w14:paraId="53849E94" w14:textId="77F759A7" w:rsidR="00C47A26" w:rsidRPr="00C47A26" w:rsidRDefault="009C2FCB">
          <w:pPr>
            <w:pStyle w:val="TOC1"/>
          </w:pPr>
          <w:hyperlink w:anchor="_Toc61208575" w:history="1">
            <w:r w:rsidR="00C47A26" w:rsidRPr="00C47A26">
              <w:rPr>
                <w:rStyle w:val="Hyperlink"/>
              </w:rPr>
              <w:t>5.</w:t>
            </w:r>
            <w:r w:rsidR="00C47A26" w:rsidRPr="00C47A26">
              <w:tab/>
            </w:r>
            <w:r w:rsidR="00C47A26" w:rsidRPr="00C47A26">
              <w:rPr>
                <w:rStyle w:val="Hyperlink"/>
              </w:rPr>
              <w:t>CONSIDERAÇÕES FINAIS</w:t>
            </w:r>
            <w:r w:rsidR="00C47A26" w:rsidRPr="00C47A26">
              <w:rPr>
                <w:webHidden/>
              </w:rPr>
              <w:tab/>
            </w:r>
            <w:r w:rsidR="00C47A26" w:rsidRPr="00C47A26">
              <w:rPr>
                <w:webHidden/>
              </w:rPr>
              <w:fldChar w:fldCharType="begin"/>
            </w:r>
            <w:r w:rsidR="00C47A26" w:rsidRPr="00C47A26">
              <w:rPr>
                <w:webHidden/>
              </w:rPr>
              <w:instrText xml:space="preserve"> PAGEREF _Toc61208575 \h </w:instrText>
            </w:r>
            <w:r w:rsidR="00C47A26" w:rsidRPr="00C47A26">
              <w:rPr>
                <w:webHidden/>
              </w:rPr>
            </w:r>
            <w:r w:rsidR="00C47A26" w:rsidRPr="00C47A26">
              <w:rPr>
                <w:webHidden/>
              </w:rPr>
              <w:fldChar w:fldCharType="separate"/>
            </w:r>
            <w:r w:rsidR="00A845D7">
              <w:rPr>
                <w:webHidden/>
              </w:rPr>
              <w:t>33</w:t>
            </w:r>
            <w:r w:rsidR="00C47A26" w:rsidRPr="00C47A26">
              <w:rPr>
                <w:webHidden/>
              </w:rPr>
              <w:fldChar w:fldCharType="end"/>
            </w:r>
          </w:hyperlink>
        </w:p>
        <w:p w14:paraId="21C46D15" w14:textId="4E1A9662" w:rsidR="00C47A26" w:rsidRPr="00C47A26" w:rsidRDefault="009C2FCB">
          <w:pPr>
            <w:pStyle w:val="TOC1"/>
          </w:pPr>
          <w:hyperlink w:anchor="_Toc61208576" w:history="1">
            <w:r w:rsidR="00C47A26" w:rsidRPr="00C47A26">
              <w:rPr>
                <w:rStyle w:val="Hyperlink"/>
              </w:rPr>
              <w:t>6.</w:t>
            </w:r>
            <w:r w:rsidR="00C47A26" w:rsidRPr="00C47A26">
              <w:tab/>
            </w:r>
            <w:r w:rsidR="00C47A26" w:rsidRPr="00C47A26">
              <w:rPr>
                <w:rStyle w:val="Hyperlink"/>
              </w:rPr>
              <w:t>REFERÊNCIAS</w:t>
            </w:r>
            <w:r w:rsidR="00C47A26" w:rsidRPr="00C47A26">
              <w:rPr>
                <w:webHidden/>
              </w:rPr>
              <w:tab/>
            </w:r>
            <w:r w:rsidR="00C47A26" w:rsidRPr="00C47A26">
              <w:rPr>
                <w:webHidden/>
              </w:rPr>
              <w:fldChar w:fldCharType="begin"/>
            </w:r>
            <w:r w:rsidR="00C47A26" w:rsidRPr="00C47A26">
              <w:rPr>
                <w:webHidden/>
              </w:rPr>
              <w:instrText xml:space="preserve"> PAGEREF _Toc61208576 \h </w:instrText>
            </w:r>
            <w:r w:rsidR="00C47A26" w:rsidRPr="00C47A26">
              <w:rPr>
                <w:webHidden/>
              </w:rPr>
            </w:r>
            <w:r w:rsidR="00C47A26" w:rsidRPr="00C47A26">
              <w:rPr>
                <w:webHidden/>
              </w:rPr>
              <w:fldChar w:fldCharType="separate"/>
            </w:r>
            <w:r w:rsidR="00A845D7">
              <w:rPr>
                <w:webHidden/>
              </w:rPr>
              <w:t>34</w:t>
            </w:r>
            <w:r w:rsidR="00C47A26"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61208544"/>
      <w:r w:rsidRPr="00CB5844">
        <w:lastRenderedPageBreak/>
        <w:t>INTRODUÇÃO</w:t>
      </w:r>
      <w:bookmarkEnd w:id="2"/>
    </w:p>
    <w:p w14:paraId="4E4C6E4C" w14:textId="67FB7096"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B92E98" w:rsidRPr="00B92E98">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5AD0E901"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B92E98" w:rsidRPr="00B92E98">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3" w:name="_Toc61208545"/>
      <w:r w:rsidRPr="00CB5844">
        <w:t>OBJETIVOS</w:t>
      </w:r>
      <w:bookmarkEnd w:id="3"/>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5" w:name="_Toc61208546"/>
      <w:bookmarkEnd w:id="4"/>
      <w:r w:rsidRPr="00CB5844">
        <w:t>OBJETIVO GERAL</w:t>
      </w:r>
      <w:bookmarkEnd w:id="5"/>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6" w:name="_Toc61208547"/>
      <w:r w:rsidRPr="00CB5844">
        <w:lastRenderedPageBreak/>
        <w:t>OBJETIVOS ESPECÍFICOS</w:t>
      </w:r>
      <w:bookmarkEnd w:id="6"/>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7" w:name="_Toc61208548"/>
      <w:r w:rsidRPr="00CB5844">
        <w:t>JUSTIFICATIVA</w:t>
      </w:r>
      <w:bookmarkEnd w:id="7"/>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8" w:name="_Toc61208549"/>
      <w:r w:rsidRPr="00CB5844">
        <w:lastRenderedPageBreak/>
        <w:t>FUNDAMENTAÇÃO TEÓRICA</w:t>
      </w:r>
      <w:bookmarkEnd w:id="8"/>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9" w:name="_Toc61208550"/>
      <w:r w:rsidRPr="00CB5844">
        <w:t>SISTEMA DE GERENCIAMENTO DE BANCO DE DADOS</w:t>
      </w:r>
      <w:bookmarkEnd w:id="9"/>
    </w:p>
    <w:p w14:paraId="4233C760" w14:textId="18093799"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B92E98" w:rsidRPr="00B92E98">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410399E5" w14:textId="15338E75" w:rsidR="00286208" w:rsidRPr="00CB5844" w:rsidRDefault="004E7FE0" w:rsidP="0082284D">
      <w:pPr>
        <w:pStyle w:val="Ttulo2TCC"/>
      </w:pPr>
      <w:bookmarkStart w:id="10" w:name="_Toc61208551"/>
      <w:r w:rsidRPr="00CB5844">
        <w:lastRenderedPageBreak/>
        <w:t>BANCO DE DADOS MySQL</w:t>
      </w:r>
      <w:bookmarkEnd w:id="10"/>
    </w:p>
    <w:p w14:paraId="6A422053" w14:textId="54AE8263"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B92E98" w:rsidRPr="00B92E98">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Pr="00CB5844">
        <w:rPr>
          <w:rFonts w:cs="Times New Roman"/>
        </w:rPr>
        <w:t>características</w:t>
      </w:r>
      <w:r w:rsidR="004330E2">
        <w:rPr>
          <w:rFonts w:cs="Times New Roman"/>
        </w:rPr>
        <w:t xml:space="preserve"> </w:t>
      </w:r>
      <w:r w:rsidR="00CB0FAC">
        <w:rPr>
          <w:rFonts w:cs="Times New Roman"/>
        </w:rPr>
        <w:t xml:space="preserve"> relevantes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0347B05B" w:rsidR="004330E2" w:rsidRDefault="004E7FE0" w:rsidP="004E7FE0">
      <w:pPr>
        <w:pStyle w:val="NormalTCC"/>
        <w:rPr>
          <w:rFonts w:cs="Times New Roman"/>
        </w:rPr>
      </w:pPr>
      <w:r w:rsidRPr="00CB5844">
        <w:rPr>
          <w:rFonts w:cs="Times New Roman"/>
        </w:rPr>
        <w:t>A linguagem utilizada no MySQL é a Structured Query Language</w:t>
      </w:r>
      <w:r w:rsidR="00CB0FAC">
        <w:rPr>
          <w:rFonts w:cs="Times New Roman"/>
        </w:rPr>
        <w:t xml:space="preserve"> (SQL)</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1" w:name="_Toc61208552"/>
      <w:r w:rsidRPr="00CB5844">
        <w:lastRenderedPageBreak/>
        <w:t>DDL DATA DEFINITION LANGUAGE</w:t>
      </w:r>
      <w:bookmarkEnd w:id="11"/>
    </w:p>
    <w:p w14:paraId="57B55184" w14:textId="1BD7D277"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B92E98" w:rsidRPr="00B92E98">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2" w:name="_Toc61208553"/>
      <w:r w:rsidRPr="00CB5844">
        <w:t>DML DATA MANIPULATION LANGUAGE</w:t>
      </w:r>
      <w:bookmarkEnd w:id="12"/>
    </w:p>
    <w:p w14:paraId="46FC5D04" w14:textId="6856A623"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B92E98" w:rsidRPr="00B92E98">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3" w:name="_Toc61208554"/>
      <w:r w:rsidRPr="00CB5844">
        <w:t>DCL DATA CONTROL LANGUAGE</w:t>
      </w:r>
      <w:bookmarkEnd w:id="13"/>
    </w:p>
    <w:p w14:paraId="5CAA28A0" w14:textId="24C0556E"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B92E98" w:rsidRPr="00B92E98">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1208555"/>
      <w:r w:rsidRPr="00CB5844">
        <w:rPr>
          <w:caps w:val="0"/>
        </w:rPr>
        <w:lastRenderedPageBreak/>
        <w:t>CHAVES</w:t>
      </w:r>
      <w:bookmarkEnd w:id="14"/>
    </w:p>
    <w:p w14:paraId="25097092" w14:textId="77230F1D" w:rsidR="00D81638" w:rsidRPr="00CB5844" w:rsidRDefault="002012FB" w:rsidP="0082284D">
      <w:pPr>
        <w:pStyle w:val="Ttulo3TCC"/>
      </w:pPr>
      <w:bookmarkStart w:id="15" w:name="_Toc61208556"/>
      <w:r w:rsidRPr="00CB5844">
        <w:rPr>
          <w:caps w:val="0"/>
        </w:rPr>
        <w:t>CHAVE PRIMÁRIA</w:t>
      </w:r>
      <w:bookmarkEnd w:id="15"/>
    </w:p>
    <w:p w14:paraId="1372C82C" w14:textId="5A44BA51"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1208557"/>
      <w:r w:rsidRPr="00CB5844">
        <w:rPr>
          <w:caps w:val="0"/>
        </w:rPr>
        <w:t>CHAVE ESTRANGEIRA</w:t>
      </w:r>
      <w:bookmarkEnd w:id="16"/>
    </w:p>
    <w:p w14:paraId="17C47C05" w14:textId="37189652"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1208558"/>
      <w:r w:rsidRPr="00CB5844">
        <w:rPr>
          <w:caps w:val="0"/>
        </w:rPr>
        <w:t>INTEGRIDADE REFERENCIAL</w:t>
      </w:r>
      <w:bookmarkEnd w:id="17"/>
    </w:p>
    <w:p w14:paraId="4722FEC0" w14:textId="05A13C08"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1208559"/>
      <w:r w:rsidRPr="00D81942">
        <w:rPr>
          <w:caps w:val="0"/>
        </w:rPr>
        <w:t xml:space="preserve">VARIÁVEIS DE SISTEMA DO SERVIDOR </w:t>
      </w:r>
      <w:r w:rsidR="00274087">
        <w:rPr>
          <w:caps w:val="0"/>
        </w:rPr>
        <w:t>MYSQL</w:t>
      </w:r>
      <w:bookmarkEnd w:id="18"/>
    </w:p>
    <w:p w14:paraId="71ADB49C" w14:textId="4D6CF597"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B92E98">
            <w:rPr>
              <w:noProof/>
            </w:rPr>
            <w:t>(MYSQL, 2020)</w:t>
          </w:r>
          <w:r>
            <w:fldChar w:fldCharType="end"/>
          </w:r>
        </w:sdtContent>
      </w:sdt>
      <w:r>
        <w:t>. A maioria deles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w:t>
      </w:r>
      <w:proofErr w:type="spellStart"/>
      <w:r w:rsidR="00FA044D" w:rsidRPr="00FA044D">
        <w:rPr>
          <w:b/>
          <w:bCs/>
        </w:rPr>
        <w:t>etc</w:t>
      </w:r>
      <w:proofErr w:type="spellEnd"/>
      <w:r w:rsidR="00FA044D" w:rsidRPr="00FA044D">
        <w:rPr>
          <w:b/>
          <w:bCs/>
        </w:rPr>
        <w:t>/</w:t>
      </w:r>
      <w:proofErr w:type="spellStart"/>
      <w:r w:rsidR="00FA044D" w:rsidRPr="00FA044D">
        <w:rPr>
          <w:b/>
          <w:bCs/>
        </w:rPr>
        <w:t>mysql</w:t>
      </w:r>
      <w:proofErr w:type="spellEnd"/>
      <w:r w:rsidR="00FA044D" w:rsidRPr="00FA044D">
        <w:rPr>
          <w:b/>
          <w:bCs/>
        </w:rPr>
        <w:t>/</w:t>
      </w:r>
      <w:proofErr w:type="spellStart"/>
      <w:r w:rsidR="00FA044D" w:rsidRPr="00FA044D">
        <w:rPr>
          <w:b/>
          <w:bCs/>
        </w:rPr>
        <w:t>mysql.cnf</w:t>
      </w:r>
      <w:proofErr w:type="spellEnd"/>
      <w:r w:rsidR="00FA044D" w:rsidRPr="00FA044D">
        <w:t xml:space="preserve"> </w:t>
      </w:r>
      <w:r w:rsidR="00C8665D">
        <w:t>. Porém neste último caso, é necessário reiniciar o servidor (serviço em execução do MySQL).</w:t>
      </w:r>
    </w:p>
    <w:p w14:paraId="21AE1781" w14:textId="60DA456E" w:rsidR="00E65B41" w:rsidRDefault="00031F5D" w:rsidP="00E65B41">
      <w:pPr>
        <w:pStyle w:val="NormalTCC"/>
      </w:pPr>
      <w:r>
        <w:lastRenderedPageBreak/>
        <w:t xml:space="preserve">Tendo em vista que para </w:t>
      </w:r>
      <w:r w:rsidR="006008AF">
        <w:t>otimização</w:t>
      </w:r>
      <w:r>
        <w:t xml:space="preserve"> de um parâmetro, percebe-se uma grande possibilidade de valores </w:t>
      </w:r>
      <w:r w:rsidR="00E65B41">
        <w:t xml:space="preserve">disponíveis </w:t>
      </w:r>
      <w:r>
        <w:t xml:space="preserve">para </w:t>
      </w:r>
      <w:r w:rsidR="00E65B41">
        <w:t>esta nova configuração s</w:t>
      </w:r>
      <w:r>
        <w:t xml:space="preserve">ão inúmeros para cada parâmetro. Pensando no </w:t>
      </w:r>
      <w:r w:rsidR="00E65B41">
        <w:t xml:space="preserve">caso </w:t>
      </w:r>
      <w:r w:rsidR="00FA044D">
        <w:t>específico</w:t>
      </w:r>
      <w:r w:rsidR="00E65B41">
        <w:t xml:space="preserve"> do </w:t>
      </w:r>
      <w:r>
        <w:t xml:space="preserve">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xml:space="preserve">, </w:t>
      </w:r>
      <w:r w:rsidR="00E65B41">
        <w:t xml:space="preserve">o que ocasionaria um </w:t>
      </w:r>
      <w:r>
        <w:t xml:space="preserve">trabalho </w:t>
      </w:r>
      <w:r w:rsidR="00E65B41">
        <w:t>extremamente dispendioso.</w:t>
      </w:r>
    </w:p>
    <w:p w14:paraId="5F48FD91" w14:textId="42DAE3D4"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6D3292">
        <w:t xml:space="preserve">disponível, com um objetivo de </w:t>
      </w:r>
      <w:r>
        <w:t>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considerados 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B92E98">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7777777" w:rsidR="00F66D25" w:rsidRDefault="002609A6" w:rsidP="0097682B">
      <w:pPr>
        <w:pStyle w:val="NormalTCC"/>
        <w:numPr>
          <w:ilvl w:val="0"/>
          <w:numId w:val="33"/>
        </w:numPr>
      </w:pPr>
      <w:r>
        <w:t>Caches de chave MyISAM</w:t>
      </w:r>
      <w:r w:rsidR="00F66D25">
        <w:t>;</w:t>
      </w:r>
    </w:p>
    <w:p w14:paraId="0C70CA9B" w14:textId="77777777" w:rsidR="00F66D25" w:rsidRDefault="002609A6" w:rsidP="0097682B">
      <w:pPr>
        <w:pStyle w:val="NormalTCC"/>
        <w:numPr>
          <w:ilvl w:val="0"/>
          <w:numId w:val="33"/>
        </w:numPr>
      </w:pPr>
      <w:r>
        <w:t>O cache de consulta</w:t>
      </w:r>
      <w:r w:rsidR="00F66D25">
        <w:t>;</w:t>
      </w:r>
    </w:p>
    <w:p w14:paraId="2256FD31" w14:textId="5E194C09" w:rsidR="002609A6" w:rsidRDefault="002609A6" w:rsidP="0097682B">
      <w:pPr>
        <w:pStyle w:val="NormalTCC"/>
        <w:numPr>
          <w:ilvl w:val="0"/>
          <w:numId w:val="33"/>
        </w:numPr>
      </w:pPr>
      <w:r>
        <w:t>Caches que você não pode realmente configurar, como caches de logs binários e arquivos de definição de tabela do sistema operacional</w:t>
      </w:r>
      <w:r w:rsidR="00F66D25">
        <w:t>.</w:t>
      </w:r>
    </w:p>
    <w:p w14:paraId="7A33780C" w14:textId="5E3C5969" w:rsidR="000B0297" w:rsidRDefault="000B0297" w:rsidP="002609A6">
      <w:pPr>
        <w:pStyle w:val="NormalTCC"/>
      </w:pPr>
      <w:r>
        <w:t xml:space="preserve">Levando em consideração as </w:t>
      </w:r>
      <w:proofErr w:type="spellStart"/>
      <w:r>
        <w:t>memoriash</w:t>
      </w:r>
      <w:proofErr w:type="spellEnd"/>
      <w:r>
        <w:t xml:space="preserve"> mencionada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1208560"/>
      <w:r w:rsidRPr="007D7DC3">
        <w:rPr>
          <w:caps w:val="0"/>
        </w:rPr>
        <w:t>INNODB_BUFFER_POOL_SIZE</w:t>
      </w:r>
      <w:bookmarkEnd w:id="19"/>
    </w:p>
    <w:p w14:paraId="1E609533" w14:textId="77777777" w:rsidR="003C7979" w:rsidRDefault="00274087" w:rsidP="003C7979">
      <w:pPr>
        <w:pStyle w:val="NormalTCC"/>
      </w:pPr>
      <w:r>
        <w:t xml:space="preserve">Espaço de memória que contém muitas estruturas de dados em memória do InnoDB, buffers, caches, índices e até mesmo dados de linha. innodb_buffer_pool_size é o parâmetro de configuração do MySQL que especifica a quantidade de memória alocada para </w:t>
      </w:r>
      <w:r w:rsidR="00D40AB1">
        <w:t xml:space="preserve">o </w:t>
      </w:r>
      <w:r>
        <w:t>MySQL. Esta é uma das configurações mais importantes na configuração de MySQL e deve ser definida com base na RAM do sistema disponível (SCALEGRID, 2018).</w:t>
      </w:r>
      <w:r w:rsidR="00CB598D">
        <w:t xml:space="preserve"> </w:t>
      </w:r>
      <w:r w:rsidR="00D40AB1">
        <w:t>Esta variável d</w:t>
      </w:r>
      <w:r w:rsidR="00CB598D" w:rsidRPr="00CB598D">
        <w:t xml:space="preserve">etermina o tamanho do buffer que o mecanismo de armazenamento InnoDB usa para armazenar dados e índices em </w:t>
      </w:r>
      <w:r w:rsidR="00CB598D" w:rsidRPr="00CB598D">
        <w:lastRenderedPageBreak/>
        <w:t>cache</w:t>
      </w:r>
      <w:r w:rsidR="003C7979">
        <w:t xml:space="preserve"> que implica um acesso a</w:t>
      </w:r>
      <w:r w:rsidR="00CB598D" w:rsidRPr="00CB598D">
        <w:t>os dados nas tabelas. Isso ocorre porque o mecanismo de armazenamento InnoDB armazena seus dados usados com frequência na memória</w:t>
      </w:r>
      <w:r w:rsidR="003C7979">
        <w:t xml:space="preserve"> já que armazena os </w:t>
      </w:r>
      <w:r w:rsidR="003C7979">
        <w:t>dados d</w:t>
      </w:r>
      <w:r w:rsidR="003C7979">
        <w:t>os registros</w:t>
      </w:r>
      <w:r w:rsidR="003C7979">
        <w:t>, o índice de hash adaptável, o buffer de inserção, bloqueios e outras estruturas internas.</w:t>
      </w:r>
    </w:p>
    <w:p w14:paraId="12CC6EC8" w14:textId="1E05AB7F"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Tenha muito cuidado com esta configuração porque se ela for configurada para usar muita memória, ela causará a troca pelo sistema operacional, o que é muito ruim para o desempenho do mysqld. Na pior das hipóteses, usar muita memória fará com que o mysqld trave. </w:t>
      </w:r>
      <w:sdt>
        <w:sdtPr>
          <w:id w:val="-1153990854"/>
          <w:citation/>
        </w:sdtPr>
        <w:sdtContent>
          <w:r>
            <w:fldChar w:fldCharType="begin"/>
          </w:r>
          <w:r>
            <w:instrText xml:space="preserve"> CITATION Cab09 \l 1046 </w:instrText>
          </w:r>
          <w:r>
            <w:fldChar w:fldCharType="separate"/>
          </w:r>
          <w:r w:rsidR="00B92E98">
            <w:rPr>
              <w:noProof/>
            </w:rPr>
            <w:t>(CABRAL e MURPHY, 2009)</w:t>
          </w:r>
          <w:r>
            <w:fldChar w:fldCharType="end"/>
          </w:r>
        </w:sdtContent>
      </w:sdt>
      <w:r w:rsidRPr="00CB598D">
        <w:t>.</w:t>
      </w:r>
    </w:p>
    <w:p w14:paraId="5A90E148" w14:textId="0E9C6D69" w:rsidR="00354054" w:rsidRDefault="00354054" w:rsidP="00274087">
      <w:pPr>
        <w:pStyle w:val="NormalTCC"/>
      </w:pPr>
      <w:r>
        <w:t xml:space="preserve">De acordo com a documentação da linguagem oficial da tecnologia </w:t>
      </w:r>
      <w:sdt>
        <w:sdtPr>
          <w:id w:val="797489808"/>
          <w:citation/>
        </w:sdtPr>
        <w:sdtContent>
          <w:r>
            <w:fldChar w:fldCharType="begin"/>
          </w:r>
          <w:r>
            <w:instrText xml:space="preserve"> CITATION MyS \l 1046 </w:instrText>
          </w:r>
          <w:r>
            <w:fldChar w:fldCharType="separate"/>
          </w:r>
          <w:r>
            <w:rPr>
              <w:noProof/>
            </w:rPr>
            <w:t>(MYSQL, 2020)</w:t>
          </w:r>
          <w:r>
            <w:fldChar w:fldCharType="end"/>
          </w:r>
        </w:sdtContent>
      </w:sdt>
      <w:r>
        <w:t>, as características dessa variável estão representadas na tabela abaixo:</w:t>
      </w:r>
    </w:p>
    <w:p w14:paraId="189A9D5A" w14:textId="7633C53B" w:rsidR="00354054" w:rsidRDefault="00354054" w:rsidP="00354054">
      <w:pPr>
        <w:pStyle w:val="Caption"/>
        <w:keepNext/>
      </w:pPr>
      <w:r>
        <w:t xml:space="preserve">Tabela </w:t>
      </w:r>
      <w:fldSimple w:instr=" SEQ Tabela \* ARABIC ">
        <w:r>
          <w:rPr>
            <w:noProof/>
          </w:rPr>
          <w:t>1</w:t>
        </w:r>
      </w:fldSimple>
      <w:r>
        <w:t xml:space="preserve"> - </w:t>
      </w:r>
      <w:r>
        <w:t xml:space="preserve">- Características do </w:t>
      </w:r>
      <w:r w:rsidRPr="00172CE0">
        <w:t>innodb_buffer_pool_size</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77777777" w:rsidR="00354054" w:rsidRDefault="00354054" w:rsidP="00274087">
      <w:pPr>
        <w:pStyle w:val="NormalTCC"/>
      </w:pPr>
    </w:p>
    <w:p w14:paraId="47DC9A94" w14:textId="65E401E4" w:rsidR="002609A6" w:rsidRDefault="003C7979" w:rsidP="003C7979">
      <w:pPr>
        <w:pStyle w:val="NormalTCC"/>
      </w:pPr>
      <w:r>
        <w:t xml:space="preserve">Caso o Banco de Dados foi projeto para conter </w:t>
      </w:r>
      <w:r w:rsidR="002609A6">
        <w:t xml:space="preserve">muitos dados </w:t>
      </w:r>
      <w:r>
        <w:t xml:space="preserve">ou se eles </w:t>
      </w:r>
      <w:r w:rsidR="002609A6">
        <w:t>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r>
        <w:t xml:space="preserve"> </w:t>
      </w:r>
      <w:r w:rsidR="002609A6">
        <w:t>vemos enormes pools de buffer com uma pequena quantidade de dados</w:t>
      </w:r>
      <w:sdt>
        <w:sdtPr>
          <w:id w:val="-509445448"/>
          <w:citation/>
        </w:sdtPr>
        <w:sdtContent>
          <w:r w:rsidR="002609A6">
            <w:fldChar w:fldCharType="begin"/>
          </w:r>
          <w:r w:rsidR="002609A6">
            <w:instrText xml:space="preserve"> CITATION Sch12 \l 1046 </w:instrText>
          </w:r>
          <w:r w:rsidR="002609A6">
            <w:fldChar w:fldCharType="separate"/>
          </w:r>
          <w:r w:rsidR="00B92E98">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1208561"/>
      <w:r w:rsidRPr="00DD4729">
        <w:rPr>
          <w:caps w:val="0"/>
        </w:rPr>
        <w:lastRenderedPageBreak/>
        <w:t>INNODB_BUFFER_POOL_INSTANCES</w:t>
      </w:r>
      <w:bookmarkEnd w:id="20"/>
    </w:p>
    <w:p w14:paraId="2EB42DE0" w14:textId="0D8D9AB0"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 xml:space="preserve">Para sistemas com </w:t>
      </w:r>
      <w:r w:rsidR="00354054">
        <w:t xml:space="preserve">mais memória, </w:t>
      </w:r>
      <w:r w:rsidR="00DD4729">
        <w:t>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B92E98">
            <w:rPr>
              <w:noProof/>
            </w:rPr>
            <w:t>(MYSQL, 2020)</w:t>
          </w:r>
          <w:r w:rsidR="004330E2">
            <w:fldChar w:fldCharType="end"/>
          </w:r>
        </w:sdtContent>
      </w:sdt>
      <w:r w:rsidR="00DD4729">
        <w:t>.</w:t>
      </w:r>
    </w:p>
    <w:p w14:paraId="7844A582" w14:textId="2A683602" w:rsidR="001215B6" w:rsidRDefault="001215B6" w:rsidP="00DD4729">
      <w:pPr>
        <w:pStyle w:val="NormalTCC"/>
      </w:pPr>
      <w:r>
        <w:t xml:space="preserve">De acordo com a documentação oficial </w:t>
      </w:r>
      <w:sdt>
        <w:sdtPr>
          <w:id w:val="-87780531"/>
          <w:citation/>
        </w:sdtPr>
        <w:sdtContent>
          <w:r>
            <w:fldChar w:fldCharType="begin"/>
          </w:r>
          <w:r>
            <w:instrText xml:space="preserve"> CITATION MyS \l 1046 </w:instrText>
          </w:r>
          <w:r>
            <w:fldChar w:fldCharType="separate"/>
          </w:r>
          <w:r w:rsidR="00B92E98">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33C478C1" w:rsidR="001215B6" w:rsidRDefault="001215B6" w:rsidP="001215B6">
      <w:pPr>
        <w:pStyle w:val="Caption"/>
        <w:keepNext/>
      </w:pPr>
      <w:bookmarkStart w:id="21" w:name="_Toc61775476"/>
      <w:r>
        <w:t xml:space="preserve">Tabela </w:t>
      </w:r>
      <w:fldSimple w:instr=" SEQ Tabela \* ARABIC ">
        <w:r w:rsidR="00354054">
          <w:rPr>
            <w:noProof/>
          </w:rPr>
          <w:t>2</w:t>
        </w:r>
      </w:fldSimple>
      <w:r>
        <w:t xml:space="preserve"> - Características do </w:t>
      </w:r>
      <w:r w:rsidRPr="006723F4">
        <w:t>innodb_buffer_pool_instances</w:t>
      </w:r>
      <w:bookmarkEnd w:id="2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9C2FCB"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2" w:name="_Toc61208562"/>
      <w:r w:rsidRPr="00DD4729">
        <w:rPr>
          <w:caps w:val="0"/>
          <w:lang w:val="en-US"/>
        </w:rPr>
        <w:t>INNODB_BUFFER_POOL_CHUNK_SIZE</w:t>
      </w:r>
      <w:bookmarkEnd w:id="22"/>
    </w:p>
    <w:p w14:paraId="19223FA4" w14:textId="4C5687D3" w:rsidR="0085118A" w:rsidRDefault="00354054" w:rsidP="008814CF">
      <w:pPr>
        <w:pStyle w:val="NormalTCC"/>
      </w:pPr>
      <w:r>
        <w:t xml:space="preserve">Esta variável </w:t>
      </w:r>
      <w:r w:rsidR="008814CF" w:rsidRPr="0085118A">
        <w:t>define o tamanho do bloco para redimensionamento do buffer pool do InnoDB operações.</w:t>
      </w:r>
      <w:r>
        <w:t xml:space="preserve"> Ela serve para </w:t>
      </w:r>
      <w:r w:rsidR="008814CF" w:rsidRPr="0085118A">
        <w:t>evitar a cópia de todas as páginas do buffer pool durante as operações de redimensionamento, a operação é executada</w:t>
      </w:r>
      <w:r w:rsidR="0085118A" w:rsidRPr="0085118A">
        <w:t xml:space="preserve"> por partes</w:t>
      </w:r>
      <w:r w:rsidR="008814CF" w:rsidRPr="0085118A">
        <w:t xml:space="preserve">. </w:t>
      </w:r>
      <w:r w:rsidR="0085118A" w:rsidRPr="0085118A">
        <w:t>De acordo com a documentação</w:t>
      </w:r>
      <w:r w:rsidR="0085118A">
        <w:t xml:space="preserve"> do </w:t>
      </w:r>
      <w:r>
        <w:t xml:space="preserve">MySQL </w:t>
      </w:r>
      <w:sdt>
        <w:sdtPr>
          <w:id w:val="-1742015725"/>
          <w:citation/>
        </w:sdtPr>
        <w:sdtContent>
          <w:r w:rsidR="0085118A">
            <w:fldChar w:fldCharType="begin"/>
          </w:r>
          <w:r w:rsidR="0085118A">
            <w:instrText xml:space="preserve"> CITATION MyS \l 1046 </w:instrText>
          </w:r>
          <w:r w:rsidR="0085118A">
            <w:fldChar w:fldCharType="separate"/>
          </w:r>
          <w:r w:rsidR="00B92E98">
            <w:rPr>
              <w:noProof/>
            </w:rPr>
            <w:t>(MYSQL, 2020)</w:t>
          </w:r>
          <w:r w:rsidR="0085118A">
            <w:fldChar w:fldCharType="end"/>
          </w:r>
        </w:sdtContent>
      </w:sdt>
      <w:r w:rsidR="0085118A">
        <w:t xml:space="preserve">, as características dessa variável </w:t>
      </w:r>
      <w:r w:rsidR="003E0D83">
        <w:t>estão</w:t>
      </w:r>
      <w:r w:rsidR="0085118A">
        <w:t xml:space="preserve"> representada</w:t>
      </w:r>
      <w:r w:rsidR="003E0D83">
        <w:t>s</w:t>
      </w:r>
      <w:r w:rsidR="0085118A">
        <w:t xml:space="preserve"> na tabela abaixo:</w:t>
      </w:r>
    </w:p>
    <w:p w14:paraId="1739404A" w14:textId="798C7A49" w:rsidR="0085118A" w:rsidRDefault="0085118A" w:rsidP="0085118A">
      <w:pPr>
        <w:pStyle w:val="Caption"/>
        <w:keepNext/>
      </w:pPr>
      <w:r>
        <w:lastRenderedPageBreak/>
        <w:t xml:space="preserve">Tabela </w:t>
      </w:r>
      <w:fldSimple w:instr=" SEQ Tabela \* ARABIC ">
        <w:r w:rsidR="00354054">
          <w:rPr>
            <w:noProof/>
          </w:rPr>
          <w:t>3</w:t>
        </w:r>
      </w:fldSimple>
      <w:r>
        <w:t xml:space="preserve"> - Características do </w:t>
      </w:r>
      <w:r w:rsidRPr="006723F4">
        <w:t>innodb_buffer_pool_</w:t>
      </w:r>
      <w:r w:rsidRPr="0085118A">
        <w:t>chunk_size</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406"/>
        <w:gridCol w:w="4665"/>
      </w:tblGrid>
      <w:tr w:rsidR="0085118A" w:rsidRPr="00354054"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354054"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354054"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Default="0085118A" w:rsidP="00354054">
      <w:pPr>
        <w:pStyle w:val="NormalTCC"/>
      </w:pPr>
      <w:r w:rsidRPr="00354054">
        <w:t xml:space="preserve"> </w:t>
      </w:r>
    </w:p>
    <w:p w14:paraId="1C73322C" w14:textId="362D6153" w:rsidR="00C94D50" w:rsidRPr="00354054" w:rsidRDefault="00354054" w:rsidP="00354054">
      <w:pPr>
        <w:pStyle w:val="NormalTCC"/>
      </w:pPr>
      <w:r>
        <w:t>De acordo com a tabela acima, e</w:t>
      </w:r>
      <w:r w:rsidR="00C94D50" w:rsidRPr="00754866">
        <w:t xml:space="preserve">sta variável não é dinâmica e se for configurada incorretamente, pode levar a situações indesejadas. A representação da interação entre as o innodb_buffer_pool_size, innodb_buffer_pool_instances e innodb_buffer_pool_chunk_size </w:t>
      </w:r>
      <w:r>
        <w:t>está representada na figura abaixo</w:t>
      </w:r>
      <w:r w:rsidR="00C94D50" w:rsidRPr="00754866">
        <w:t>:</w:t>
      </w: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05CAB128" w:rsidR="009C2FCB" w:rsidRPr="00A8454E" w:rsidRDefault="009C2FCB" w:rsidP="003B62AC">
                            <w:pPr>
                              <w:pStyle w:val="Caption"/>
                              <w:rPr>
                                <w:noProof/>
                              </w:rPr>
                            </w:pPr>
                            <w:bookmarkStart w:id="23" w:name="_Toc61774458"/>
                            <w:r>
                              <w:t xml:space="preserve">Figura </w:t>
                            </w:r>
                            <w:fldSimple w:instr=" SEQ Figura \* ARABIC ">
                              <w:r>
                                <w:rPr>
                                  <w:noProof/>
                                </w:rPr>
                                <w:t>1</w:t>
                              </w:r>
                            </w:fldSimple>
                            <w:r w:rsidRPr="00FF6D32">
                              <w:t xml:space="preserve"> - Modelo simplificado Memória Buffer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05CAB128" w:rsidR="009C2FCB" w:rsidRPr="00A8454E" w:rsidRDefault="009C2FCB" w:rsidP="003B62AC">
                      <w:pPr>
                        <w:pStyle w:val="Caption"/>
                        <w:rPr>
                          <w:noProof/>
                        </w:rPr>
                      </w:pPr>
                      <w:bookmarkStart w:id="24" w:name="_Toc61774458"/>
                      <w:r>
                        <w:t xml:space="preserve">Figura </w:t>
                      </w:r>
                      <w:fldSimple w:instr=" SEQ Figura \* ARABIC ">
                        <w:r>
                          <w:rPr>
                            <w:noProof/>
                          </w:rPr>
                          <w:t>1</w:t>
                        </w:r>
                      </w:fldSimple>
                      <w:r w:rsidRPr="00FF6D32">
                        <w:t xml:space="preserve"> - Modelo simplificado Memória Buffer</w:t>
                      </w:r>
                      <w:bookmarkEnd w:id="24"/>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514C4624" w14:textId="156A79B9" w:rsidR="003B62AC" w:rsidRPr="00C94D50" w:rsidRDefault="003E0D83" w:rsidP="00C94D50">
      <w:pPr>
        <w:pStyle w:val="NormalTCC"/>
      </w:pPr>
      <w:r>
        <w:t>Uma forma mais detalhada desta ideia pode ser compreendida na figura abaixo:</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AC13AED" w:rsidR="003B62AC" w:rsidRDefault="003B62AC" w:rsidP="003B62AC">
      <w:pPr>
        <w:pStyle w:val="Caption"/>
      </w:pPr>
      <w:bookmarkStart w:id="25" w:name="_Toc61207788"/>
      <w:r>
        <w:t xml:space="preserve">Figura </w:t>
      </w:r>
      <w:fldSimple w:instr=" SEQ Figura \* ARABIC ">
        <w:r w:rsidR="00A845D7">
          <w:rPr>
            <w:noProof/>
          </w:rPr>
          <w:t>2</w:t>
        </w:r>
      </w:fldSimple>
      <w:r w:rsidRPr="001549BF">
        <w:t xml:space="preserve"> - Modelo </w:t>
      </w:r>
      <w:r>
        <w:t>detalhado da</w:t>
      </w:r>
      <w:r w:rsidRPr="001549BF">
        <w:t xml:space="preserve"> Memória Buffer</w:t>
      </w:r>
      <w:bookmarkEnd w:id="1"/>
      <w:bookmarkEnd w:id="25"/>
    </w:p>
    <w:p w14:paraId="1D3CF1D2" w14:textId="77777777" w:rsidR="003B62AC" w:rsidRDefault="003B62AC" w:rsidP="00C94D50">
      <w:pPr>
        <w:pStyle w:val="NormalTCC"/>
      </w:pPr>
    </w:p>
    <w:p w14:paraId="1DA3A4D0" w14:textId="2E1C6D9B" w:rsidR="00F92ED1" w:rsidRDefault="0085118A" w:rsidP="00F92ED1">
      <w:pPr>
        <w:pStyle w:val="NormalTCC"/>
      </w:pPr>
      <w:r>
        <w:lastRenderedPageBreak/>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Content>
          <w:r w:rsidR="00754866">
            <w:fldChar w:fldCharType="begin"/>
          </w:r>
          <w:r w:rsidR="00754866">
            <w:instrText xml:space="preserve"> CITATION Dav18 \l 1046 </w:instrText>
          </w:r>
          <w:r w:rsidR="00754866">
            <w:fldChar w:fldCharType="separate"/>
          </w:r>
          <w:r w:rsidR="00B92E98">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15B5D9A3" w14:textId="60D75FE9" w:rsidR="00F92ED1" w:rsidRDefault="00754866" w:rsidP="00B25526">
      <w:pPr>
        <w:pStyle w:val="NormalTCC"/>
        <w:numPr>
          <w:ilvl w:val="0"/>
          <w:numId w:val="31"/>
        </w:numPr>
      </w:pPr>
      <w:r>
        <w:t>Para</w:t>
      </w:r>
      <w:r w:rsidR="00F92ED1">
        <w:t xml:space="preserve"> um servidor físico, você pode querer reduzir o uso de memória do banco de dados para abrir caminho para outros processos;</w:t>
      </w:r>
    </w:p>
    <w:p w14:paraId="7F8868AC" w14:textId="77777777" w:rsidR="0085118A" w:rsidRDefault="0085118A" w:rsidP="006C1EF6">
      <w:pPr>
        <w:pStyle w:val="NormalTCC"/>
      </w:pPr>
    </w:p>
    <w:p w14:paraId="003EA327" w14:textId="31FBE1F9" w:rsidR="006C1EF6" w:rsidRDefault="002B4F44" w:rsidP="0085118A">
      <w:pPr>
        <w:pStyle w:val="Ttulo3TCC"/>
      </w:pPr>
      <w:r>
        <w:rPr>
          <w:caps w:val="0"/>
        </w:rPr>
        <w:t>VALORES PADRAO DA VARIAVEIS</w:t>
      </w:r>
    </w:p>
    <w:p w14:paraId="00852276" w14:textId="4A000A29" w:rsidR="0085118A" w:rsidRPr="0085118A" w:rsidRDefault="0085118A" w:rsidP="002B4F44">
      <w:pPr>
        <w:pStyle w:val="NormalTCC"/>
      </w:pPr>
      <w:r>
        <w:t xml:space="preserve">A partir de todas as variáveis anteriormente denominadas, se torna necessário para o estudo deste trabalho centralizar os valores padrão que servirão </w:t>
      </w:r>
      <w:r w:rsidR="002B4F44">
        <w:t>de ponto de partida para este trabalho.</w:t>
      </w:r>
    </w:p>
    <w:p w14:paraId="2DC3AF95" w14:textId="77777777" w:rsidR="006C1EF6" w:rsidRDefault="006C1EF6" w:rsidP="002B4F44">
      <w:pPr>
        <w:pStyle w:val="NormalTCC"/>
      </w:pPr>
    </w:p>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6" w:name="_Toc61208564"/>
      <w:r w:rsidRPr="00CB5844">
        <w:t>TPC-H</w:t>
      </w:r>
      <w:bookmarkEnd w:id="26"/>
    </w:p>
    <w:p w14:paraId="769D607C" w14:textId="648EB14E"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B92E98" w:rsidRPr="00B92E98">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lastRenderedPageBreak/>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56A79D61"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 rico representativo</w:t>
      </w:r>
      <w:r w:rsidR="00DE6D0E">
        <w:rPr>
          <w:rFonts w:cs="Times New Roman"/>
        </w:rPr>
        <w:t xml:space="preserve">, estas métricas </w:t>
      </w:r>
      <w:r w:rsidRPr="00CB5844">
        <w:rPr>
          <w:rFonts w:cs="Times New Roman"/>
        </w:rPr>
        <w:t>não reflete</w:t>
      </w:r>
      <w:r w:rsidR="00DE6D0E">
        <w:rPr>
          <w:rFonts w:cs="Times New Roman"/>
        </w:rPr>
        <w:t>m</w:t>
      </w:r>
      <w:r w:rsidRPr="00CB5844">
        <w:rPr>
          <w:rFonts w:cs="Times New Roman"/>
        </w:rPr>
        <w:t xml:space="preserve"> toda a gama de r</w:t>
      </w:r>
      <w:r w:rsidR="00DE6D0E">
        <w:rPr>
          <w:rFonts w:cs="Times New Roman"/>
        </w:rPr>
        <w:t xml:space="preserve">equisitos de suporte à decisão </w:t>
      </w:r>
      <w:r w:rsidR="0009558B">
        <w:rPr>
          <w:rFonts w:cs="Times New Roman"/>
        </w:rPr>
        <w:t xml:space="preserve">já que </w:t>
      </w:r>
      <w:r w:rsidR="00DE6D0E">
        <w:rPr>
          <w:rFonts w:cs="Times New Roman"/>
        </w:rPr>
        <w:t>que 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B92E98" w:rsidRPr="00B92E98">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27" w:name="_Toc61208565"/>
      <w:r>
        <w:rPr>
          <w:caps w:val="0"/>
        </w:rPr>
        <w:t>ENTIDADES E</w:t>
      </w:r>
      <w:r w:rsidR="0048707D" w:rsidRPr="00CB5844">
        <w:rPr>
          <w:caps w:val="0"/>
        </w:rPr>
        <w:t xml:space="preserve"> RELACIONAMENTOS DO BANCO DE DADOS</w:t>
      </w:r>
      <w:bookmarkEnd w:id="27"/>
    </w:p>
    <w:p w14:paraId="34198285" w14:textId="799EC87D"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B92E98" w:rsidRPr="00B92E98">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6CA12595" w:rsidR="00927F61" w:rsidRDefault="003B62AC" w:rsidP="0009558B">
      <w:pPr>
        <w:pStyle w:val="Ttulo3TCC"/>
      </w:pPr>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31FFFB96" w:rsidR="009C2FCB" w:rsidRPr="00CC2307" w:rsidRDefault="009C2FCB" w:rsidP="003B62AC">
                            <w:pPr>
                              <w:pStyle w:val="Caption"/>
                              <w:rPr>
                                <w:rFonts w:cs="Times New Roman"/>
                                <w:noProof/>
                                <w:sz w:val="24"/>
                              </w:rPr>
                            </w:pPr>
                            <w:bookmarkStart w:id="28" w:name="_Toc61207789"/>
                            <w:r>
                              <w:t xml:space="preserve">Figura </w:t>
                            </w:r>
                            <w:fldSimple w:instr=" SEQ Figura \* ARABIC ">
                              <w:r>
                                <w:rPr>
                                  <w:noProof/>
                                </w:rPr>
                                <w:t>3</w:t>
                              </w:r>
                            </w:fldSimple>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Pr>
                                    <w:noProof/>
                                  </w:rPr>
                                  <w:t>(TPC, 2018)</w:t>
                                </w:r>
                                <w:r>
                                  <w:fldChar w:fldCharType="end"/>
                                </w:r>
                              </w:sdtContent>
                            </w:sdt>
                          </w:p>
                          <w:p w14:paraId="7CA41393" w14:textId="77777777" w:rsidR="009C2FCB" w:rsidRDefault="009C2FCB"/>
                          <w:bookmarkEnd w:id="28"/>
                          <w:p w14:paraId="0AFA13D0" w14:textId="71A62B1D" w:rsidR="009C2FCB" w:rsidRPr="00CC2307" w:rsidRDefault="009C2FCB"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31FFFB96" w:rsidR="009C2FCB" w:rsidRPr="00CC2307" w:rsidRDefault="009C2FCB" w:rsidP="003B62AC">
                      <w:pPr>
                        <w:pStyle w:val="Caption"/>
                        <w:rPr>
                          <w:rFonts w:cs="Times New Roman"/>
                          <w:noProof/>
                          <w:sz w:val="24"/>
                        </w:rPr>
                      </w:pPr>
                      <w:bookmarkStart w:id="29" w:name="_Toc61207789"/>
                      <w:r>
                        <w:t xml:space="preserve">Figura </w:t>
                      </w:r>
                      <w:fldSimple w:instr=" SEQ Figura \* ARABIC ">
                        <w:r>
                          <w:rPr>
                            <w:noProof/>
                          </w:rPr>
                          <w:t>3</w:t>
                        </w:r>
                      </w:fldSimple>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Pr>
                              <w:noProof/>
                            </w:rPr>
                            <w:t>(TPC, 2018)</w:t>
                          </w:r>
                          <w:r>
                            <w:fldChar w:fldCharType="end"/>
                          </w:r>
                        </w:sdtContent>
                      </w:sdt>
                    </w:p>
                    <w:p w14:paraId="7CA41393" w14:textId="77777777" w:rsidR="009C2FCB" w:rsidRDefault="009C2FCB"/>
                    <w:bookmarkEnd w:id="29"/>
                    <w:p w14:paraId="0AFA13D0" w14:textId="71A62B1D" w:rsidR="009C2FCB" w:rsidRPr="00CC2307" w:rsidRDefault="009C2FCB" w:rsidP="003B62AC">
                      <w:pPr>
                        <w:pStyle w:val="Caption"/>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0" w:name="_Toc61208566"/>
      <w:r w:rsidR="00927F61">
        <w:t>GERAÇÃO DOS DADOS E POPULAÇÃO DAS TABELAS</w:t>
      </w:r>
      <w:bookmarkEnd w:id="30"/>
    </w:p>
    <w:p w14:paraId="67B9FD73" w14:textId="5819CB3F"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841068">
        <w:rPr>
          <w:rFonts w:cs="Times New Roman"/>
        </w:rPr>
        <w:t>.</w:t>
      </w:r>
      <w:r w:rsidR="00F67A21">
        <w:rPr>
          <w:rFonts w:cs="Times New Roman"/>
        </w:rPr>
        <w:t xml:space="preserve"> </w:t>
      </w:r>
    </w:p>
    <w:p w14:paraId="6474369C" w14:textId="52494CE6" w:rsidR="0097682B" w:rsidRDefault="00A71519" w:rsidP="0097682B">
      <w:pPr>
        <w:pStyle w:val="NormalTCC"/>
        <w:rPr>
          <w:rFonts w:cs="Times New Roman"/>
        </w:rPr>
      </w:pPr>
      <w:r w:rsidRPr="00A71519">
        <w:rPr>
          <w:rFonts w:cs="Times New Roman"/>
        </w:rPr>
        <w:t xml:space="preserve">O tamanho do banco de dados é definido com referência ao </w:t>
      </w:r>
      <w:r w:rsidR="0097682B">
        <w:rPr>
          <w:rFonts w:cs="Times New Roman"/>
        </w:rPr>
        <w:t>Scale Factor (</w:t>
      </w:r>
      <w:r w:rsidRPr="00A71519">
        <w:rPr>
          <w:rFonts w:cs="Times New Roman"/>
        </w:rPr>
        <w:t>fator de escala</w:t>
      </w:r>
      <w:r w:rsidR="0097682B">
        <w:rPr>
          <w:rFonts w:cs="Times New Roman"/>
        </w:rPr>
        <w:t xml:space="preserve">) igual a 1, </w:t>
      </w:r>
      <w:r w:rsidRPr="00A71519">
        <w:rPr>
          <w:rFonts w:cs="Times New Roman"/>
        </w:rPr>
        <w:t xml:space="preserve">ou seja, </w:t>
      </w:r>
      <w:r w:rsidR="0097682B">
        <w:rPr>
          <w:rFonts w:cs="Times New Roman"/>
        </w:rPr>
        <w:t xml:space="preserve">representando uma base de dados com tamanho de aproximadamente 1 GB. </w:t>
      </w:r>
      <w:r w:rsidRPr="00A71519">
        <w:rPr>
          <w:rFonts w:cs="Times New Roman"/>
        </w:rPr>
        <w:t xml:space="preserve"> </w:t>
      </w:r>
      <w:r>
        <w:rPr>
          <w:rFonts w:cs="Times New Roman"/>
        </w:rPr>
        <w:t>Assim, os espaço</w:t>
      </w:r>
      <w:r w:rsidR="00F67A21">
        <w:rPr>
          <w:rFonts w:cs="Times New Roman"/>
        </w:rPr>
        <w:t>s</w:t>
      </w:r>
      <w:r>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673B50ED" w:rsidR="00310FB9" w:rsidRPr="00310FB9" w:rsidRDefault="00310FB9" w:rsidP="00310FB9">
      <w:pPr>
        <w:pStyle w:val="Caption"/>
        <w:keepNext/>
        <w:rPr>
          <w:rFonts w:cs="Times New Roman"/>
          <w:i w:val="0"/>
        </w:rPr>
      </w:pPr>
      <w:bookmarkStart w:id="31" w:name="_Toc61775477"/>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354054">
        <w:rPr>
          <w:rFonts w:cs="Times New Roman"/>
          <w:i w:val="0"/>
          <w:noProof/>
        </w:rPr>
        <w:t>4</w:t>
      </w:r>
      <w:r w:rsidRPr="00310FB9">
        <w:rPr>
          <w:rFonts w:cs="Times New Roman"/>
          <w:i w:val="0"/>
        </w:rPr>
        <w:fldChar w:fldCharType="end"/>
      </w:r>
      <w:r w:rsidRPr="00310FB9">
        <w:rPr>
          <w:rFonts w:cs="Times New Roman"/>
          <w:i w:val="0"/>
        </w:rPr>
        <w:t xml:space="preserve"> - Tamanho Estimado Banco de Dados Fator Escala 10GB (em tuplas)</w:t>
      </w:r>
      <w:bookmarkEnd w:id="31"/>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401DFFE9"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B92E98" w:rsidRPr="00B92E98">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2" w:name="_Toc61208567"/>
      <w:r w:rsidRPr="00CB5844">
        <w:lastRenderedPageBreak/>
        <w:t>PROCEDIMENTOS METODOLÓGICOS</w:t>
      </w:r>
      <w:bookmarkEnd w:id="32"/>
    </w:p>
    <w:p w14:paraId="34EA93B7" w14:textId="18CB04DA" w:rsidR="00C0480D" w:rsidRPr="00CB5844" w:rsidRDefault="00C0480D" w:rsidP="0082284D">
      <w:pPr>
        <w:pStyle w:val="Ttulo2TCC"/>
        <w:rPr>
          <w:lang w:eastAsia="pt-BR"/>
        </w:rPr>
      </w:pPr>
      <w:bookmarkStart w:id="33" w:name="_Toc61208568"/>
      <w:r w:rsidRPr="00CB5844">
        <w:rPr>
          <w:lang w:eastAsia="pt-BR"/>
        </w:rPr>
        <w:t>METODOLOGIA</w:t>
      </w:r>
      <w:bookmarkEnd w:id="33"/>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65B5E969"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10GB</w:t>
      </w:r>
      <w:r w:rsidR="00ED536C">
        <w:rPr>
          <w:rFonts w:cs="Times New Roman"/>
        </w:rPr>
        <w:t xml:space="preserve"> e outra de 1GB</w:t>
      </w:r>
      <w:r w:rsidRPr="00CB5844">
        <w:rPr>
          <w:rFonts w:cs="Times New Roman"/>
        </w:rPr>
        <w:t>;</w:t>
      </w:r>
    </w:p>
    <w:p w14:paraId="663B70D5" w14:textId="510B706E"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gurações que vêm por padrão 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4" w:name="_Toc61208569"/>
      <w:r w:rsidRPr="00CB5844">
        <w:t>AMBIENTE DE TESTES</w:t>
      </w:r>
      <w:bookmarkEnd w:id="34"/>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lastRenderedPageBreak/>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4D8FCA63"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77777777" w:rsidR="00267A59" w:rsidRPr="00267A59" w:rsidRDefault="00267A59" w:rsidP="00267A59">
      <w:pPr>
        <w:pStyle w:val="NormalTCC"/>
        <w:numPr>
          <w:ilvl w:val="0"/>
          <w:numId w:val="26"/>
        </w:numPr>
        <w:rPr>
          <w:rFonts w:cs="Times New Roman"/>
          <w:lang w:val="en-US"/>
        </w:rPr>
      </w:pPr>
      <w:r w:rsidRPr="00267A59">
        <w:rPr>
          <w:rFonts w:cs="Times New Roman"/>
          <w:lang w:val="en-US"/>
        </w:rPr>
        <w:t>Disk /dev/</w:t>
      </w:r>
      <w:proofErr w:type="spellStart"/>
      <w:r w:rsidRPr="00267A59">
        <w:rPr>
          <w:rFonts w:cs="Times New Roman"/>
          <w:lang w:val="en-US"/>
        </w:rPr>
        <w:t>sda</w:t>
      </w:r>
      <w:proofErr w:type="spellEnd"/>
      <w:r w:rsidRPr="00267A59">
        <w:rPr>
          <w:rFonts w:cs="Times New Roman"/>
          <w:lang w:val="en-US"/>
        </w:rPr>
        <w:t>: 111.8 GiB, 120034123776 bytes, 234441648 sectors</w:t>
      </w:r>
    </w:p>
    <w:p w14:paraId="45ED24B1" w14:textId="77777777" w:rsidR="00267A59" w:rsidRPr="00267A59" w:rsidRDefault="00267A59" w:rsidP="00267A59">
      <w:pPr>
        <w:pStyle w:val="NormalTCC"/>
        <w:numPr>
          <w:ilvl w:val="0"/>
          <w:numId w:val="26"/>
        </w:numPr>
        <w:rPr>
          <w:rFonts w:cs="Times New Roman"/>
        </w:rPr>
      </w:pPr>
      <w:r w:rsidRPr="00267A59">
        <w:rPr>
          <w:rFonts w:cs="Times New Roman"/>
        </w:rPr>
        <w:t>Disk model: KINGSTON SA400S3</w:t>
      </w:r>
    </w:p>
    <w:p w14:paraId="35A57950" w14:textId="77777777" w:rsidR="00267A59" w:rsidRPr="00267A59" w:rsidRDefault="00267A59" w:rsidP="00267A59">
      <w:pPr>
        <w:pStyle w:val="NormalTCC"/>
        <w:numPr>
          <w:ilvl w:val="0"/>
          <w:numId w:val="26"/>
        </w:numPr>
        <w:rPr>
          <w:rFonts w:cs="Times New Roman"/>
        </w:rPr>
      </w:pPr>
      <w:proofErr w:type="spellStart"/>
      <w:r w:rsidRPr="00267A59">
        <w:rPr>
          <w:rFonts w:cs="Times New Roman"/>
        </w:rPr>
        <w:t>Units</w:t>
      </w:r>
      <w:proofErr w:type="spellEnd"/>
      <w:r w:rsidRPr="00267A59">
        <w:rPr>
          <w:rFonts w:cs="Times New Roman"/>
        </w:rPr>
        <w:t xml:space="preserve">: </w:t>
      </w:r>
      <w:proofErr w:type="spellStart"/>
      <w:r w:rsidRPr="00267A59">
        <w:rPr>
          <w:rFonts w:cs="Times New Roman"/>
        </w:rPr>
        <w:t>sectors</w:t>
      </w:r>
      <w:proofErr w:type="spellEnd"/>
      <w:r w:rsidRPr="00267A59">
        <w:rPr>
          <w:rFonts w:cs="Times New Roman"/>
        </w:rPr>
        <w:t xml:space="preserve">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35" w:name="_Toc61208570"/>
      <w:r w:rsidRPr="00CB5844">
        <w:t>COLETA DE DADOS</w:t>
      </w:r>
      <w:bookmarkEnd w:id="35"/>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663005C7" w14:textId="12DB2855"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w:t>
      </w:r>
      <w:r w:rsidR="00FE4F29">
        <w:rPr>
          <w:rFonts w:cs="Times New Roman"/>
        </w:rPr>
        <w:t xml:space="preserve"> </w:t>
      </w:r>
      <w:r>
        <w:rPr>
          <w:rFonts w:cs="Times New Roman"/>
        </w:rPr>
        <w:t xml:space="preserve">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11089750" w:rsidR="00230B48" w:rsidRDefault="00230B48" w:rsidP="00FB3D17">
      <w:pPr>
        <w:pStyle w:val="NormalTCC"/>
        <w:rPr>
          <w:rFonts w:cs="Times New Roman"/>
        </w:rPr>
      </w:pPr>
    </w:p>
    <w:p w14:paraId="11A18DA4" w14:textId="77777777" w:rsidR="009C2FCB" w:rsidRPr="00CB5844" w:rsidRDefault="009C2FCB" w:rsidP="00FB3D17">
      <w:pPr>
        <w:pStyle w:val="NormalTCC"/>
        <w:rPr>
          <w:rFonts w:cs="Times New Roman"/>
        </w:rPr>
      </w:pPr>
    </w:p>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36" w:name="_Toc61208574"/>
      <w:r w:rsidRPr="00CB5844">
        <w:rPr>
          <w:caps w:val="0"/>
        </w:rPr>
        <w:lastRenderedPageBreak/>
        <w:t xml:space="preserve">ANÁLISE DOS </w:t>
      </w:r>
      <w:r>
        <w:rPr>
          <w:caps w:val="0"/>
        </w:rPr>
        <w:t>RESULTADOS</w:t>
      </w:r>
      <w:r w:rsidRPr="00CB5844">
        <w:rPr>
          <w:caps w:val="0"/>
        </w:rPr>
        <w:t xml:space="preserve"> DA PESQUISA </w:t>
      </w:r>
      <w:bookmarkEnd w:id="36"/>
    </w:p>
    <w:p w14:paraId="57FC8815" w14:textId="77777777"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abaixo:</w:t>
      </w:r>
    </w:p>
    <w:p w14:paraId="0DFD82F8" w14:textId="5450FDBB" w:rsidR="009C2FCB" w:rsidRPr="00CB5844" w:rsidRDefault="009C2FCB" w:rsidP="009C2FCB">
      <w:pPr>
        <w:pStyle w:val="Caption"/>
        <w:keepNext/>
        <w:rPr>
          <w:rFonts w:cs="Times New Roman"/>
          <w:i w:val="0"/>
        </w:rPr>
      </w:pPr>
      <w:bookmarkStart w:id="37" w:name="_Toc61775478"/>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354054">
        <w:rPr>
          <w:rFonts w:cs="Times New Roman"/>
          <w:i w:val="0"/>
          <w:noProof/>
        </w:rPr>
        <w:t>5</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3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77777777" w:rsidR="009C2FCB" w:rsidRPr="00CB5844" w:rsidRDefault="009C2FCB" w:rsidP="009C2FCB">
      <w:pPr>
        <w:pStyle w:val="NormalTCC"/>
        <w:rPr>
          <w:rFonts w:cs="Times New Roman"/>
        </w:rPr>
      </w:pPr>
      <w:r>
        <w:rPr>
          <w:rFonts w:cs="Times New Roman"/>
        </w:rPr>
        <w:lastRenderedPageBreak/>
        <w:t xml:space="preserve">Nesta etapa depois de concluído o teste da base dados de 10 GB, os valores dos </w:t>
      </w:r>
      <w:r w:rsidRPr="00CB5844">
        <w:rPr>
          <w:rFonts w:cs="Times New Roman"/>
        </w:rPr>
        <w:t xml:space="preserve">tempos gastos das consultas no banco de dados não otimizado </w:t>
      </w:r>
      <w:r>
        <w:rPr>
          <w:rFonts w:cs="Times New Roman"/>
        </w:rPr>
        <w:t xml:space="preserve">de tamanho 10 GB </w:t>
      </w:r>
      <w:r w:rsidRPr="00CB5844">
        <w:rPr>
          <w:rFonts w:cs="Times New Roman"/>
        </w:rPr>
        <w:t>são representados na tabela abaixo:</w:t>
      </w:r>
    </w:p>
    <w:p w14:paraId="5C9D41D7" w14:textId="3BC7EA1B" w:rsidR="009C2FCB" w:rsidRPr="00CB5844" w:rsidRDefault="009C2FCB" w:rsidP="009C2FCB">
      <w:pPr>
        <w:pStyle w:val="Caption"/>
        <w:keepNext/>
        <w:rPr>
          <w:rFonts w:cs="Times New Roman"/>
          <w:i w:val="0"/>
        </w:rPr>
      </w:pPr>
      <w:bookmarkStart w:id="38" w:name="_Toc6177547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354054">
        <w:rPr>
          <w:rFonts w:cs="Times New Roman"/>
          <w:i w:val="0"/>
          <w:noProof/>
        </w:rPr>
        <w:t>6</w:t>
      </w:r>
      <w:r w:rsidRPr="00CB5844">
        <w:rPr>
          <w:rFonts w:cs="Times New Roman"/>
          <w:i w:val="0"/>
        </w:rPr>
        <w:fldChar w:fldCharType="end"/>
      </w:r>
      <w:r w:rsidRPr="00CB5844">
        <w:rPr>
          <w:rFonts w:cs="Times New Roman"/>
          <w:i w:val="0"/>
        </w:rPr>
        <w:t xml:space="preserve"> - Tempo Médio das Consultas da Base de Dados não Otimizada</w:t>
      </w:r>
      <w:r>
        <w:rPr>
          <w:rFonts w:cs="Times New Roman"/>
          <w:i w:val="0"/>
        </w:rPr>
        <w:t xml:space="preserve"> de tamanho 10 GB</w:t>
      </w:r>
      <w:bookmarkEnd w:id="3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589FBA24" w14:textId="77777777" w:rsidR="009C2FCB" w:rsidRDefault="009C2FCB" w:rsidP="009C2FCB">
      <w:pPr>
        <w:pStyle w:val="NormalTCC"/>
        <w:ind w:firstLine="0"/>
        <w:rPr>
          <w:rFonts w:cs="Times New Roman"/>
        </w:rPr>
      </w:pPr>
    </w:p>
    <w:p w14:paraId="02B4E4C7" w14:textId="77777777"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70B956C5" w14:textId="77777777" w:rsidR="009C2FCB" w:rsidRDefault="009C2FCB" w:rsidP="009C2FCB">
      <w:pPr>
        <w:pStyle w:val="NormalTCC"/>
      </w:pPr>
    </w:p>
    <w:p w14:paraId="1142B16B" w14:textId="77777777" w:rsidR="009C2FCB" w:rsidRDefault="009C2FCB" w:rsidP="009C2FCB">
      <w:pPr>
        <w:pStyle w:val="NormalTCC"/>
      </w:pPr>
    </w:p>
    <w:p w14:paraId="469D0500" w14:textId="6B8E6784" w:rsidR="009C2FCB" w:rsidRDefault="009C2FCB" w:rsidP="009C2FCB">
      <w:pPr>
        <w:pStyle w:val="Caption"/>
        <w:keepNext/>
      </w:pPr>
      <w:bookmarkStart w:id="39" w:name="_Toc61775480"/>
      <w:r>
        <w:t xml:space="preserve">Tabela </w:t>
      </w:r>
      <w:fldSimple w:instr=" SEQ Tabela \* ARABIC ">
        <w:r w:rsidR="00354054">
          <w:rPr>
            <w:noProof/>
          </w:rPr>
          <w:t>7</w:t>
        </w:r>
      </w:fldSimple>
      <w:r>
        <w:t xml:space="preserve"> - </w:t>
      </w:r>
      <w:r w:rsidRPr="00F211FA">
        <w:t>Tempos de consulta da Query 01 da Base de Dados de 1 GB</w:t>
      </w:r>
      <w:bookmarkEnd w:id="3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77777777"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não otimizado </w:t>
      </w:r>
      <w:r>
        <w:rPr>
          <w:rFonts w:cs="Times New Roman"/>
        </w:rPr>
        <w:t xml:space="preserve">de tamanho 1 GB </w:t>
      </w:r>
      <w:r w:rsidRPr="00CB5844">
        <w:rPr>
          <w:rFonts w:cs="Times New Roman"/>
        </w:rPr>
        <w:t>são representados na tabela abaixo:</w:t>
      </w:r>
    </w:p>
    <w:p w14:paraId="09E0D6DD" w14:textId="627537E3" w:rsidR="009C2FCB" w:rsidRPr="00CB5844" w:rsidRDefault="009C2FCB" w:rsidP="009C2FCB">
      <w:pPr>
        <w:pStyle w:val="Caption"/>
        <w:keepNext/>
        <w:rPr>
          <w:rFonts w:cs="Times New Roman"/>
          <w:i w:val="0"/>
        </w:rPr>
      </w:pPr>
      <w:bookmarkStart w:id="40" w:name="_Toc61775481"/>
      <w:r w:rsidRPr="00CB5844">
        <w:rPr>
          <w:rFonts w:cs="Times New Roman"/>
          <w:i w:val="0"/>
        </w:rPr>
        <w:lastRenderedPageBreak/>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354054">
        <w:rPr>
          <w:rFonts w:cs="Times New Roman"/>
          <w:i w:val="0"/>
          <w:noProof/>
        </w:rPr>
        <w:t>8</w:t>
      </w:r>
      <w:r w:rsidRPr="00CB5844">
        <w:rPr>
          <w:rFonts w:cs="Times New Roman"/>
          <w:i w:val="0"/>
        </w:rPr>
        <w:fldChar w:fldCharType="end"/>
      </w:r>
      <w:r w:rsidRPr="00CB5844">
        <w:rPr>
          <w:rFonts w:cs="Times New Roman"/>
          <w:i w:val="0"/>
        </w:rPr>
        <w:t xml:space="preserve"> - Tempo Médio das Consultas da Base de Dados não Otimizada</w:t>
      </w:r>
      <w:r>
        <w:rPr>
          <w:rFonts w:cs="Times New Roman"/>
          <w:i w:val="0"/>
        </w:rPr>
        <w:t xml:space="preserve"> de tamanho 1 GB</w:t>
      </w:r>
      <w:bookmarkEnd w:id="4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E1B833F" w14:textId="77777777" w:rsidR="009C2FCB" w:rsidRDefault="009C2FCB" w:rsidP="009C2FCB">
      <w:pPr>
        <w:pStyle w:val="NormalTCC"/>
        <w:ind w:firstLine="0"/>
      </w:pPr>
    </w:p>
    <w:p w14:paraId="0086FFDA" w14:textId="77777777" w:rsidR="009C2FCB" w:rsidRDefault="009C2FCB" w:rsidP="009C2FCB">
      <w:pPr>
        <w:pStyle w:val="NormalTCC"/>
        <w:ind w:firstLine="708"/>
      </w:pPr>
      <w:r>
        <w:t>Depois de todos os testes, os valores obtidos de todos os bancos criados estão representados na tabela abaixo:</w:t>
      </w:r>
    </w:p>
    <w:p w14:paraId="5611FA54" w14:textId="68E5E2EA" w:rsidR="009C2FCB" w:rsidRDefault="009C2FCB" w:rsidP="009C2FCB">
      <w:pPr>
        <w:pStyle w:val="Caption"/>
        <w:keepNext/>
      </w:pPr>
      <w:bookmarkStart w:id="41" w:name="_Toc61775482"/>
      <w:r>
        <w:t xml:space="preserve">Tabela </w:t>
      </w:r>
      <w:fldSimple w:instr=" SEQ Tabela \* ARABIC ">
        <w:r w:rsidR="00354054">
          <w:rPr>
            <w:noProof/>
          </w:rPr>
          <w:t>9</w:t>
        </w:r>
      </w:fldSimple>
      <w:r>
        <w:t xml:space="preserve"> – Relação entre as médias de todas as bases de dados</w:t>
      </w:r>
      <w:bookmarkEnd w:id="4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77777777" w:rsidR="005B35D2" w:rsidRDefault="009C2FCB" w:rsidP="00D30124">
      <w:pPr>
        <w:pStyle w:val="NormalTCC"/>
      </w:pPr>
      <w:r>
        <w:t xml:space="preserve">A partir desta </w:t>
      </w:r>
      <w:r w:rsidR="00D574A0">
        <w:t xml:space="preserve">última </w:t>
      </w:r>
      <w:r>
        <w:t>tabela</w:t>
      </w:r>
      <w:r w:rsidR="00384F42">
        <w:t xml:space="preserve">, pode-se observar </w:t>
      </w:r>
      <w:r>
        <w:t xml:space="preserve">inicialmente que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665A2760" w14:textId="6ED718EA" w:rsidR="0063248F" w:rsidRDefault="00D574A0" w:rsidP="00D30124">
      <w:pPr>
        <w:pStyle w:val="NormalTCC"/>
      </w:pPr>
      <w:r>
        <w:t xml:space="preserve">Outra interpretação representada por esta tabela é que uma base dados </w:t>
      </w:r>
      <w:r w:rsidR="00384F42">
        <w:t xml:space="preserve">menor pode sofrer uma maior interferência quando ajustados os valores das variáveis </w:t>
      </w:r>
      <w:r w:rsidR="001B7036">
        <w:t>alteradas n</w:t>
      </w:r>
      <w:r w:rsidR="00384F42">
        <w:t>este estudo. Mesmo os valores de tempo médio de algumas consultas ter aumentado, na grande maioria dos valores obtidos se mostraram com ganhos no tempo de consulta</w:t>
      </w:r>
      <w:r w:rsidR="005B35D2">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2" w:name="_Toc61208575"/>
      <w:r w:rsidRPr="00CB5844">
        <w:lastRenderedPageBreak/>
        <w:t>CONSIDERAÇÕES FINAIS</w:t>
      </w:r>
      <w:bookmarkEnd w:id="42"/>
    </w:p>
    <w:p w14:paraId="7105F95B" w14:textId="242C66F7" w:rsidR="00384F42" w:rsidRDefault="00384F42" w:rsidP="00384F42">
      <w:pPr>
        <w:pStyle w:val="NormalTCC"/>
      </w:pPr>
      <w:r>
        <w:t xml:space="preserve">O estudo se tornou bastante frutífero, pois foi capaz </w:t>
      </w:r>
      <w:r w:rsidR="00CB0FAC">
        <w:t>de demostrar</w:t>
      </w:r>
      <w:r>
        <w:t xml:space="preserve"> que não se torna determinante o ganho de performance nas consultas apenas aumentando a memória disponível para o SGBD.</w:t>
      </w:r>
      <w:r w:rsidR="001B7036">
        <w:t xml:space="preserve"> </w:t>
      </w:r>
    </w:p>
    <w:p w14:paraId="5676CF65" w14:textId="17CA1937" w:rsidR="00B92E98" w:rsidRDefault="00B92E98" w:rsidP="00384F42">
      <w:pPr>
        <w:pStyle w:val="NormalTCC"/>
      </w:pPr>
    </w:p>
    <w:p w14:paraId="445DED64" w14:textId="4BBDB447" w:rsidR="001B7036" w:rsidRDefault="00B92E98" w:rsidP="00384F42">
      <w:pPr>
        <w:pStyle w:val="NormalTCC"/>
      </w:pPr>
      <w:r>
        <w:t xml:space="preserve">Fluxo do trabalho resumido desde o início até o final - </w:t>
      </w:r>
      <w:r w:rsidR="001B7036">
        <w:t xml:space="preserve">Quais objetivos específicos – </w:t>
      </w:r>
      <w:r>
        <w:t>retomando</w:t>
      </w:r>
      <w:r w:rsidR="001B7036">
        <w:t xml:space="preserve"> </w:t>
      </w:r>
      <w:r>
        <w:t>–</w:t>
      </w:r>
      <w:r w:rsidR="001B7036">
        <w:t xml:space="preserve"> </w:t>
      </w:r>
      <w:r>
        <w:t>limitações – diferenças que poderiam ser feitas – possibilidades de pesquisas sobre este tema – o que deixou de ser feito devido a recursos. Contribuições com foram atingidas – trabalhos futuros.</w:t>
      </w:r>
    </w:p>
    <w:p w14:paraId="31A573C1" w14:textId="77777777" w:rsidR="00384F42" w:rsidRDefault="00384F42">
      <w:pPr>
        <w:rPr>
          <w:rFonts w:ascii="Times New Roman" w:hAnsi="Times New Roman"/>
          <w:sz w:val="24"/>
        </w:rPr>
      </w:pPr>
      <w:r>
        <w:br w:type="page"/>
      </w:r>
    </w:p>
    <w:p w14:paraId="2286E6A4" w14:textId="5F7C106E" w:rsidR="00C0480D" w:rsidRPr="00CB5844" w:rsidRDefault="00C0480D" w:rsidP="00C0480D">
      <w:pPr>
        <w:pStyle w:val="Ttulo1TCC"/>
      </w:pPr>
      <w:bookmarkStart w:id="43" w:name="_Toc61208576"/>
      <w:r w:rsidRPr="00CB5844">
        <w:lastRenderedPageBreak/>
        <w:t>REFERÊNCIAS</w:t>
      </w:r>
      <w:bookmarkEnd w:id="43"/>
    </w:p>
    <w:bookmarkStart w:id="44"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0FBED198" w14:textId="77777777" w:rsidR="00B92E98" w:rsidRDefault="003C20E0" w:rsidP="00B92E98">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B92E98">
                    <w:t xml:space="preserve">ALEXSANDRO MATIAS DE ALMEIDA. Como instalar do LAMP no Ubuntu. </w:t>
                  </w:r>
                  <w:r w:rsidR="00B92E98">
                    <w:rPr>
                      <w:b/>
                      <w:bCs/>
                    </w:rPr>
                    <w:t>SempreUpdate</w:t>
                  </w:r>
                  <w:r w:rsidR="00B92E98">
                    <w:t>, 2019. Disponivel em: &lt;https://sempreupdate.com.br/como-instalar-do-lamp-no-ubuntu/&gt;. Acesso em: 19 Julho 2020.</w:t>
                  </w:r>
                </w:p>
                <w:p w14:paraId="267B5E68" w14:textId="77777777" w:rsidR="00B92E98" w:rsidRDefault="00B92E98" w:rsidP="00B92E98">
                  <w:pPr>
                    <w:pStyle w:val="bibliografia"/>
                  </w:pPr>
                  <w:r>
                    <w:t xml:space="preserve">ALEXSANDRO MATIAS DE ALMEIDA. GitHub. </w:t>
                  </w:r>
                  <w:r>
                    <w:rPr>
                      <w:b/>
                      <w:bCs/>
                    </w:rPr>
                    <w:t>TPCH</w:t>
                  </w:r>
                  <w:r>
                    <w:t>, 2020. Disponivel em: &lt;https://github.com/alexsandro-matias/TPC-H.git&gt;. Acesso em: 01 Agosto 2020.</w:t>
                  </w:r>
                </w:p>
                <w:p w14:paraId="65E1795F" w14:textId="77777777" w:rsidR="00B92E98" w:rsidRDefault="00B92E98" w:rsidP="00B92E98">
                  <w:pPr>
                    <w:pStyle w:val="bibliografia"/>
                  </w:pPr>
                  <w:r>
                    <w:t xml:space="preserve">ATANAZIO, J. </w:t>
                  </w:r>
                  <w:r>
                    <w:rPr>
                      <w:b/>
                      <w:bCs/>
                    </w:rPr>
                    <w:t>PostgreSQL - SQL Básico</w:t>
                  </w:r>
                  <w:r>
                    <w:t>. [S.l.]: [s.n.], 2019. Disponivel em: &lt;https://github.com/juliano777/pgsql_fs2w/blob/master/postgresql_sql_basico.pdf&gt;. Acesso em: 10 Outubro 2020.</w:t>
                  </w:r>
                </w:p>
                <w:p w14:paraId="15FA1731" w14:textId="77777777" w:rsidR="00B92E98" w:rsidRPr="00B92E98" w:rsidRDefault="00B92E98" w:rsidP="00B92E98">
                  <w:pPr>
                    <w:pStyle w:val="bibliografia"/>
                    <w:rPr>
                      <w:lang w:val="en-US"/>
                    </w:rPr>
                  </w:pPr>
                  <w:r>
                    <w:t xml:space="preserve">CABRAL, S.; MURPHY, K. </w:t>
                  </w:r>
                  <w:r>
                    <w:rPr>
                      <w:b/>
                      <w:bCs/>
                    </w:rPr>
                    <w:t>MySQL Administrator’s Bible</w:t>
                  </w:r>
                  <w:r>
                    <w:t xml:space="preserve">. </w:t>
                  </w:r>
                  <w:r w:rsidRPr="00B92E98">
                    <w:rPr>
                      <w:lang w:val="en-US"/>
                    </w:rPr>
                    <w:t>Indianapolis: Wiley, 2009.</w:t>
                  </w:r>
                </w:p>
                <w:p w14:paraId="365878EF" w14:textId="77777777" w:rsidR="00B92E98" w:rsidRDefault="00B92E98" w:rsidP="00B92E98">
                  <w:pPr>
                    <w:pStyle w:val="bibliografia"/>
                  </w:pPr>
                  <w:r w:rsidRPr="00B92E98">
                    <w:rPr>
                      <w:lang w:val="en-US"/>
                    </w:rPr>
                    <w:t xml:space="preserve">DAVID DUCOS. Percona. </w:t>
                  </w:r>
                  <w:r w:rsidRPr="00B92E98">
                    <w:rPr>
                      <w:b/>
                      <w:bCs/>
                      <w:lang w:val="en-US"/>
                    </w:rPr>
                    <w:t>InnoDB Buffer Pool Resizing:</w:t>
                  </w:r>
                  <w:r w:rsidRPr="00B92E98">
                    <w:rPr>
                      <w:lang w:val="en-US"/>
                    </w:rPr>
                    <w:t xml:space="preserve"> Chunk Change, 2018. </w:t>
                  </w:r>
                  <w:r>
                    <w:t>Disponivel em: &lt;https://www.percona.com/blog/2018/06/19/chunk-change-innodb-buffer-pool-resizing/&gt;. Acesso em: 08 Janeiro 2021.</w:t>
                  </w:r>
                </w:p>
                <w:p w14:paraId="7B244342" w14:textId="77777777" w:rsidR="00B92E98" w:rsidRDefault="00B92E98" w:rsidP="00B92E98">
                  <w:pPr>
                    <w:pStyle w:val="bibliografia"/>
                  </w:pPr>
                  <w:r>
                    <w:t xml:space="preserve">DB-ENGINES. </w:t>
                  </w:r>
                  <w:r>
                    <w:rPr>
                      <w:b/>
                      <w:bCs/>
                    </w:rPr>
                    <w:t>DB-Engines Ranking</w:t>
                  </w:r>
                  <w:r>
                    <w:t>, 14 Junho 2020. Disponivel em: &lt;https://db-engines.com/en/ranking&gt;. Acesso em: 14 Junho 2020.</w:t>
                  </w:r>
                </w:p>
                <w:p w14:paraId="39354465" w14:textId="77777777" w:rsidR="00B92E98" w:rsidRDefault="00B92E98" w:rsidP="00B92E98">
                  <w:pPr>
                    <w:pStyle w:val="bibliografia"/>
                  </w:pPr>
                  <w:r>
                    <w:t xml:space="preserve">MYSQL. </w:t>
                  </w:r>
                  <w:r>
                    <w:rPr>
                      <w:b/>
                      <w:bCs/>
                    </w:rPr>
                    <w:t>MySQL 8.0 Reference Manual</w:t>
                  </w:r>
                  <w:r>
                    <w:t>, 09 Setembro 2020. Disponivel em: &lt;https://downloads.mysql.com/docs/refman-8.0-en.pdf&gt;. Acesso em: 2020.</w:t>
                  </w:r>
                </w:p>
                <w:p w14:paraId="4B8DB5A0" w14:textId="77777777" w:rsidR="00B92E98" w:rsidRPr="00B92E98" w:rsidRDefault="00B92E98" w:rsidP="00B92E98">
                  <w:pPr>
                    <w:pStyle w:val="bibliografia"/>
                    <w:rPr>
                      <w:lang w:val="en-US"/>
                    </w:rPr>
                  </w:pPr>
                  <w:r>
                    <w:t xml:space="preserve">RAMAKRISHNAN, R.; GEHRKE, J. </w:t>
                  </w:r>
                  <w:r>
                    <w:rPr>
                      <w:b/>
                      <w:bCs/>
                    </w:rPr>
                    <w:t>Sistemas de Gerenciamento Sistemas de Gerenciamento de Banco de Dados</w:t>
                  </w:r>
                  <w:r>
                    <w:t xml:space="preserve">. </w:t>
                  </w:r>
                  <w:r w:rsidRPr="00B92E98">
                    <w:rPr>
                      <w:lang w:val="en-US"/>
                    </w:rPr>
                    <w:t>São Paulo: McGraw-Hill, 2009.</w:t>
                  </w:r>
                </w:p>
                <w:p w14:paraId="167D9A49" w14:textId="77777777" w:rsidR="00B92E98" w:rsidRDefault="00B92E98" w:rsidP="00B92E98">
                  <w:pPr>
                    <w:pStyle w:val="bibliografia"/>
                  </w:pPr>
                  <w:r w:rsidRPr="00B92E98">
                    <w:rPr>
                      <w:lang w:val="en-US"/>
                    </w:rPr>
                    <w:t xml:space="preserve">SCALEGRID. </w:t>
                  </w:r>
                  <w:r w:rsidRPr="00B92E98">
                    <w:rPr>
                      <w:b/>
                      <w:bCs/>
                      <w:lang w:val="en-US"/>
                    </w:rPr>
                    <w:t>What is an InnoDB Buffer Pool?</w:t>
                  </w:r>
                  <w:r w:rsidRPr="00B92E98">
                    <w:rPr>
                      <w:lang w:val="en-US"/>
                    </w:rPr>
                    <w:t xml:space="preserve">, 2018. </w:t>
                  </w:r>
                  <w:r>
                    <w:t>Disponivel em: &lt;https://scalegrid.io/blog/calculating-innodb-buffer-pool-size-for-your-mysql-server/&gt;. Acesso em: 08 Janeiro 2020.</w:t>
                  </w:r>
                </w:p>
                <w:p w14:paraId="6B94B038" w14:textId="77777777" w:rsidR="00B92E98" w:rsidRPr="00B92E98" w:rsidRDefault="00B92E98" w:rsidP="00B92E98">
                  <w:pPr>
                    <w:pStyle w:val="bibliografia"/>
                    <w:rPr>
                      <w:lang w:val="en-US"/>
                    </w:rPr>
                  </w:pPr>
                  <w:r>
                    <w:lastRenderedPageBreak/>
                    <w:t xml:space="preserve">SCHWARTZ, B.; TKACHENKO, ; ZAITSEV,. </w:t>
                  </w:r>
                  <w:r>
                    <w:rPr>
                      <w:b/>
                      <w:bCs/>
                    </w:rPr>
                    <w:t>High Performance MySQL</w:t>
                  </w:r>
                  <w:r>
                    <w:t xml:space="preserve">. </w:t>
                  </w:r>
                  <w:r w:rsidRPr="00B92E98">
                    <w:rPr>
                      <w:lang w:val="en-US"/>
                    </w:rPr>
                    <w:t>Third Edition. ed. Sebastopol: O’Reilly Media, 2012.</w:t>
                  </w:r>
                </w:p>
                <w:p w14:paraId="42393C0B" w14:textId="77777777" w:rsidR="00B92E98" w:rsidRPr="00B92E98" w:rsidRDefault="00B92E98" w:rsidP="00B92E98">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B92E98">
                    <w:rPr>
                      <w:lang w:val="en-US"/>
                    </w:rPr>
                    <w:t>Acesso em: 19 Setembro 2020.</w:t>
                  </w:r>
                </w:p>
                <w:p w14:paraId="28C15AD3" w14:textId="77777777" w:rsidR="00B92E98" w:rsidRDefault="00B92E98" w:rsidP="00B92E98">
                  <w:pPr>
                    <w:pStyle w:val="bibliografia"/>
                  </w:pPr>
                  <w:r w:rsidRPr="00B92E98">
                    <w:rPr>
                      <w:lang w:val="en-US"/>
                    </w:rPr>
                    <w:t xml:space="preserve">TPC. </w:t>
                  </w:r>
                  <w:r w:rsidRPr="00B92E98">
                    <w:rPr>
                      <w:b/>
                      <w:bCs/>
                      <w:lang w:val="en-US"/>
                    </w:rPr>
                    <w:t>BENCHMARK (Decision Support) Standard Specification Revision</w:t>
                  </w:r>
                  <w:r w:rsidRPr="00B92E98">
                    <w:rPr>
                      <w:lang w:val="en-US"/>
                    </w:rPr>
                    <w:t xml:space="preserve">, 2018. </w:t>
                  </w:r>
                  <w:r>
                    <w:t>Disponivel em: &lt;http://www.tpc.org/tpc_documents_current_versions/pdf/tpc-h_v2.18.0.pdf&gt;.</w:t>
                  </w:r>
                </w:p>
                <w:p w14:paraId="1CC6088D" w14:textId="77777777" w:rsidR="00B92E98" w:rsidRDefault="00B92E98" w:rsidP="00B92E98">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B92E98">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9C2FCB" w:rsidP="00681AB1">
          <w:pPr>
            <w:pStyle w:val="bibliografia"/>
            <w:rPr>
              <w:rFonts w:cs="Times New Roman"/>
              <w:caps/>
              <w:noProof w:val="0"/>
              <w:szCs w:val="24"/>
              <w:lang w:val="en-US"/>
            </w:rPr>
          </w:pPr>
        </w:p>
      </w:sdtContent>
    </w:sdt>
    <w:bookmarkEnd w:id="44"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75743" w14:textId="77777777" w:rsidR="00B20EED" w:rsidRDefault="00B20EED" w:rsidP="00945981">
      <w:pPr>
        <w:spacing w:after="0" w:line="240" w:lineRule="auto"/>
      </w:pPr>
      <w:r>
        <w:separator/>
      </w:r>
    </w:p>
  </w:endnote>
  <w:endnote w:type="continuationSeparator" w:id="0">
    <w:p w14:paraId="34571776" w14:textId="77777777" w:rsidR="00B20EED" w:rsidRDefault="00B20EED"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9C2FCB" w:rsidRDefault="009C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9C2FCB" w:rsidRDefault="009C2F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9C2FCB" w:rsidRDefault="009C2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4CA48" w14:textId="77777777" w:rsidR="00B20EED" w:rsidRDefault="00B20EED" w:rsidP="00945981">
      <w:pPr>
        <w:spacing w:after="0" w:line="240" w:lineRule="auto"/>
      </w:pPr>
      <w:r>
        <w:separator/>
      </w:r>
    </w:p>
  </w:footnote>
  <w:footnote w:type="continuationSeparator" w:id="0">
    <w:p w14:paraId="40C055B0" w14:textId="77777777" w:rsidR="00B20EED" w:rsidRDefault="00B20EED"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9C2FCB" w:rsidRDefault="009C2F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9C2FCB" w:rsidRDefault="009C2FCB">
    <w:pPr>
      <w:pStyle w:val="Header"/>
      <w:jc w:val="right"/>
    </w:pPr>
  </w:p>
  <w:p w14:paraId="7C3463D3" w14:textId="77777777" w:rsidR="009C2FCB" w:rsidRDefault="009C2FCB"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9C2FCB" w:rsidRDefault="009C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71C4B568" w:rsidR="009C2FCB" w:rsidRPr="0031346E" w:rsidRDefault="009C2FCB">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24</w:t>
        </w:r>
        <w:r w:rsidRPr="0031346E">
          <w:rPr>
            <w:rFonts w:ascii="Times New Roman" w:hAnsi="Times New Roman" w:cs="Times New Roman"/>
            <w:noProof/>
          </w:rPr>
          <w:fldChar w:fldCharType="end"/>
        </w:r>
      </w:p>
    </w:sdtContent>
  </w:sdt>
  <w:p w14:paraId="23A2C53D" w14:textId="77777777" w:rsidR="009C2FCB" w:rsidRDefault="009C2FCB"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3092F"/>
    <w:rsid w:val="00130D31"/>
    <w:rsid w:val="001322F2"/>
    <w:rsid w:val="00132761"/>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35D2"/>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EED"/>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E98"/>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35A8"/>
    <w:rsid w:val="00D86D6E"/>
    <w:rsid w:val="00D877A9"/>
    <w:rsid w:val="00D92257"/>
    <w:rsid w:val="00D94045"/>
    <w:rsid w:val="00D948EC"/>
    <w:rsid w:val="00D978C5"/>
    <w:rsid w:val="00DA6C64"/>
    <w:rsid w:val="00DA6E31"/>
    <w:rsid w:val="00DB02DE"/>
    <w:rsid w:val="00DB050D"/>
    <w:rsid w:val="00DB07F9"/>
    <w:rsid w:val="00DB0A99"/>
    <w:rsid w:val="00DB1532"/>
    <w:rsid w:val="00DB1659"/>
    <w:rsid w:val="00DB27AB"/>
    <w:rsid w:val="00DB2BBF"/>
    <w:rsid w:val="00DB3762"/>
    <w:rsid w:val="00DB448E"/>
    <w:rsid w:val="00DB477A"/>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F57"/>
    <w:rsid w:val="00FA2B96"/>
    <w:rsid w:val="00FB1C50"/>
    <w:rsid w:val="00FB26DD"/>
    <w:rsid w:val="00FB3D17"/>
    <w:rsid w:val="00FB3E8F"/>
    <w:rsid w:val="00FB5E15"/>
    <w:rsid w:val="00FB763C"/>
    <w:rsid w:val="00FC007F"/>
    <w:rsid w:val="00FC73B4"/>
    <w:rsid w:val="00FC7C26"/>
    <w:rsid w:val="00FD35CA"/>
    <w:rsid w:val="00FE0440"/>
    <w:rsid w:val="00FE3C24"/>
    <w:rsid w:val="00FE4305"/>
    <w:rsid w:val="00FE4F29"/>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5F14AF9C-1F84-466D-9D9A-7B65DE35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36</Pages>
  <Words>5975</Words>
  <Characters>32270</Characters>
  <Application>Microsoft Office Word</Application>
  <DocSecurity>0</DocSecurity>
  <Lines>268</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112</cp:revision>
  <cp:lastPrinted>2021-01-11T01:03:00Z</cp:lastPrinted>
  <dcterms:created xsi:type="dcterms:W3CDTF">2020-09-30T00:26:00Z</dcterms:created>
  <dcterms:modified xsi:type="dcterms:W3CDTF">2021-01-20T12:08:00Z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