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Титульный лист</w:t>
      </w:r>
      <w:r/>
    </w:p>
    <w:p>
      <w:r/>
      <w:r/>
    </w:p>
    <w:p>
      <w:pPr>
        <w:shd w:val="nil" w:color="auto" w:fill="FFFFFF"/>
      </w:pPr>
      <w:r>
        <w:br w:type="page"/>
      </w:r>
      <w:r/>
    </w:p>
    <w:sdt>
      <w:sdtPr>
        <w15:appearance w15:val="boundingBox"/>
        <w:docPartObj>
          <w:docPartGallery w:val="Table of Contents"/>
          <w:docPartUnique w:val="true"/>
        </w:docPartObj>
      </w:sdtPr>
      <w:sdtContent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r/>
          <w:r>
            <w:fldChar w:fldCharType="begin"/>
            <w:instrText xml:space="preserve">TOC \o "1-9" \h </w:instrText>
            <w:fldChar w:fldCharType="separate"/>
          </w:r>
          <w:r>
            <w:rPr>
              <w:rFonts w:ascii="Liberation Sans" w:hAnsi="Liberation Sans" w:cs="Liberation Sans" w:eastAsia="Liberation Sans"/>
            </w:rPr>
          </w:r>
          <w:hyperlink w:tooltip="Текущий документ" w:anchor="_Toc1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Цель работы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2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Задание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3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Блок-схема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4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Исходный текст программы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4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5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Тестирование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6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Liberation Sans" w:hAnsi="Liberation Sans" w:cs="Liberation Sans" w:eastAsia="Liberation Sans"/>
            </w:rPr>
          </w:pPr>
          <w:hyperlink w:tooltip="Текущий документ" w:anchor="_Toc6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- Окно формы в момент выполнения задания: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Liberation Sans" w:hAnsi="Liberation Sans" w:cs="Liberation Sans" w:eastAsia="Liberation Sans"/>
            </w:rPr>
          </w:r>
        </w:p>
        <w:p>
          <w:pPr>
            <w:pStyle w:val="176"/>
            <w:tabs>
              <w:tab w:val="right" w:pos="9355" w:leader="dot"/>
            </w:tabs>
            <w:rPr>
              <w:rFonts w:ascii="Liberation Sans" w:hAnsi="Liberation Sans" w:cs="Liberation Sans" w:eastAsia="Liberation Sans"/>
              <w:b/>
            </w:rPr>
          </w:pPr>
          <w:hyperlink w:tooltip="Текущий документ" w:anchor="_Toc7" w:history="1">
            <w:r>
              <w:rPr>
                <w:rStyle w:val="170"/>
              </w:rPr>
            </w:r>
            <w:r>
              <w:rPr>
                <w:rStyle w:val="170"/>
                <w:rFonts w:ascii="Liberation Sans" w:hAnsi="Liberation Sans" w:cs="Liberation Sans" w:eastAsia="Liberation Sans"/>
                <w:b/>
              </w:rPr>
              <w:t xml:space="preserve">- Окно, демонстрирующее результаты выполнения задания:</w:t>
            </w:r>
            <w:r>
              <w:rPr>
                <w:rStyle w:val="170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6</w:t>
              <w:fldChar w:fldCharType="end"/>
            </w:r>
          </w:hyperlink>
          <w:r>
            <w:rPr>
              <w:rFonts w:ascii="Liberation Sans" w:hAnsi="Liberation Sans" w:cs="Liberation Sans" w:eastAsia="Liberation Sans"/>
              <w:b/>
            </w:rPr>
          </w:r>
        </w:p>
        <w:p>
          <w:r>
            <w:fldChar w:fldCharType="end"/>
          </w:r>
          <w:r/>
          <w:r/>
        </w:p>
      </w:sdtContent>
    </w:sdt>
    <w:p>
      <w:pPr>
        <w:shd w:val="nil" w:color="auto" w:fill="FFFFFF"/>
      </w:pPr>
      <w:r/>
      <w:r/>
    </w:p>
    <w:p>
      <w:pPr>
        <w:ind w:left="120" w:right="120" w:firstLine="0"/>
        <w:spacing w:after="120" w:before="12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r/>
      <w:r>
        <w:br w:type="page"/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1" w:name="_Toc1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Цель работы</w:t>
      </w:r>
      <w:r/>
      <w:bookmarkEnd w:id="1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Целью текущей лабораторной работы является знакомство с основными особенностями и возможностями языка программирования Object Pascal, который занимает центральное место в системе программирования DELPHI.</w:t>
      </w:r>
      <w:r/>
    </w:p>
    <w:p>
      <w:pPr>
        <w:ind w:left="0" w:right="0" w:firstLine="0"/>
        <w:spacing w:after="119" w:before="24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2" w:name="_Toc2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Задание</w:t>
      </w:r>
      <w:r/>
      <w:bookmarkEnd w:id="2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На плоскости координатами своих вершин x,y в декартовой системе координат задан треугольник ABC. Найти периметр этого треугольника.</w:t>
      </w:r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</w:r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3" w:name="_Toc3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Блок-схема</w:t>
      </w:r>
      <w:r/>
      <w:bookmarkEnd w:id="3"/>
      <w:r/>
      <w:r/>
    </w:p>
    <w:p>
      <w:pPr>
        <w:ind w:left="0" w:right="0" w:firstLine="0"/>
        <w:spacing w:lineRule="atLeast" w:line="276" w:after="119" w:before="238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95575" cy="46291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2695575" cy="462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12.2pt;height:364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4" w:name="_Toc4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Исходный текст программы</w:t>
      </w:r>
      <w:r/>
      <w:bookmarkEnd w:id="4"/>
      <w:r/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unit Unit1;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interface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uses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Windows, Messages, SysUtils, Variants, Classes, Graphics, Controls, Forms,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Dialogs, StdCtrls;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type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TForm1 = class(TForm)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GroupBox1: TGroupBox;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GroupBox2: TGroupBox;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eAx: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Label1: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Label2: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Label3: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eBx: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eCx: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Button1: TButton;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Label5: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Label6: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Label7: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eAy: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eBy: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eCy: TEdit;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PTriangle: TLabel;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btnClose: TButton;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Button1Click(Sender: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btnCloseClick(Sender: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private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 Private declarations 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public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 Public declarations 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var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Form1: TForm1;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implementation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{$R *.dfm}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TForm1.Button1Click(Sender: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var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Объявление переменных для хранени введенных данных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Ax, Ay, Bx, By, Cx, Cy: Integer;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Объявление переменной для результата рассчета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AB, BC, CA, P: Double;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Инициализация переменных введенными данными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Ax := StrToInt(eAx.Text);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Ay := StrToInt(eAy.Text);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Bx := StrToInt(eBx.Text);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By := StrToInt(eBy.Text);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Cx := StrToInt(eCx.Text);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Cy := StrToInt(eCy.Text);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Получение длин сторон треугольника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AB := sqrt(sqr(Bx - Ax) + sqr(By - Ay));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BC := sqrt(sqr(Cx - Bx) + sqr(Cy - By));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CA := sqrt(sqr(Ax - Cx) + sqr(Ay - Cy));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Получение периметра.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 := abs(AB) + abs(BC) + abs(CA);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// Вывод на экран полученного результата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PTriangle.Caption := 'Периметр треугольника = ' + FloatToStr(P);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procedure TForm1.btnCloseClick(Sender: TObject);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begin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Close;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end;</w:t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0"/>
        <w:spacing w:lineRule="atLeast" w:line="276" w:after="142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end.</w:t>
      </w:r>
      <w:r/>
    </w:p>
    <w:p>
      <w:pPr>
        <w:ind w:left="0" w:right="0" w:firstLine="0"/>
        <w:spacing w:after="119" w:before="241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</w:p>
    <w:p>
      <w:pPr>
        <w:ind w:left="0" w:right="0" w:firstLine="0"/>
        <w:spacing w:after="119" w:before="241"/>
        <w:rPr>
          <w:rFonts w:ascii="Liberation Sans" w:hAnsi="Liberation Sans" w:cs="Liberation Sans" w:eastAsia="Liberation Sans"/>
          <w:sz w:val="3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0"/>
      </w:pPr>
      <w:r/>
      <w:bookmarkStart w:id="5" w:name="_Toc5"/>
      <w:r>
        <w:rPr>
          <w:rFonts w:ascii="Liberation Sans" w:hAnsi="Liberation Sans" w:cs="Liberation Sans" w:eastAsia="Liberation Sans"/>
          <w:b/>
          <w:color w:val="000000"/>
          <w:sz w:val="28"/>
        </w:rPr>
        <w:t xml:space="preserve">Тестирование</w:t>
      </w:r>
      <w:r/>
      <w:bookmarkEnd w:id="5"/>
      <w:r/>
      <w:r/>
    </w:p>
    <w:p>
      <w:pPr>
        <w:ind w:left="0" w:right="0" w:firstLine="454"/>
        <w:spacing w:after="280" w:before="280"/>
        <w:rPr>
          <w:rFonts w:ascii="Liberation Sans" w:hAnsi="Liberation Sans" w:cs="Liberation Sans" w:eastAsia="Liberation Sans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/>
      <w:bookmarkStart w:id="6" w:name="_Toc6"/>
      <w:r>
        <w:rPr>
          <w:rFonts w:ascii="Liberation Sans" w:hAnsi="Liberation Sans" w:cs="Liberation Sans" w:eastAsia="Liberation Sans"/>
          <w:b/>
          <w:color w:val="000000"/>
          <w:sz w:val="24"/>
        </w:rPr>
        <w:t xml:space="preserve">- Окно формы в момент выполнения задания:</w:t>
      </w:r>
      <w:r/>
      <w:bookmarkEnd w:id="6"/>
      <w:r/>
      <w:r/>
    </w:p>
    <w:p>
      <w:pPr>
        <w:ind w:left="0" w:right="0" w:firstLine="454"/>
        <w:spacing w:lineRule="atLeast" w:line="57" w:after="0" w:before="24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43550" cy="180022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543550" cy="1800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36.5pt;height:141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  <w:r>
        <w:rPr>
          <w:rFonts w:ascii="Times New Roman" w:hAnsi="Times New Roman" w:cs="Times New Roman" w:eastAsia="Times New Roman"/>
          <w:sz w:val="24"/>
        </w:rPr>
      </w:r>
      <w:r/>
    </w:p>
    <w:p>
      <w:pPr>
        <w:ind w:left="0" w:right="0" w:firstLine="397"/>
        <w:spacing w:after="280" w:before="280"/>
        <w:rPr>
          <w:rFonts w:ascii="Liberation Sans" w:hAnsi="Liberation Sans" w:cs="Liberation Sans" w:eastAsia="Liberation Sans"/>
          <w:b/>
          <w:color w:val="000000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/>
      <w:bookmarkStart w:id="7" w:name="_Toc7"/>
      <w:r>
        <w:rPr>
          <w:rFonts w:ascii="Liberation Sans" w:hAnsi="Liberation Sans" w:cs="Liberation Sans" w:eastAsia="Liberation Sans"/>
          <w:b/>
          <w:color w:val="000000"/>
          <w:sz w:val="24"/>
        </w:rPr>
        <w:t xml:space="preserve">- Окно, демонстрирующее результаты выполнения задания:</w:t>
      </w:r>
      <w:r/>
      <w:bookmarkEnd w:id="7"/>
      <w:r/>
      <w:r/>
    </w:p>
    <w:p>
      <w:pPr>
        <w:ind w:left="0" w:right="0" w:firstLine="397"/>
        <w:spacing w:after="280" w:before="280"/>
        <w:rPr>
          <w:rFonts w:ascii="Liberation Sans" w:hAnsi="Liberation Sans" w:cs="Liberation Sans" w:eastAsia="Liberation Sans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Liberation Sans" w:hAnsi="Liberation Sans" w:cs="Liberation Sans" w:eastAsia="Liberation Sans"/>
          <w:b/>
          <w:color w:val="000000"/>
          <w:sz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81650" cy="18192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581650" cy="1819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39.5pt;height:143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b/>
          <w:color w:val="000000"/>
          <w:sz w:val="24"/>
        </w:rPr>
      </w:r>
      <w:r/>
      <w:r>
        <w:rPr>
          <w:rFonts w:ascii="Liberation Sans" w:hAnsi="Liberation Sans" w:cs="Liberation Sans" w:eastAsia="Liberation Sans"/>
          <w:b/>
          <w:color w:val="000000"/>
          <w:sz w:val="24"/>
        </w:rPr>
      </w:r>
      <w:r/>
      <w:r>
        <w:rPr>
          <w:rFonts w:ascii="Liberation Sans" w:hAnsi="Liberation Sans" w:cs="Liberation Sans" w:eastAsia="Liberation Sans"/>
          <w:b/>
          <w:color w:val="000000"/>
          <w:sz w:val="24"/>
        </w:rPr>
      </w:r>
      <w:r>
        <w:rPr>
          <w:rFonts w:ascii="Liberation Sans" w:hAnsi="Liberation Sans" w:cs="Liberation Sans" w:eastAsia="Liberation Sans"/>
          <w:b/>
          <w:color w:val="000000"/>
          <w:sz w:val="24"/>
        </w:rPr>
      </w:r>
    </w:p>
    <w:p>
      <w:pPr>
        <w:ind w:left="0" w:right="0" w:firstLine="397"/>
        <w:spacing w:lineRule="atLeast" w:line="276" w:after="119" w:before="142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4"/>
        </w:rPr>
      </w:r>
      <w:r/>
    </w:p>
    <w:p>
      <w:r/>
    </w:p>
    <w:sectPr>
      <w:headerReference w:type="first" r:id="rId7"/>
      <w:footerReference w:type="default" r:id="rId8"/>
      <w:footerReference w:type="first" r:id="rId9"/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70402020209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right"/>
    </w:pPr>
    <w:fldSimple w:instr="PAGE \* MERGEFORMAT">
      <w:r>
        <w:t xml:space="preserve">2</w:t>
      </w:r>
    </w:fldSimple>
    <w:r/>
    <w:r/>
  </w:p>
  <w:p>
    <w:pPr>
      <w:pStyle w:val="4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368"/>
    <w:next w:val="36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368"/>
    <w:next w:val="36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368"/>
    <w:next w:val="36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368"/>
    <w:next w:val="36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368"/>
    <w:next w:val="36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368"/>
    <w:next w:val="36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368"/>
    <w:next w:val="36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368"/>
    <w:next w:val="36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368"/>
    <w:next w:val="36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368"/>
    <w:next w:val="36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368"/>
    <w:next w:val="36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368"/>
    <w:next w:val="36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368"/>
    <w:next w:val="36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36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36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table" w:styleId="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0" w:default="1">
    <w:name w:val="No List"/>
    <w:uiPriority w:val="99"/>
    <w:semiHidden/>
    <w:unhideWhenUsed/>
  </w:style>
  <w:style w:type="paragraph" w:styleId="371">
    <w:name w:val="No Spacing"/>
    <w:basedOn w:val="368"/>
    <w:qFormat/>
    <w:uiPriority w:val="1"/>
    <w:pPr>
      <w:spacing w:lineRule="auto" w:line="240" w:after="0"/>
    </w:pPr>
  </w:style>
  <w:style w:type="paragraph" w:styleId="372">
    <w:name w:val="List Paragraph"/>
    <w:basedOn w:val="368"/>
    <w:qFormat/>
    <w:uiPriority w:val="34"/>
    <w:pPr>
      <w:contextualSpacing w:val="true"/>
      <w:ind w:left="720"/>
    </w:pPr>
  </w:style>
  <w:style w:type="character" w:styleId="37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footer" Target="footer2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Aleksandrov Serg</cp:lastModifiedBy>
  <cp:revision>1</cp:revision>
  <dcterms:modified xsi:type="dcterms:W3CDTF">2019-12-23T19:44:45Z</dcterms:modified>
</cp:coreProperties>
</file>