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C2E53D" w14:textId="77777777" w:rsidR="005F592C" w:rsidRPr="00A22A96" w:rsidRDefault="005F592C" w:rsidP="005F592C">
      <w:pPr>
        <w:pStyle w:val="Title"/>
        <w:jc w:val="center"/>
        <w:rPr>
          <w:rFonts w:ascii="Times New Roman" w:hAnsi="Times New Roman" w:cs="Times New Roman"/>
        </w:rPr>
      </w:pPr>
    </w:p>
    <w:p w14:paraId="7FE135E4" w14:textId="77777777" w:rsidR="005F592C" w:rsidRPr="00A22A96" w:rsidRDefault="005F592C" w:rsidP="005F592C">
      <w:pPr>
        <w:pStyle w:val="Title"/>
        <w:jc w:val="center"/>
        <w:rPr>
          <w:rFonts w:ascii="Times New Roman" w:hAnsi="Times New Roman" w:cs="Times New Roman"/>
        </w:rPr>
      </w:pPr>
    </w:p>
    <w:p w14:paraId="7DDD58D8" w14:textId="77777777" w:rsidR="005F592C" w:rsidRPr="00A22A96" w:rsidRDefault="005F592C" w:rsidP="005F592C">
      <w:pPr>
        <w:pStyle w:val="Title"/>
        <w:jc w:val="center"/>
        <w:rPr>
          <w:rFonts w:ascii="Times New Roman" w:hAnsi="Times New Roman" w:cs="Times New Roman"/>
        </w:rPr>
      </w:pPr>
    </w:p>
    <w:p w14:paraId="2FA661C3" w14:textId="77777777" w:rsidR="005F592C" w:rsidRPr="00A22A96" w:rsidRDefault="005F592C" w:rsidP="005F592C">
      <w:pPr>
        <w:pStyle w:val="Title"/>
        <w:jc w:val="center"/>
        <w:rPr>
          <w:rFonts w:ascii="Times New Roman" w:hAnsi="Times New Roman" w:cs="Times New Roman"/>
        </w:rPr>
      </w:pPr>
    </w:p>
    <w:p w14:paraId="1D014318" w14:textId="77777777" w:rsidR="005F592C" w:rsidRPr="00A22A96" w:rsidRDefault="005F592C" w:rsidP="005F592C">
      <w:pPr>
        <w:pStyle w:val="Title"/>
        <w:jc w:val="center"/>
        <w:rPr>
          <w:rFonts w:ascii="Times New Roman" w:hAnsi="Times New Roman" w:cs="Times New Roman"/>
        </w:rPr>
      </w:pPr>
    </w:p>
    <w:p w14:paraId="5477AD9C" w14:textId="77777777" w:rsidR="005F592C" w:rsidRPr="00A22A96" w:rsidRDefault="005F592C" w:rsidP="005F592C">
      <w:pPr>
        <w:pStyle w:val="Title"/>
        <w:jc w:val="center"/>
        <w:rPr>
          <w:rFonts w:ascii="Times New Roman" w:hAnsi="Times New Roman" w:cs="Times New Roman"/>
        </w:rPr>
      </w:pPr>
    </w:p>
    <w:p w14:paraId="0E4C14DD" w14:textId="77777777" w:rsidR="005F592C" w:rsidRPr="00A22A96" w:rsidRDefault="005F592C" w:rsidP="005F592C">
      <w:pPr>
        <w:pStyle w:val="Title"/>
        <w:jc w:val="center"/>
        <w:rPr>
          <w:rFonts w:ascii="Times New Roman" w:hAnsi="Times New Roman" w:cs="Times New Roman"/>
        </w:rPr>
      </w:pPr>
    </w:p>
    <w:p w14:paraId="17C917F0" w14:textId="77777777" w:rsidR="00654C6D" w:rsidRPr="00A22A96" w:rsidRDefault="005F592C" w:rsidP="005F592C">
      <w:pPr>
        <w:pStyle w:val="Title"/>
        <w:jc w:val="center"/>
        <w:rPr>
          <w:rFonts w:ascii="Times New Roman" w:hAnsi="Times New Roman" w:cs="Times New Roman"/>
          <w:sz w:val="72"/>
        </w:rPr>
      </w:pPr>
      <w:r w:rsidRPr="00A22A96">
        <w:rPr>
          <w:rFonts w:ascii="Times New Roman" w:hAnsi="Times New Roman" w:cs="Times New Roman"/>
          <w:sz w:val="72"/>
        </w:rPr>
        <w:t>RMS Titanic Analyst Project</w:t>
      </w:r>
    </w:p>
    <w:p w14:paraId="18A807C4" w14:textId="77777777" w:rsidR="005F592C" w:rsidRPr="00A22A96" w:rsidRDefault="00191423" w:rsidP="005F592C">
      <w:pPr>
        <w:jc w:val="center"/>
        <w:rPr>
          <w:rFonts w:ascii="Times New Roman" w:hAnsi="Times New Roman" w:cs="Times New Roman"/>
        </w:rPr>
      </w:pPr>
      <w:r w:rsidRPr="00A22A96">
        <w:rPr>
          <w:rFonts w:ascii="Times New Roman" w:hAnsi="Times New Roman" w:cs="Times New Roman"/>
        </w:rPr>
        <w:t xml:space="preserve">Version: 2 | </w:t>
      </w:r>
      <w:r w:rsidR="005F592C" w:rsidRPr="00A22A96">
        <w:rPr>
          <w:rFonts w:ascii="Times New Roman" w:hAnsi="Times New Roman" w:cs="Times New Roman"/>
        </w:rPr>
        <w:t xml:space="preserve">Student:  Alex Sewell | </w:t>
      </w:r>
      <w:hyperlink r:id="rId6" w:history="1">
        <w:r w:rsidR="009E71C5" w:rsidRPr="00A22A96">
          <w:rPr>
            <w:rStyle w:val="Hyperlink"/>
            <w:rFonts w:ascii="Times New Roman" w:hAnsi="Times New Roman" w:cs="Times New Roman"/>
          </w:rPr>
          <w:t>as643g@att.com</w:t>
        </w:r>
      </w:hyperlink>
      <w:r w:rsidR="009E71C5" w:rsidRPr="00A22A96">
        <w:rPr>
          <w:rFonts w:ascii="Times New Roman" w:hAnsi="Times New Roman" w:cs="Times New Roman"/>
        </w:rPr>
        <w:t xml:space="preserve"> | </w:t>
      </w:r>
      <w:r w:rsidR="00A5793A" w:rsidRPr="00A22A96">
        <w:rPr>
          <w:rFonts w:ascii="Times New Roman" w:hAnsi="Times New Roman" w:cs="Times New Roman"/>
        </w:rPr>
        <w:t>7</w:t>
      </w:r>
      <w:r w:rsidR="005F592C" w:rsidRPr="00A22A96">
        <w:rPr>
          <w:rFonts w:ascii="Times New Roman" w:hAnsi="Times New Roman" w:cs="Times New Roman"/>
        </w:rPr>
        <w:t>/</w:t>
      </w:r>
      <w:r w:rsidR="00A5793A" w:rsidRPr="00A22A96">
        <w:rPr>
          <w:rFonts w:ascii="Times New Roman" w:hAnsi="Times New Roman" w:cs="Times New Roman"/>
        </w:rPr>
        <w:t>6/</w:t>
      </w:r>
      <w:r w:rsidR="005F592C" w:rsidRPr="00A22A96">
        <w:rPr>
          <w:rFonts w:ascii="Times New Roman" w:hAnsi="Times New Roman" w:cs="Times New Roman"/>
        </w:rPr>
        <w:t>2016</w:t>
      </w:r>
    </w:p>
    <w:p w14:paraId="013E98D0" w14:textId="77777777" w:rsidR="005F592C" w:rsidRPr="00A22A96" w:rsidRDefault="005F592C" w:rsidP="005F592C">
      <w:pPr>
        <w:jc w:val="center"/>
        <w:rPr>
          <w:rFonts w:ascii="Times New Roman" w:hAnsi="Times New Roman" w:cs="Times New Roman"/>
          <w:i/>
        </w:rPr>
      </w:pPr>
      <w:r w:rsidRPr="00A22A96">
        <w:rPr>
          <w:rFonts w:ascii="Times New Roman" w:hAnsi="Times New Roman" w:cs="Times New Roman"/>
          <w:i/>
        </w:rPr>
        <w:t>Udacity Introduction to Programming</w:t>
      </w:r>
    </w:p>
    <w:p w14:paraId="5979164A" w14:textId="77777777" w:rsidR="005F592C" w:rsidRPr="00A22A96" w:rsidRDefault="005F592C" w:rsidP="005F592C">
      <w:pPr>
        <w:jc w:val="center"/>
        <w:rPr>
          <w:rFonts w:ascii="Times New Roman" w:hAnsi="Times New Roman" w:cs="Times New Roman"/>
        </w:rPr>
      </w:pPr>
      <w:r w:rsidRPr="00A22A96">
        <w:rPr>
          <w:rFonts w:ascii="Times New Roman" w:hAnsi="Times New Roman" w:cs="Times New Roman"/>
          <w:i/>
        </w:rPr>
        <w:t>Choose Your Path – Data Analyst</w:t>
      </w:r>
    </w:p>
    <w:p w14:paraId="1558ED9A" w14:textId="77777777" w:rsidR="005F592C" w:rsidRPr="00A22A96" w:rsidRDefault="005F592C">
      <w:pPr>
        <w:rPr>
          <w:rFonts w:ascii="Times New Roman" w:hAnsi="Times New Roman" w:cs="Times New Roman"/>
        </w:rPr>
      </w:pPr>
      <w:r w:rsidRPr="00A22A96">
        <w:rPr>
          <w:rFonts w:ascii="Times New Roman" w:hAnsi="Times New Roman" w:cs="Times New Roman"/>
        </w:rPr>
        <w:br w:type="page"/>
      </w:r>
    </w:p>
    <w:p w14:paraId="0F9FEE49" w14:textId="77777777" w:rsidR="00992E6D" w:rsidRPr="00A22A96" w:rsidRDefault="00654C6D" w:rsidP="00654C6D">
      <w:pPr>
        <w:pStyle w:val="Heading1"/>
        <w:rPr>
          <w:rFonts w:ascii="Times New Roman" w:hAnsi="Times New Roman" w:cs="Times New Roman"/>
        </w:rPr>
      </w:pPr>
      <w:r w:rsidRPr="00A22A96">
        <w:rPr>
          <w:rFonts w:ascii="Times New Roman" w:hAnsi="Times New Roman" w:cs="Times New Roman"/>
        </w:rPr>
        <w:lastRenderedPageBreak/>
        <w:t>Introduction</w:t>
      </w:r>
    </w:p>
    <w:p w14:paraId="058528FC" w14:textId="77777777" w:rsidR="00034CA9" w:rsidRPr="00A22A96" w:rsidRDefault="00034CA9" w:rsidP="00A3779F">
      <w:pPr>
        <w:rPr>
          <w:rStyle w:val="c10"/>
          <w:rFonts w:ascii="Times New Roman" w:hAnsi="Times New Roman" w:cs="Times New Roman"/>
          <w:color w:val="404040" w:themeColor="text1" w:themeTint="BF"/>
        </w:rPr>
      </w:pPr>
    </w:p>
    <w:p w14:paraId="60820371" w14:textId="77777777" w:rsidR="002E0E63" w:rsidRPr="00A22A96" w:rsidRDefault="002E0E63" w:rsidP="00A3779F">
      <w:pPr>
        <w:rPr>
          <w:rStyle w:val="c10"/>
          <w:rFonts w:ascii="Times New Roman" w:hAnsi="Times New Roman" w:cs="Times New Roman"/>
          <w:color w:val="404040" w:themeColor="text1" w:themeTint="BF"/>
        </w:rPr>
      </w:pPr>
      <w:r w:rsidRPr="00A22A96">
        <w:rPr>
          <w:rStyle w:val="c10"/>
          <w:rFonts w:ascii="Times New Roman" w:hAnsi="Times New Roman" w:cs="Times New Roman"/>
          <w:color w:val="404040" w:themeColor="text1" w:themeTint="BF"/>
        </w:rPr>
        <w:t>This report focuse</w:t>
      </w:r>
      <w:r w:rsidR="006C1BB2" w:rsidRPr="00A22A96">
        <w:rPr>
          <w:rStyle w:val="c10"/>
          <w:rFonts w:ascii="Times New Roman" w:hAnsi="Times New Roman" w:cs="Times New Roman"/>
          <w:color w:val="404040" w:themeColor="text1" w:themeTint="BF"/>
        </w:rPr>
        <w:t>d</w:t>
      </w:r>
      <w:r w:rsidRPr="00A22A96">
        <w:rPr>
          <w:rStyle w:val="c10"/>
          <w:rFonts w:ascii="Times New Roman" w:hAnsi="Times New Roman" w:cs="Times New Roman"/>
          <w:color w:val="404040" w:themeColor="text1" w:themeTint="BF"/>
        </w:rPr>
        <w:t xml:space="preserve"> on deriving insights from </w:t>
      </w:r>
      <w:r w:rsidR="006114EF" w:rsidRPr="00A22A96">
        <w:rPr>
          <w:rStyle w:val="c10"/>
          <w:rFonts w:ascii="Times New Roman" w:hAnsi="Times New Roman" w:cs="Times New Roman"/>
          <w:color w:val="404040" w:themeColor="text1" w:themeTint="BF"/>
        </w:rPr>
        <w:t xml:space="preserve">RMS Titanic </w:t>
      </w:r>
      <w:r w:rsidRPr="00A22A96">
        <w:rPr>
          <w:rStyle w:val="c10"/>
          <w:rFonts w:ascii="Times New Roman" w:hAnsi="Times New Roman" w:cs="Times New Roman"/>
          <w:color w:val="404040" w:themeColor="text1" w:themeTint="BF"/>
        </w:rPr>
        <w:t>data provided by Kaggle/Udac</w:t>
      </w:r>
      <w:r w:rsidR="00862092" w:rsidRPr="00A22A96">
        <w:rPr>
          <w:rStyle w:val="c10"/>
          <w:rFonts w:ascii="Times New Roman" w:hAnsi="Times New Roman" w:cs="Times New Roman"/>
          <w:color w:val="404040" w:themeColor="text1" w:themeTint="BF"/>
        </w:rPr>
        <w:t xml:space="preserve">ity </w:t>
      </w:r>
      <w:r w:rsidR="006C1BB2" w:rsidRPr="00A22A96">
        <w:rPr>
          <w:rStyle w:val="c10"/>
          <w:rFonts w:ascii="Times New Roman" w:hAnsi="Times New Roman" w:cs="Times New Roman"/>
          <w:color w:val="404040" w:themeColor="text1" w:themeTint="BF"/>
        </w:rPr>
        <w:t>in order to</w:t>
      </w:r>
      <w:r w:rsidR="00862092" w:rsidRPr="00A22A96">
        <w:rPr>
          <w:rStyle w:val="c10"/>
          <w:rFonts w:ascii="Times New Roman" w:hAnsi="Times New Roman" w:cs="Times New Roman"/>
          <w:color w:val="404040" w:themeColor="text1" w:themeTint="BF"/>
        </w:rPr>
        <w:t xml:space="preserve"> </w:t>
      </w:r>
      <w:r w:rsidR="006C1BB2" w:rsidRPr="00A22A96">
        <w:rPr>
          <w:rStyle w:val="c10"/>
          <w:rFonts w:ascii="Times New Roman" w:hAnsi="Times New Roman" w:cs="Times New Roman"/>
          <w:color w:val="404040" w:themeColor="text1" w:themeTint="BF"/>
        </w:rPr>
        <w:t xml:space="preserve">exhibit </w:t>
      </w:r>
      <w:r w:rsidR="00862092" w:rsidRPr="00A22A96">
        <w:rPr>
          <w:rStyle w:val="c10"/>
          <w:rFonts w:ascii="Times New Roman" w:hAnsi="Times New Roman" w:cs="Times New Roman"/>
          <w:color w:val="404040" w:themeColor="text1" w:themeTint="BF"/>
        </w:rPr>
        <w:t>my ability to</w:t>
      </w:r>
      <w:r w:rsidRPr="00A22A96">
        <w:rPr>
          <w:rStyle w:val="c10"/>
          <w:rFonts w:ascii="Times New Roman" w:hAnsi="Times New Roman" w:cs="Times New Roman"/>
          <w:color w:val="404040" w:themeColor="text1" w:themeTint="BF"/>
        </w:rPr>
        <w:t xml:space="preserve"> use specific analytics tools</w:t>
      </w:r>
      <w:r w:rsidR="00862092" w:rsidRPr="00A22A96">
        <w:rPr>
          <w:rStyle w:val="c10"/>
          <w:rFonts w:ascii="Times New Roman" w:hAnsi="Times New Roman" w:cs="Times New Roman"/>
          <w:color w:val="404040" w:themeColor="text1" w:themeTint="BF"/>
        </w:rPr>
        <w:t xml:space="preserve"> such as</w:t>
      </w:r>
      <w:r w:rsidRPr="00A22A96">
        <w:rPr>
          <w:rStyle w:val="c10"/>
          <w:rFonts w:ascii="Times New Roman" w:hAnsi="Times New Roman" w:cs="Times New Roman"/>
          <w:color w:val="404040" w:themeColor="text1" w:themeTint="BF"/>
        </w:rPr>
        <w:t>;</w:t>
      </w:r>
    </w:p>
    <w:p w14:paraId="76CAF338" w14:textId="77777777" w:rsidR="00AA63F3" w:rsidRPr="00A22A96" w:rsidRDefault="002E0E63" w:rsidP="00A3779F">
      <w:pPr>
        <w:pStyle w:val="ListParagraph"/>
        <w:numPr>
          <w:ilvl w:val="0"/>
          <w:numId w:val="3"/>
        </w:numPr>
        <w:ind w:left="720"/>
        <w:rPr>
          <w:rStyle w:val="c10"/>
          <w:rFonts w:ascii="Times New Roman" w:hAnsi="Times New Roman" w:cs="Times New Roman"/>
          <w:color w:val="404040" w:themeColor="text1" w:themeTint="BF"/>
        </w:rPr>
      </w:pPr>
      <w:r w:rsidRPr="00A22A96">
        <w:rPr>
          <w:rStyle w:val="c10"/>
          <w:rFonts w:ascii="Times New Roman" w:hAnsi="Times New Roman" w:cs="Times New Roman"/>
          <w:color w:val="404040" w:themeColor="text1" w:themeTint="BF"/>
        </w:rPr>
        <w:t xml:space="preserve">NumPy arrays, Pandas Series and </w:t>
      </w:r>
      <w:r w:rsidR="00862092" w:rsidRPr="00A22A96">
        <w:rPr>
          <w:rStyle w:val="c10"/>
          <w:rFonts w:ascii="Times New Roman" w:hAnsi="Times New Roman" w:cs="Times New Roman"/>
          <w:color w:val="404040" w:themeColor="text1" w:themeTint="BF"/>
        </w:rPr>
        <w:t>DataFrames</w:t>
      </w:r>
      <w:r w:rsidRPr="00A22A96">
        <w:rPr>
          <w:rStyle w:val="c10"/>
          <w:rFonts w:ascii="Times New Roman" w:hAnsi="Times New Roman" w:cs="Times New Roman"/>
          <w:color w:val="404040" w:themeColor="text1" w:themeTint="BF"/>
        </w:rPr>
        <w:t xml:space="preserve">.  </w:t>
      </w:r>
    </w:p>
    <w:p w14:paraId="62E19E22" w14:textId="77777777" w:rsidR="00CC6C0D" w:rsidRPr="00A22A96" w:rsidRDefault="00CC6C0D" w:rsidP="00CC6C0D">
      <w:pPr>
        <w:pStyle w:val="ListParagraph"/>
        <w:numPr>
          <w:ilvl w:val="0"/>
          <w:numId w:val="3"/>
        </w:numPr>
        <w:ind w:left="720"/>
        <w:rPr>
          <w:rStyle w:val="c10"/>
          <w:rFonts w:ascii="Times New Roman" w:hAnsi="Times New Roman" w:cs="Times New Roman"/>
          <w:color w:val="404040" w:themeColor="text1" w:themeTint="BF"/>
        </w:rPr>
      </w:pPr>
      <w:r w:rsidRPr="00A22A96">
        <w:rPr>
          <w:rStyle w:val="c10"/>
          <w:rFonts w:ascii="Times New Roman" w:hAnsi="Times New Roman" w:cs="Times New Roman"/>
          <w:color w:val="404040" w:themeColor="text1" w:themeTint="BF"/>
        </w:rPr>
        <w:t xml:space="preserve">Functions are optional but encouraged where repeatable code is used.  </w:t>
      </w:r>
    </w:p>
    <w:p w14:paraId="047C62AF" w14:textId="77777777" w:rsidR="00AA63F3" w:rsidRPr="00A22A96" w:rsidRDefault="00AA63F3" w:rsidP="00A3779F">
      <w:pPr>
        <w:pStyle w:val="ListParagraph"/>
        <w:numPr>
          <w:ilvl w:val="0"/>
          <w:numId w:val="3"/>
        </w:numPr>
        <w:ind w:left="720"/>
        <w:rPr>
          <w:rStyle w:val="c10"/>
          <w:rFonts w:ascii="Times New Roman" w:hAnsi="Times New Roman" w:cs="Times New Roman"/>
          <w:color w:val="404040" w:themeColor="text1" w:themeTint="BF"/>
        </w:rPr>
      </w:pPr>
      <w:r w:rsidRPr="00A22A96">
        <w:rPr>
          <w:rStyle w:val="c10"/>
          <w:rFonts w:ascii="Times New Roman" w:hAnsi="Times New Roman" w:cs="Times New Roman"/>
          <w:color w:val="404040" w:themeColor="text1" w:themeTint="BF"/>
        </w:rPr>
        <w:t xml:space="preserve">Where </w:t>
      </w:r>
      <w:r w:rsidR="00CC6C0D" w:rsidRPr="00A22A96">
        <w:rPr>
          <w:rStyle w:val="c10"/>
          <w:rFonts w:ascii="Times New Roman" w:hAnsi="Times New Roman" w:cs="Times New Roman"/>
          <w:color w:val="404040" w:themeColor="text1" w:themeTint="BF"/>
        </w:rPr>
        <w:t>possible, vectorized operations</w:t>
      </w:r>
    </w:p>
    <w:p w14:paraId="32E28F5E" w14:textId="77777777" w:rsidR="00AA63F3" w:rsidRPr="00A22A96" w:rsidRDefault="002E0E63" w:rsidP="00CC6C0D">
      <w:pPr>
        <w:pStyle w:val="ListParagraph"/>
        <w:numPr>
          <w:ilvl w:val="0"/>
          <w:numId w:val="3"/>
        </w:numPr>
        <w:ind w:left="720"/>
        <w:rPr>
          <w:rStyle w:val="c10"/>
          <w:rFonts w:ascii="Times New Roman" w:hAnsi="Times New Roman" w:cs="Times New Roman"/>
          <w:color w:val="404040" w:themeColor="text1" w:themeTint="BF"/>
        </w:rPr>
      </w:pPr>
      <w:r w:rsidRPr="00A22A96">
        <w:rPr>
          <w:rStyle w:val="c10"/>
          <w:rFonts w:ascii="Times New Roman" w:hAnsi="Times New Roman" w:cs="Times New Roman"/>
          <w:color w:val="404040" w:themeColor="text1" w:themeTint="BF"/>
        </w:rPr>
        <w:t xml:space="preserve">Graphical </w:t>
      </w:r>
      <w:r w:rsidR="00CC6C0D" w:rsidRPr="00A22A96">
        <w:rPr>
          <w:rStyle w:val="c10"/>
          <w:rFonts w:ascii="Times New Roman" w:hAnsi="Times New Roman" w:cs="Times New Roman"/>
          <w:color w:val="404040" w:themeColor="text1" w:themeTint="BF"/>
        </w:rPr>
        <w:t xml:space="preserve">and multi-angle </w:t>
      </w:r>
      <w:r w:rsidRPr="00A22A96">
        <w:rPr>
          <w:rStyle w:val="c10"/>
          <w:rFonts w:ascii="Times New Roman" w:hAnsi="Times New Roman" w:cs="Times New Roman"/>
          <w:color w:val="404040" w:themeColor="text1" w:themeTint="BF"/>
        </w:rPr>
        <w:t xml:space="preserve">analysis </w:t>
      </w:r>
      <w:r w:rsidR="00AA63F3" w:rsidRPr="00A22A96">
        <w:rPr>
          <w:rStyle w:val="c10"/>
          <w:rFonts w:ascii="Times New Roman" w:hAnsi="Times New Roman" w:cs="Times New Roman"/>
          <w:color w:val="404040" w:themeColor="text1" w:themeTint="BF"/>
        </w:rPr>
        <w:t xml:space="preserve">with at least two kinds of plots </w:t>
      </w:r>
      <w:r w:rsidR="00CC6C0D" w:rsidRPr="00A22A96">
        <w:rPr>
          <w:rStyle w:val="c10"/>
          <w:rFonts w:ascii="Times New Roman" w:hAnsi="Times New Roman" w:cs="Times New Roman"/>
          <w:color w:val="404040" w:themeColor="text1" w:themeTint="BF"/>
        </w:rPr>
        <w:t>should be used.</w:t>
      </w:r>
    </w:p>
    <w:p w14:paraId="38A2E10A" w14:textId="77777777" w:rsidR="00AA63F3" w:rsidRPr="00A22A96" w:rsidRDefault="00AA63F3" w:rsidP="00A3779F">
      <w:pPr>
        <w:pStyle w:val="ListParagraph"/>
        <w:numPr>
          <w:ilvl w:val="0"/>
          <w:numId w:val="3"/>
        </w:numPr>
        <w:ind w:left="720"/>
        <w:rPr>
          <w:rStyle w:val="c10"/>
          <w:rFonts w:ascii="Times New Roman" w:hAnsi="Times New Roman" w:cs="Times New Roman"/>
          <w:color w:val="404040" w:themeColor="text1" w:themeTint="BF"/>
        </w:rPr>
      </w:pPr>
      <w:r w:rsidRPr="00A22A96">
        <w:rPr>
          <w:rStyle w:val="c10"/>
          <w:rFonts w:ascii="Times New Roman" w:hAnsi="Times New Roman" w:cs="Times New Roman"/>
          <w:color w:val="404040" w:themeColor="text1" w:themeTint="BF"/>
        </w:rPr>
        <w:t>Reasoning for each analysis decision, plot and statistical summary.</w:t>
      </w:r>
    </w:p>
    <w:p w14:paraId="5BA018F1" w14:textId="77777777" w:rsidR="006C1BB2" w:rsidRPr="00A22A96" w:rsidRDefault="008F3C91" w:rsidP="00A3779F">
      <w:pPr>
        <w:rPr>
          <w:rStyle w:val="c10"/>
          <w:rFonts w:ascii="Times New Roman" w:hAnsi="Times New Roman" w:cs="Times New Roman"/>
          <w:color w:val="404040" w:themeColor="text1" w:themeTint="BF"/>
        </w:rPr>
      </w:pPr>
      <w:r w:rsidRPr="00A22A96">
        <w:rPr>
          <w:rStyle w:val="c10"/>
          <w:rFonts w:ascii="Times New Roman" w:hAnsi="Times New Roman" w:cs="Times New Roman"/>
          <w:color w:val="404040" w:themeColor="text1" w:themeTint="BF"/>
        </w:rPr>
        <w:t>T</w:t>
      </w:r>
      <w:r w:rsidR="00862092" w:rsidRPr="00A22A96">
        <w:rPr>
          <w:rStyle w:val="c10"/>
          <w:rFonts w:ascii="Times New Roman" w:hAnsi="Times New Roman" w:cs="Times New Roman"/>
          <w:color w:val="404040" w:themeColor="text1" w:themeTint="BF"/>
        </w:rPr>
        <w:t xml:space="preserve">he </w:t>
      </w:r>
      <w:r w:rsidRPr="00A22A96">
        <w:rPr>
          <w:rStyle w:val="c10"/>
          <w:rFonts w:ascii="Times New Roman" w:hAnsi="Times New Roman" w:cs="Times New Roman"/>
          <w:color w:val="404040" w:themeColor="text1" w:themeTint="BF"/>
        </w:rPr>
        <w:t xml:space="preserve">RMS </w:t>
      </w:r>
      <w:r w:rsidR="00862092" w:rsidRPr="00A22A96">
        <w:rPr>
          <w:rStyle w:val="c10"/>
          <w:rFonts w:ascii="Times New Roman" w:hAnsi="Times New Roman" w:cs="Times New Roman"/>
          <w:color w:val="404040" w:themeColor="text1" w:themeTint="BF"/>
        </w:rPr>
        <w:t xml:space="preserve">Titanic </w:t>
      </w:r>
      <w:r w:rsidR="006114EF" w:rsidRPr="00A22A96">
        <w:rPr>
          <w:rStyle w:val="c10"/>
          <w:rFonts w:ascii="Times New Roman" w:hAnsi="Times New Roman" w:cs="Times New Roman"/>
          <w:color w:val="404040" w:themeColor="text1" w:themeTint="BF"/>
        </w:rPr>
        <w:t>was an Olympic-class ocean liner spanning 883 feet or 269 meters in length</w:t>
      </w:r>
      <w:r w:rsidR="00862092" w:rsidRPr="00A22A96">
        <w:rPr>
          <w:rStyle w:val="c10"/>
          <w:rFonts w:ascii="Times New Roman" w:hAnsi="Times New Roman" w:cs="Times New Roman"/>
          <w:color w:val="404040" w:themeColor="text1" w:themeTint="BF"/>
        </w:rPr>
        <w:t xml:space="preserve"> with a crew and passenger count of 2,224.  O</w:t>
      </w:r>
      <w:r w:rsidR="006114EF" w:rsidRPr="00A22A96">
        <w:rPr>
          <w:rStyle w:val="c10"/>
          <w:rFonts w:ascii="Times New Roman" w:hAnsi="Times New Roman" w:cs="Times New Roman"/>
          <w:color w:val="404040" w:themeColor="text1" w:themeTint="BF"/>
        </w:rPr>
        <w:t xml:space="preserve">n its maiden voyage across the North Atlantic Ocean </w:t>
      </w:r>
      <w:r w:rsidR="00862092" w:rsidRPr="00A22A96">
        <w:rPr>
          <w:rStyle w:val="c10"/>
          <w:rFonts w:ascii="Times New Roman" w:hAnsi="Times New Roman" w:cs="Times New Roman"/>
          <w:color w:val="404040" w:themeColor="text1" w:themeTint="BF"/>
        </w:rPr>
        <w:t xml:space="preserve">towards Canada’s eastern coast the ship collided with an iceberg at </w:t>
      </w:r>
      <w:r w:rsidR="006114EF" w:rsidRPr="00A22A96">
        <w:rPr>
          <w:rStyle w:val="c10"/>
          <w:rFonts w:ascii="Times New Roman" w:hAnsi="Times New Roman" w:cs="Times New Roman"/>
          <w:color w:val="404040" w:themeColor="text1" w:themeTint="BF"/>
        </w:rPr>
        <w:t>approximately 2:00 am of April 15</w:t>
      </w:r>
      <w:r w:rsidR="006114EF" w:rsidRPr="00A22A96">
        <w:rPr>
          <w:rStyle w:val="c10"/>
          <w:rFonts w:ascii="Times New Roman" w:hAnsi="Times New Roman" w:cs="Times New Roman"/>
          <w:color w:val="404040" w:themeColor="text1" w:themeTint="BF"/>
          <w:vertAlign w:val="superscript"/>
        </w:rPr>
        <w:t>th</w:t>
      </w:r>
      <w:r w:rsidR="00862092" w:rsidRPr="00A22A96">
        <w:rPr>
          <w:rStyle w:val="c10"/>
          <w:rFonts w:ascii="Times New Roman" w:hAnsi="Times New Roman" w:cs="Times New Roman"/>
          <w:color w:val="404040" w:themeColor="text1" w:themeTint="BF"/>
        </w:rPr>
        <w:t>, 1912</w:t>
      </w:r>
      <w:r w:rsidR="00A775B8" w:rsidRPr="00A22A96">
        <w:rPr>
          <w:rStyle w:val="c10"/>
          <w:rFonts w:ascii="Times New Roman" w:hAnsi="Times New Roman" w:cs="Times New Roman"/>
          <w:color w:val="404040" w:themeColor="text1" w:themeTint="BF"/>
        </w:rPr>
        <w:t xml:space="preserve"> and</w:t>
      </w:r>
      <w:r w:rsidR="00862092" w:rsidRPr="00A22A96">
        <w:rPr>
          <w:rStyle w:val="c10"/>
          <w:rFonts w:ascii="Times New Roman" w:hAnsi="Times New Roman" w:cs="Times New Roman"/>
          <w:color w:val="404040" w:themeColor="text1" w:themeTint="BF"/>
        </w:rPr>
        <w:t xml:space="preserve"> </w:t>
      </w:r>
      <w:r w:rsidR="006114EF" w:rsidRPr="00A22A96">
        <w:rPr>
          <w:rStyle w:val="c10"/>
          <w:rFonts w:ascii="Times New Roman" w:hAnsi="Times New Roman" w:cs="Times New Roman"/>
          <w:color w:val="404040" w:themeColor="text1" w:themeTint="BF"/>
        </w:rPr>
        <w:t>1,502 passengers and crew</w:t>
      </w:r>
      <w:r w:rsidR="00862092" w:rsidRPr="00A22A96">
        <w:rPr>
          <w:rStyle w:val="c10"/>
          <w:rFonts w:ascii="Times New Roman" w:hAnsi="Times New Roman" w:cs="Times New Roman"/>
          <w:color w:val="404040" w:themeColor="text1" w:themeTint="BF"/>
        </w:rPr>
        <w:t xml:space="preserve"> died.  </w:t>
      </w:r>
    </w:p>
    <w:p w14:paraId="27E9CD5D" w14:textId="77777777" w:rsidR="00862092" w:rsidRPr="00A22A96" w:rsidRDefault="00527D46" w:rsidP="00A3779F">
      <w:pPr>
        <w:rPr>
          <w:rStyle w:val="c10"/>
          <w:rFonts w:ascii="Times New Roman" w:hAnsi="Times New Roman" w:cs="Times New Roman"/>
          <w:color w:val="404040" w:themeColor="text1" w:themeTint="BF"/>
        </w:rPr>
      </w:pPr>
      <w:r w:rsidRPr="00A22A96">
        <w:rPr>
          <w:rStyle w:val="c10"/>
          <w:rFonts w:ascii="Times New Roman" w:hAnsi="Times New Roman" w:cs="Times New Roman"/>
          <w:color w:val="404040" w:themeColor="text1" w:themeTint="BF"/>
        </w:rPr>
        <w:t xml:space="preserve">For this analysis, we’ll focus </w:t>
      </w:r>
      <w:r w:rsidR="00862092" w:rsidRPr="00A22A96">
        <w:rPr>
          <w:rStyle w:val="c10"/>
          <w:rFonts w:ascii="Times New Roman" w:hAnsi="Times New Roman" w:cs="Times New Roman"/>
          <w:color w:val="404040" w:themeColor="text1" w:themeTint="BF"/>
        </w:rPr>
        <w:t xml:space="preserve">on </w:t>
      </w:r>
      <w:r w:rsidR="00DC5D80">
        <w:rPr>
          <w:rStyle w:val="c10"/>
          <w:rFonts w:ascii="Times New Roman" w:hAnsi="Times New Roman" w:cs="Times New Roman"/>
          <w:color w:val="404040" w:themeColor="text1" w:themeTint="BF"/>
        </w:rPr>
        <w:t xml:space="preserve">biological factors related to </w:t>
      </w:r>
      <w:r w:rsidRPr="00A22A96">
        <w:rPr>
          <w:rStyle w:val="c10"/>
          <w:rFonts w:ascii="Times New Roman" w:hAnsi="Times New Roman" w:cs="Times New Roman"/>
          <w:color w:val="404040" w:themeColor="text1" w:themeTint="BF"/>
        </w:rPr>
        <w:t>survivability using only age and sex, including;</w:t>
      </w:r>
    </w:p>
    <w:p w14:paraId="4F782D45" w14:textId="77777777" w:rsidR="006E63CB" w:rsidRPr="00A22A96" w:rsidRDefault="002A1354" w:rsidP="006E63CB">
      <w:pPr>
        <w:pStyle w:val="ListParagraph"/>
        <w:numPr>
          <w:ilvl w:val="0"/>
          <w:numId w:val="4"/>
        </w:numPr>
        <w:ind w:left="720"/>
        <w:rPr>
          <w:rStyle w:val="c10"/>
          <w:rFonts w:ascii="Times New Roman" w:hAnsi="Times New Roman" w:cs="Times New Roman"/>
          <w:color w:val="404040" w:themeColor="text1" w:themeTint="BF"/>
        </w:rPr>
      </w:pPr>
      <w:r w:rsidRPr="00A22A96">
        <w:rPr>
          <w:rStyle w:val="c10"/>
          <w:rFonts w:ascii="Times New Roman" w:hAnsi="Times New Roman" w:cs="Times New Roman"/>
          <w:color w:val="404040" w:themeColor="text1" w:themeTint="BF"/>
        </w:rPr>
        <w:t xml:space="preserve">Univariate (1D) Analysis – </w:t>
      </w:r>
      <w:r w:rsidR="001E5B67" w:rsidRPr="00A22A96">
        <w:rPr>
          <w:rStyle w:val="c10"/>
          <w:rFonts w:ascii="Times New Roman" w:hAnsi="Times New Roman" w:cs="Times New Roman"/>
          <w:color w:val="404040" w:themeColor="text1" w:themeTint="BF"/>
        </w:rPr>
        <w:t>Can we quantify</w:t>
      </w:r>
      <w:r w:rsidR="006E63CB" w:rsidRPr="00A22A96">
        <w:rPr>
          <w:rStyle w:val="c10"/>
          <w:rFonts w:ascii="Times New Roman" w:hAnsi="Times New Roman" w:cs="Times New Roman"/>
          <w:color w:val="404040" w:themeColor="text1" w:themeTint="BF"/>
        </w:rPr>
        <w:t xml:space="preserve"> </w:t>
      </w:r>
      <w:r w:rsidR="001E5B67" w:rsidRPr="00A22A96">
        <w:rPr>
          <w:rStyle w:val="c10"/>
          <w:rFonts w:ascii="Times New Roman" w:hAnsi="Times New Roman" w:cs="Times New Roman"/>
          <w:color w:val="404040" w:themeColor="text1" w:themeTint="BF"/>
        </w:rPr>
        <w:t>age</w:t>
      </w:r>
      <w:r w:rsidRPr="00A22A96">
        <w:rPr>
          <w:rStyle w:val="c10"/>
          <w:rFonts w:ascii="Times New Roman" w:hAnsi="Times New Roman" w:cs="Times New Roman"/>
          <w:color w:val="404040" w:themeColor="text1" w:themeTint="BF"/>
        </w:rPr>
        <w:t xml:space="preserve">, </w:t>
      </w:r>
      <w:r w:rsidR="001E5B67" w:rsidRPr="00A22A96">
        <w:rPr>
          <w:rStyle w:val="c10"/>
          <w:rFonts w:ascii="Times New Roman" w:hAnsi="Times New Roman" w:cs="Times New Roman"/>
          <w:color w:val="404040" w:themeColor="text1" w:themeTint="BF"/>
        </w:rPr>
        <w:t>gender</w:t>
      </w:r>
      <w:r w:rsidR="00F31544" w:rsidRPr="00A22A96">
        <w:rPr>
          <w:rStyle w:val="c10"/>
          <w:rFonts w:ascii="Times New Roman" w:hAnsi="Times New Roman" w:cs="Times New Roman"/>
          <w:color w:val="404040" w:themeColor="text1" w:themeTint="BF"/>
        </w:rPr>
        <w:t xml:space="preserve"> </w:t>
      </w:r>
      <w:r w:rsidR="00633363" w:rsidRPr="00A22A96">
        <w:rPr>
          <w:rStyle w:val="c10"/>
          <w:rFonts w:ascii="Times New Roman" w:hAnsi="Times New Roman" w:cs="Times New Roman"/>
          <w:color w:val="404040" w:themeColor="text1" w:themeTint="BF"/>
        </w:rPr>
        <w:t xml:space="preserve">and survival </w:t>
      </w:r>
      <w:r w:rsidR="001E5B67" w:rsidRPr="00A22A96">
        <w:rPr>
          <w:rStyle w:val="c10"/>
          <w:rFonts w:ascii="Times New Roman" w:hAnsi="Times New Roman" w:cs="Times New Roman"/>
          <w:color w:val="404040" w:themeColor="text1" w:themeTint="BF"/>
        </w:rPr>
        <w:t>for further analysis</w:t>
      </w:r>
      <w:r w:rsidR="006E63CB" w:rsidRPr="00A22A96">
        <w:rPr>
          <w:rStyle w:val="c10"/>
          <w:rFonts w:ascii="Times New Roman" w:hAnsi="Times New Roman" w:cs="Times New Roman"/>
          <w:color w:val="404040" w:themeColor="text1" w:themeTint="BF"/>
        </w:rPr>
        <w:t>?</w:t>
      </w:r>
    </w:p>
    <w:p w14:paraId="506D8AA7" w14:textId="77777777" w:rsidR="006E63CB" w:rsidRPr="00A22A96" w:rsidRDefault="002A1354" w:rsidP="006E63CB">
      <w:pPr>
        <w:pStyle w:val="ListParagraph"/>
        <w:numPr>
          <w:ilvl w:val="0"/>
          <w:numId w:val="4"/>
        </w:numPr>
        <w:ind w:left="720"/>
        <w:rPr>
          <w:rStyle w:val="c10"/>
          <w:rFonts w:ascii="Times New Roman" w:hAnsi="Times New Roman" w:cs="Times New Roman"/>
          <w:color w:val="404040" w:themeColor="text1" w:themeTint="BF"/>
        </w:rPr>
      </w:pPr>
      <w:r w:rsidRPr="00A22A96">
        <w:rPr>
          <w:rStyle w:val="c10"/>
          <w:rFonts w:ascii="Times New Roman" w:hAnsi="Times New Roman" w:cs="Times New Roman"/>
          <w:color w:val="404040" w:themeColor="text1" w:themeTint="BF"/>
        </w:rPr>
        <w:t xml:space="preserve">Bivariate (2D) Analysis – </w:t>
      </w:r>
      <w:r w:rsidR="00F31544" w:rsidRPr="00A22A96">
        <w:rPr>
          <w:rStyle w:val="c10"/>
          <w:rFonts w:ascii="Times New Roman" w:hAnsi="Times New Roman" w:cs="Times New Roman"/>
          <w:color w:val="404040" w:themeColor="text1" w:themeTint="BF"/>
        </w:rPr>
        <w:t>Can we determine</w:t>
      </w:r>
      <w:r w:rsidRPr="00A22A96">
        <w:rPr>
          <w:rStyle w:val="c10"/>
          <w:rFonts w:ascii="Times New Roman" w:hAnsi="Times New Roman" w:cs="Times New Roman"/>
          <w:color w:val="404040" w:themeColor="text1" w:themeTint="BF"/>
        </w:rPr>
        <w:t xml:space="preserve"> </w:t>
      </w:r>
      <w:r w:rsidR="00F068DE" w:rsidRPr="00A22A96">
        <w:rPr>
          <w:rStyle w:val="c10"/>
          <w:rFonts w:ascii="Times New Roman" w:hAnsi="Times New Roman" w:cs="Times New Roman"/>
          <w:color w:val="404040" w:themeColor="text1" w:themeTint="BF"/>
        </w:rPr>
        <w:t xml:space="preserve">male vs. female </w:t>
      </w:r>
      <w:r w:rsidR="00F31544" w:rsidRPr="00A22A96">
        <w:rPr>
          <w:rStyle w:val="c10"/>
          <w:rFonts w:ascii="Times New Roman" w:hAnsi="Times New Roman" w:cs="Times New Roman"/>
          <w:color w:val="404040" w:themeColor="text1" w:themeTint="BF"/>
        </w:rPr>
        <w:t>survival</w:t>
      </w:r>
      <w:r w:rsidR="006E63CB" w:rsidRPr="00A22A96">
        <w:rPr>
          <w:rStyle w:val="c10"/>
          <w:rFonts w:ascii="Times New Roman" w:hAnsi="Times New Roman" w:cs="Times New Roman"/>
          <w:color w:val="404040" w:themeColor="text1" w:themeTint="BF"/>
        </w:rPr>
        <w:t>?</w:t>
      </w:r>
    </w:p>
    <w:p w14:paraId="156D19AA" w14:textId="77777777" w:rsidR="00F31544" w:rsidRPr="00A22A96" w:rsidRDefault="00F31544" w:rsidP="006E63CB">
      <w:pPr>
        <w:pStyle w:val="ListParagraph"/>
        <w:numPr>
          <w:ilvl w:val="0"/>
          <w:numId w:val="4"/>
        </w:numPr>
        <w:ind w:left="720"/>
        <w:rPr>
          <w:rStyle w:val="c10"/>
          <w:rFonts w:ascii="Times New Roman" w:hAnsi="Times New Roman" w:cs="Times New Roman"/>
          <w:color w:val="404040" w:themeColor="text1" w:themeTint="BF"/>
        </w:rPr>
      </w:pPr>
      <w:r w:rsidRPr="00A22A96">
        <w:rPr>
          <w:rStyle w:val="c10"/>
          <w:rFonts w:ascii="Times New Roman" w:hAnsi="Times New Roman" w:cs="Times New Roman"/>
          <w:color w:val="404040" w:themeColor="text1" w:themeTint="BF"/>
        </w:rPr>
        <w:t>Bivariate (2D) Analysis – Can we quantify adult men, women and child survival counts?</w:t>
      </w:r>
    </w:p>
    <w:p w14:paraId="157E3EF1" w14:textId="77777777" w:rsidR="00A775B8" w:rsidRPr="00A22A96" w:rsidRDefault="002A1354" w:rsidP="0044199E">
      <w:pPr>
        <w:pStyle w:val="ListParagraph"/>
        <w:numPr>
          <w:ilvl w:val="0"/>
          <w:numId w:val="4"/>
        </w:numPr>
        <w:ind w:left="720"/>
        <w:rPr>
          <w:rStyle w:val="c10"/>
          <w:rFonts w:ascii="Times New Roman" w:hAnsi="Times New Roman" w:cs="Times New Roman"/>
          <w:color w:val="404040" w:themeColor="text1" w:themeTint="BF"/>
        </w:rPr>
      </w:pPr>
      <w:r w:rsidRPr="00A22A96">
        <w:rPr>
          <w:rFonts w:ascii="Times New Roman" w:hAnsi="Times New Roman" w:cs="Times New Roman"/>
          <w:color w:val="404040" w:themeColor="text1" w:themeTint="BF"/>
        </w:rPr>
        <w:t>Multivariate (3D) - I</w:t>
      </w:r>
      <w:r w:rsidR="0038458D" w:rsidRPr="00A22A96">
        <w:rPr>
          <w:rStyle w:val="c10"/>
          <w:rFonts w:ascii="Times New Roman" w:hAnsi="Times New Roman" w:cs="Times New Roman"/>
          <w:color w:val="404040" w:themeColor="text1" w:themeTint="BF"/>
        </w:rPr>
        <w:t>s survivability more likely if you’re a man, woman or child</w:t>
      </w:r>
      <w:r w:rsidR="00A775B8" w:rsidRPr="00A22A96">
        <w:rPr>
          <w:rStyle w:val="c10"/>
          <w:rFonts w:ascii="Times New Roman" w:hAnsi="Times New Roman" w:cs="Times New Roman"/>
          <w:color w:val="404040" w:themeColor="text1" w:themeTint="BF"/>
        </w:rPr>
        <w:t>?</w:t>
      </w:r>
    </w:p>
    <w:p w14:paraId="27414F29" w14:textId="77777777" w:rsidR="00034CA9" w:rsidRPr="00A22A96" w:rsidRDefault="00034CA9">
      <w:pPr>
        <w:rPr>
          <w:rStyle w:val="c10"/>
          <w:rFonts w:ascii="Times New Roman" w:hAnsi="Times New Roman" w:cs="Times New Roman"/>
          <w:color w:val="404040" w:themeColor="text1" w:themeTint="BF"/>
        </w:rPr>
      </w:pPr>
      <w:r w:rsidRPr="00A22A96">
        <w:rPr>
          <w:rStyle w:val="c10"/>
          <w:rFonts w:ascii="Times New Roman" w:hAnsi="Times New Roman" w:cs="Times New Roman"/>
          <w:color w:val="404040" w:themeColor="text1" w:themeTint="BF"/>
        </w:rPr>
        <w:br w:type="page"/>
      </w:r>
    </w:p>
    <w:p w14:paraId="0F86A6CC" w14:textId="77777777" w:rsidR="00654C6D" w:rsidRPr="00A22A96" w:rsidRDefault="00085E81" w:rsidP="00654C6D">
      <w:pPr>
        <w:pStyle w:val="Heading1"/>
        <w:rPr>
          <w:rFonts w:ascii="Times New Roman" w:hAnsi="Times New Roman" w:cs="Times New Roman"/>
        </w:rPr>
      </w:pPr>
      <w:r w:rsidRPr="00A22A96">
        <w:rPr>
          <w:rFonts w:ascii="Times New Roman" w:hAnsi="Times New Roman" w:cs="Times New Roman"/>
        </w:rPr>
        <w:lastRenderedPageBreak/>
        <w:t xml:space="preserve">Exploratory </w:t>
      </w:r>
      <w:r w:rsidR="005F592C" w:rsidRPr="00A22A96">
        <w:rPr>
          <w:rFonts w:ascii="Times New Roman" w:hAnsi="Times New Roman" w:cs="Times New Roman"/>
        </w:rPr>
        <w:t>Analysis</w:t>
      </w:r>
    </w:p>
    <w:p w14:paraId="3BB99DDA" w14:textId="77777777" w:rsidR="001E5B67" w:rsidRPr="00A22A96" w:rsidRDefault="001E5B67" w:rsidP="007A6080">
      <w:pPr>
        <w:pStyle w:val="Heading2"/>
        <w:rPr>
          <w:rStyle w:val="c8"/>
          <w:rFonts w:ascii="Times New Roman" w:hAnsi="Times New Roman" w:cs="Times New Roman"/>
          <w:i/>
          <w:sz w:val="22"/>
        </w:rPr>
      </w:pPr>
    </w:p>
    <w:p w14:paraId="5AE98172" w14:textId="77777777" w:rsidR="007A6080" w:rsidRPr="00C968D1" w:rsidRDefault="007A6080" w:rsidP="007A6080">
      <w:pPr>
        <w:pStyle w:val="Heading2"/>
        <w:rPr>
          <w:rStyle w:val="c8"/>
          <w:rFonts w:ascii="Times New Roman" w:hAnsi="Times New Roman" w:cs="Times New Roman"/>
          <w:i/>
          <w:sz w:val="28"/>
        </w:rPr>
      </w:pPr>
      <w:r w:rsidRPr="00C968D1">
        <w:rPr>
          <w:rStyle w:val="c8"/>
          <w:rFonts w:ascii="Times New Roman" w:hAnsi="Times New Roman" w:cs="Times New Roman"/>
          <w:i/>
          <w:sz w:val="28"/>
        </w:rPr>
        <w:t xml:space="preserve">Age </w:t>
      </w:r>
      <w:r w:rsidR="008B073B" w:rsidRPr="00C968D1">
        <w:rPr>
          <w:rStyle w:val="c8"/>
          <w:rFonts w:ascii="Times New Roman" w:hAnsi="Times New Roman" w:cs="Times New Roman"/>
          <w:i/>
          <w:sz w:val="28"/>
        </w:rPr>
        <w:t xml:space="preserve">- </w:t>
      </w:r>
      <w:r w:rsidR="002A1354" w:rsidRPr="00C968D1">
        <w:rPr>
          <w:rStyle w:val="c8"/>
          <w:rFonts w:ascii="Times New Roman" w:hAnsi="Times New Roman" w:cs="Times New Roman"/>
          <w:i/>
          <w:sz w:val="28"/>
        </w:rPr>
        <w:t xml:space="preserve">Univariate </w:t>
      </w:r>
      <w:r w:rsidR="008B073B" w:rsidRPr="00C968D1">
        <w:rPr>
          <w:rStyle w:val="c8"/>
          <w:rFonts w:ascii="Times New Roman" w:hAnsi="Times New Roman" w:cs="Times New Roman"/>
          <w:i/>
          <w:sz w:val="28"/>
        </w:rPr>
        <w:t>Distribution</w:t>
      </w:r>
    </w:p>
    <w:p w14:paraId="4B17D6AB" w14:textId="77777777" w:rsidR="006C1BB2" w:rsidRPr="00724A53" w:rsidRDefault="00CA23E7" w:rsidP="00034CA9">
      <w:pPr>
        <w:ind w:firstLine="720"/>
        <w:rPr>
          <w:rStyle w:val="c10"/>
          <w:rFonts w:ascii="Times New Roman" w:hAnsi="Times New Roman" w:cs="Times New Roman"/>
          <w:color w:val="3B3838" w:themeColor="background2" w:themeShade="40"/>
        </w:rPr>
      </w:pPr>
      <w:r w:rsidRPr="00724A53">
        <w:rPr>
          <w:rStyle w:val="c10"/>
          <w:rFonts w:ascii="Times New Roman" w:hAnsi="Times New Roman" w:cs="Times New Roman"/>
          <w:color w:val="3B3838" w:themeColor="background2" w:themeShade="40"/>
        </w:rPr>
        <w:t xml:space="preserve">Univariate analysis of ‘Age’ </w:t>
      </w:r>
      <w:r w:rsidR="00FB5AFD" w:rsidRPr="00724A53">
        <w:rPr>
          <w:rStyle w:val="c10"/>
          <w:rFonts w:ascii="Times New Roman" w:hAnsi="Times New Roman" w:cs="Times New Roman"/>
          <w:color w:val="3B3838" w:themeColor="background2" w:themeShade="40"/>
        </w:rPr>
        <w:t xml:space="preserve">of passengers revealed the mean age to be 29-30 for 714 passengers with </w:t>
      </w:r>
      <w:r w:rsidRPr="00724A53">
        <w:rPr>
          <w:rStyle w:val="c10"/>
          <w:rFonts w:ascii="Times New Roman" w:hAnsi="Times New Roman" w:cs="Times New Roman"/>
          <w:color w:val="3B3838" w:themeColor="background2" w:themeShade="40"/>
        </w:rPr>
        <w:t xml:space="preserve">177 </w:t>
      </w:r>
      <w:proofErr w:type="spellStart"/>
      <w:r w:rsidRPr="00724A53">
        <w:rPr>
          <w:rStyle w:val="c10"/>
          <w:rFonts w:ascii="Times New Roman" w:hAnsi="Times New Roman" w:cs="Times New Roman"/>
          <w:color w:val="3B3838" w:themeColor="background2" w:themeShade="40"/>
        </w:rPr>
        <w:t>NaN</w:t>
      </w:r>
      <w:proofErr w:type="spellEnd"/>
      <w:r w:rsidRPr="00724A53">
        <w:rPr>
          <w:rStyle w:val="c10"/>
          <w:rFonts w:ascii="Times New Roman" w:hAnsi="Times New Roman" w:cs="Times New Roman"/>
          <w:color w:val="3B3838" w:themeColor="background2" w:themeShade="40"/>
        </w:rPr>
        <w:t xml:space="preserve"> values present</w:t>
      </w:r>
      <w:r w:rsidR="00A22A96" w:rsidRPr="00724A53">
        <w:rPr>
          <w:rStyle w:val="c10"/>
          <w:rFonts w:ascii="Times New Roman" w:hAnsi="Times New Roman" w:cs="Times New Roman"/>
          <w:color w:val="3B3838" w:themeColor="background2" w:themeShade="40"/>
        </w:rPr>
        <w:t xml:space="preserve"> </w:t>
      </w:r>
      <w:r w:rsidR="00A22A96" w:rsidRPr="00724A53">
        <w:rPr>
          <w:rStyle w:val="c10"/>
          <w:rFonts w:ascii="Times New Roman" w:hAnsi="Times New Roman" w:cs="Times New Roman"/>
          <w:i/>
          <w:color w:val="3B3838" w:themeColor="background2" w:themeShade="40"/>
        </w:rPr>
        <w:t>(Fig. 1)</w:t>
      </w:r>
      <w:r w:rsidRPr="00724A53">
        <w:rPr>
          <w:rStyle w:val="c10"/>
          <w:rFonts w:ascii="Times New Roman" w:hAnsi="Times New Roman" w:cs="Times New Roman"/>
          <w:color w:val="3B3838" w:themeColor="background2" w:themeShade="40"/>
        </w:rPr>
        <w:t xml:space="preserve">.  </w:t>
      </w:r>
      <w:r w:rsidR="00FB5AFD" w:rsidRPr="00724A53">
        <w:rPr>
          <w:rStyle w:val="c10"/>
          <w:rFonts w:ascii="Times New Roman" w:hAnsi="Times New Roman" w:cs="Times New Roman"/>
          <w:color w:val="3B3838" w:themeColor="background2" w:themeShade="40"/>
        </w:rPr>
        <w:t>Because ‘Age’ is a key data point for this analysis</w:t>
      </w:r>
      <w:r w:rsidR="00081843" w:rsidRPr="00724A53">
        <w:rPr>
          <w:rStyle w:val="c10"/>
          <w:rFonts w:ascii="Times New Roman" w:hAnsi="Times New Roman" w:cs="Times New Roman"/>
          <w:color w:val="3B3838" w:themeColor="background2" w:themeShade="40"/>
        </w:rPr>
        <w:t xml:space="preserve">, we chose not to leave out </w:t>
      </w:r>
      <w:proofErr w:type="spellStart"/>
      <w:r w:rsidR="00DC5D80">
        <w:rPr>
          <w:rStyle w:val="c10"/>
          <w:rFonts w:ascii="Times New Roman" w:hAnsi="Times New Roman" w:cs="Times New Roman"/>
          <w:color w:val="3B3838" w:themeColor="background2" w:themeShade="40"/>
        </w:rPr>
        <w:t>NaN</w:t>
      </w:r>
      <w:proofErr w:type="spellEnd"/>
      <w:r w:rsidR="00DC5D80">
        <w:rPr>
          <w:rStyle w:val="c10"/>
          <w:rFonts w:ascii="Times New Roman" w:hAnsi="Times New Roman" w:cs="Times New Roman"/>
          <w:color w:val="3B3838" w:themeColor="background2" w:themeShade="40"/>
        </w:rPr>
        <w:t xml:space="preserve"> values by replacing them </w:t>
      </w:r>
      <w:r w:rsidR="00081843" w:rsidRPr="00724A53">
        <w:rPr>
          <w:rStyle w:val="c10"/>
          <w:rFonts w:ascii="Times New Roman" w:hAnsi="Times New Roman" w:cs="Times New Roman"/>
          <w:color w:val="3B3838" w:themeColor="background2" w:themeShade="40"/>
        </w:rPr>
        <w:t>with the</w:t>
      </w:r>
      <w:r w:rsidR="00FB5AFD" w:rsidRPr="00724A53">
        <w:rPr>
          <w:rStyle w:val="c10"/>
          <w:rFonts w:ascii="Times New Roman" w:hAnsi="Times New Roman" w:cs="Times New Roman"/>
          <w:color w:val="3B3838" w:themeColor="background2" w:themeShade="40"/>
        </w:rPr>
        <w:t xml:space="preserve"> median age </w:t>
      </w:r>
      <w:r w:rsidR="00081843" w:rsidRPr="00724A53">
        <w:rPr>
          <w:rStyle w:val="c10"/>
          <w:rFonts w:ascii="Times New Roman" w:hAnsi="Times New Roman" w:cs="Times New Roman"/>
          <w:color w:val="3B3838" w:themeColor="background2" w:themeShade="40"/>
        </w:rPr>
        <w:t>of 28</w:t>
      </w:r>
      <w:r w:rsidR="00A22A96" w:rsidRPr="00724A53">
        <w:rPr>
          <w:rStyle w:val="c10"/>
          <w:rFonts w:ascii="Times New Roman" w:hAnsi="Times New Roman" w:cs="Times New Roman"/>
          <w:color w:val="3B3838" w:themeColor="background2" w:themeShade="40"/>
        </w:rPr>
        <w:t xml:space="preserve"> </w:t>
      </w:r>
      <w:r w:rsidR="00A22A96" w:rsidRPr="00724A53">
        <w:rPr>
          <w:rStyle w:val="c10"/>
          <w:rFonts w:ascii="Times New Roman" w:hAnsi="Times New Roman" w:cs="Times New Roman"/>
          <w:i/>
          <w:color w:val="3B3838" w:themeColor="background2" w:themeShade="40"/>
        </w:rPr>
        <w:t>(Fig. 2)</w:t>
      </w:r>
      <w:r w:rsidR="00081843" w:rsidRPr="00724A53">
        <w:rPr>
          <w:rStyle w:val="c10"/>
          <w:rFonts w:ascii="Times New Roman" w:hAnsi="Times New Roman" w:cs="Times New Roman"/>
          <w:color w:val="3B3838" w:themeColor="background2" w:themeShade="40"/>
        </w:rPr>
        <w:t>.  Before the changes</w:t>
      </w:r>
      <w:r w:rsidR="008B073B" w:rsidRPr="00724A53">
        <w:rPr>
          <w:rStyle w:val="c10"/>
          <w:rFonts w:ascii="Times New Roman" w:hAnsi="Times New Roman" w:cs="Times New Roman"/>
          <w:color w:val="3B3838" w:themeColor="background2" w:themeShade="40"/>
        </w:rPr>
        <w:t>,</w:t>
      </w:r>
      <w:r w:rsidR="00081843" w:rsidRPr="00724A53">
        <w:rPr>
          <w:rStyle w:val="c10"/>
          <w:rFonts w:ascii="Times New Roman" w:hAnsi="Times New Roman" w:cs="Times New Roman"/>
          <w:color w:val="3B3838" w:themeColor="background2" w:themeShade="40"/>
        </w:rPr>
        <w:t xml:space="preserve"> the middle 50% of passenger</w:t>
      </w:r>
      <w:r w:rsidR="008B073B" w:rsidRPr="00724A53">
        <w:rPr>
          <w:rStyle w:val="c10"/>
          <w:rFonts w:ascii="Times New Roman" w:hAnsi="Times New Roman" w:cs="Times New Roman"/>
          <w:color w:val="3B3838" w:themeColor="background2" w:themeShade="40"/>
        </w:rPr>
        <w:t>s were age</w:t>
      </w:r>
      <w:r w:rsidR="00081843" w:rsidRPr="00724A53">
        <w:rPr>
          <w:rStyle w:val="c10"/>
          <w:rFonts w:ascii="Times New Roman" w:hAnsi="Times New Roman" w:cs="Times New Roman"/>
          <w:color w:val="3B3838" w:themeColor="background2" w:themeShade="40"/>
        </w:rPr>
        <w:t xml:space="preserve"> ~20 </w:t>
      </w:r>
      <w:r w:rsidR="008B073B" w:rsidRPr="00724A53">
        <w:rPr>
          <w:rStyle w:val="c10"/>
          <w:rFonts w:ascii="Times New Roman" w:hAnsi="Times New Roman" w:cs="Times New Roman"/>
          <w:color w:val="3B3838" w:themeColor="background2" w:themeShade="40"/>
        </w:rPr>
        <w:t xml:space="preserve">to </w:t>
      </w:r>
      <w:r w:rsidR="00081843" w:rsidRPr="00724A53">
        <w:rPr>
          <w:rStyle w:val="c10"/>
          <w:rFonts w:ascii="Times New Roman" w:hAnsi="Times New Roman" w:cs="Times New Roman"/>
          <w:color w:val="3B3838" w:themeColor="background2" w:themeShade="40"/>
        </w:rPr>
        <w:t>~40 years</w:t>
      </w:r>
      <w:r w:rsidR="008B073B" w:rsidRPr="00724A53">
        <w:rPr>
          <w:rStyle w:val="c10"/>
          <w:rFonts w:ascii="Times New Roman" w:hAnsi="Times New Roman" w:cs="Times New Roman"/>
          <w:color w:val="3B3838" w:themeColor="background2" w:themeShade="40"/>
        </w:rPr>
        <w:t xml:space="preserve"> old</w:t>
      </w:r>
      <w:r w:rsidR="00081843" w:rsidRPr="00724A53">
        <w:rPr>
          <w:rStyle w:val="c10"/>
          <w:rFonts w:ascii="Times New Roman" w:hAnsi="Times New Roman" w:cs="Times New Roman"/>
          <w:color w:val="3B3838" w:themeColor="background2" w:themeShade="40"/>
        </w:rPr>
        <w:t xml:space="preserve">, but with </w:t>
      </w:r>
      <w:r w:rsidR="00DC5D80">
        <w:rPr>
          <w:rStyle w:val="c10"/>
          <w:rFonts w:ascii="Times New Roman" w:hAnsi="Times New Roman" w:cs="Times New Roman"/>
          <w:color w:val="3B3838" w:themeColor="background2" w:themeShade="40"/>
        </w:rPr>
        <w:t xml:space="preserve">the </w:t>
      </w:r>
      <w:r w:rsidR="00081843" w:rsidRPr="00724A53">
        <w:rPr>
          <w:rStyle w:val="c10"/>
          <w:rFonts w:ascii="Times New Roman" w:hAnsi="Times New Roman" w:cs="Times New Roman"/>
          <w:color w:val="3B3838" w:themeColor="background2" w:themeShade="40"/>
        </w:rPr>
        <w:t xml:space="preserve">adjustments </w:t>
      </w:r>
      <w:r w:rsidR="00DC5D80">
        <w:rPr>
          <w:rStyle w:val="c10"/>
          <w:rFonts w:ascii="Times New Roman" w:hAnsi="Times New Roman" w:cs="Times New Roman"/>
          <w:color w:val="3B3838" w:themeColor="background2" w:themeShade="40"/>
        </w:rPr>
        <w:t xml:space="preserve">to </w:t>
      </w:r>
      <w:proofErr w:type="spellStart"/>
      <w:r w:rsidR="00DC5D80">
        <w:rPr>
          <w:rStyle w:val="c10"/>
          <w:rFonts w:ascii="Times New Roman" w:hAnsi="Times New Roman" w:cs="Times New Roman"/>
          <w:color w:val="3B3838" w:themeColor="background2" w:themeShade="40"/>
        </w:rPr>
        <w:t>NaN</w:t>
      </w:r>
      <w:proofErr w:type="spellEnd"/>
      <w:r w:rsidR="00DC5D80">
        <w:rPr>
          <w:rStyle w:val="c10"/>
          <w:rFonts w:ascii="Times New Roman" w:hAnsi="Times New Roman" w:cs="Times New Roman"/>
          <w:color w:val="3B3838" w:themeColor="background2" w:themeShade="40"/>
        </w:rPr>
        <w:t xml:space="preserve"> values </w:t>
      </w:r>
      <w:r w:rsidR="00397E35" w:rsidRPr="00724A53">
        <w:rPr>
          <w:rStyle w:val="c10"/>
          <w:rFonts w:ascii="Times New Roman" w:hAnsi="Times New Roman" w:cs="Times New Roman"/>
          <w:color w:val="3B3838" w:themeColor="background2" w:themeShade="40"/>
        </w:rPr>
        <w:t xml:space="preserve">they now range </w:t>
      </w:r>
      <w:r w:rsidR="00081843" w:rsidRPr="00724A53">
        <w:rPr>
          <w:rStyle w:val="c10"/>
          <w:rFonts w:ascii="Times New Roman" w:hAnsi="Times New Roman" w:cs="Times New Roman"/>
          <w:color w:val="3B3838" w:themeColor="background2" w:themeShade="40"/>
        </w:rPr>
        <w:t>between ~25 and ~35</w:t>
      </w:r>
      <w:r w:rsidR="00397E35" w:rsidRPr="00724A53">
        <w:rPr>
          <w:rStyle w:val="c10"/>
          <w:rFonts w:ascii="Times New Roman" w:hAnsi="Times New Roman" w:cs="Times New Roman"/>
          <w:color w:val="3B3838" w:themeColor="background2" w:themeShade="40"/>
        </w:rPr>
        <w:t xml:space="preserve"> years of age and we don’t have to leave out the 177 passengers from the study</w:t>
      </w:r>
      <w:r w:rsidR="00081843" w:rsidRPr="00724A53">
        <w:rPr>
          <w:rStyle w:val="c10"/>
          <w:rFonts w:ascii="Times New Roman" w:hAnsi="Times New Roman" w:cs="Times New Roman"/>
          <w:color w:val="3B3838" w:themeColor="background2" w:themeShade="40"/>
        </w:rPr>
        <w:t xml:space="preserve">. </w:t>
      </w:r>
      <w:r w:rsidR="00DC5D80">
        <w:rPr>
          <w:rStyle w:val="c10"/>
          <w:rFonts w:ascii="Times New Roman" w:hAnsi="Times New Roman" w:cs="Times New Roman"/>
          <w:color w:val="3B3838" w:themeColor="background2" w:themeShade="40"/>
        </w:rPr>
        <w:t xml:space="preserve"> </w:t>
      </w:r>
    </w:p>
    <w:tbl>
      <w:tblPr>
        <w:tblStyle w:val="TableGrid"/>
        <w:tblW w:w="10283" w:type="dxa"/>
        <w:tblInd w:w="-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7"/>
        <w:gridCol w:w="5526"/>
      </w:tblGrid>
      <w:tr w:rsidR="00A1357C" w:rsidRPr="00A22A96" w14:paraId="25EEE20D" w14:textId="77777777" w:rsidTr="00034CA9">
        <w:tc>
          <w:tcPr>
            <w:tcW w:w="4757" w:type="dxa"/>
          </w:tcPr>
          <w:p w14:paraId="6C93394E" w14:textId="77777777" w:rsidR="00CA23E7" w:rsidRPr="00A22A96" w:rsidRDefault="00A22A96" w:rsidP="00235FD6">
            <w:pPr>
              <w:jc w:val="center"/>
              <w:rPr>
                <w:rStyle w:val="c10"/>
                <w:rFonts w:ascii="Times New Roman" w:hAnsi="Times New Roman" w:cs="Times New Roman"/>
                <w:i/>
                <w:color w:val="404040" w:themeColor="text1" w:themeTint="BF"/>
                <w:sz w:val="18"/>
              </w:rPr>
            </w:pPr>
            <w:r w:rsidRPr="00A22A96">
              <w:rPr>
                <w:rStyle w:val="c10"/>
                <w:rFonts w:ascii="Times New Roman" w:hAnsi="Times New Roman" w:cs="Times New Roman"/>
                <w:i/>
                <w:color w:val="404040" w:themeColor="text1" w:themeTint="BF"/>
                <w:sz w:val="18"/>
              </w:rPr>
              <w:t xml:space="preserve">Fig 1. - </w:t>
            </w:r>
            <w:r w:rsidR="00CA23E7" w:rsidRPr="00A22A96">
              <w:rPr>
                <w:rStyle w:val="c10"/>
                <w:rFonts w:ascii="Times New Roman" w:hAnsi="Times New Roman" w:cs="Times New Roman"/>
                <w:i/>
                <w:color w:val="404040" w:themeColor="text1" w:themeTint="BF"/>
                <w:sz w:val="18"/>
              </w:rPr>
              <w:t xml:space="preserve">177 </w:t>
            </w:r>
            <w:proofErr w:type="spellStart"/>
            <w:r w:rsidR="00CA23E7" w:rsidRPr="00A22A96">
              <w:rPr>
                <w:rStyle w:val="c10"/>
                <w:rFonts w:ascii="Times New Roman" w:hAnsi="Times New Roman" w:cs="Times New Roman"/>
                <w:i/>
                <w:color w:val="404040" w:themeColor="text1" w:themeTint="BF"/>
                <w:sz w:val="18"/>
              </w:rPr>
              <w:t>NaN</w:t>
            </w:r>
            <w:proofErr w:type="spellEnd"/>
            <w:r w:rsidR="00CA23E7" w:rsidRPr="00A22A96">
              <w:rPr>
                <w:rStyle w:val="c10"/>
                <w:rFonts w:ascii="Times New Roman" w:hAnsi="Times New Roman" w:cs="Times New Roman"/>
                <w:i/>
                <w:color w:val="404040" w:themeColor="text1" w:themeTint="BF"/>
                <w:sz w:val="18"/>
              </w:rPr>
              <w:t xml:space="preserve"> values present</w:t>
            </w:r>
          </w:p>
          <w:p w14:paraId="670A67B6" w14:textId="77777777" w:rsidR="00CA23E7" w:rsidRPr="00A22A96" w:rsidRDefault="00CA23E7" w:rsidP="000D5969">
            <w:pPr>
              <w:rPr>
                <w:rStyle w:val="c10"/>
                <w:rFonts w:ascii="Times New Roman" w:hAnsi="Times New Roman" w:cs="Times New Roman"/>
                <w:color w:val="404040" w:themeColor="text1" w:themeTint="BF"/>
              </w:rPr>
            </w:pPr>
          </w:p>
          <w:p w14:paraId="15398D0F" w14:textId="77777777" w:rsidR="00CA23E7" w:rsidRPr="00A22A96" w:rsidRDefault="00085E81" w:rsidP="00034CA9">
            <w:pPr>
              <w:jc w:val="right"/>
              <w:rPr>
                <w:rStyle w:val="c10"/>
                <w:rFonts w:ascii="Times New Roman" w:hAnsi="Times New Roman" w:cs="Times New Roman"/>
                <w:color w:val="404040" w:themeColor="text1" w:themeTint="BF"/>
              </w:rPr>
            </w:pPr>
            <w:r w:rsidRPr="00A22A9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0D26647" wp14:editId="72AA699D">
                  <wp:extent cx="2597544" cy="2044733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7544" cy="2044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6" w:type="dxa"/>
          </w:tcPr>
          <w:p w14:paraId="5BE5270E" w14:textId="77777777" w:rsidR="00CA23E7" w:rsidRPr="00A22A96" w:rsidRDefault="00A22A96" w:rsidP="00235FD6">
            <w:pPr>
              <w:jc w:val="center"/>
              <w:rPr>
                <w:rStyle w:val="c10"/>
                <w:rFonts w:ascii="Times New Roman" w:hAnsi="Times New Roman" w:cs="Times New Roman"/>
                <w:i/>
                <w:color w:val="404040" w:themeColor="text1" w:themeTint="BF"/>
                <w:sz w:val="18"/>
              </w:rPr>
            </w:pPr>
            <w:r w:rsidRPr="00A22A96">
              <w:rPr>
                <w:rStyle w:val="c10"/>
                <w:rFonts w:ascii="Times New Roman" w:hAnsi="Times New Roman" w:cs="Times New Roman"/>
                <w:i/>
                <w:color w:val="404040" w:themeColor="text1" w:themeTint="BF"/>
                <w:sz w:val="18"/>
              </w:rPr>
              <w:t xml:space="preserve">Fig. 2 - </w:t>
            </w:r>
            <w:proofErr w:type="spellStart"/>
            <w:r w:rsidR="00CA23E7" w:rsidRPr="00A22A96">
              <w:rPr>
                <w:rStyle w:val="c10"/>
                <w:rFonts w:ascii="Times New Roman" w:hAnsi="Times New Roman" w:cs="Times New Roman"/>
                <w:i/>
                <w:color w:val="404040" w:themeColor="text1" w:themeTint="BF"/>
                <w:sz w:val="18"/>
              </w:rPr>
              <w:t>NaN</w:t>
            </w:r>
            <w:proofErr w:type="spellEnd"/>
            <w:r w:rsidR="00CA23E7" w:rsidRPr="00A22A96">
              <w:rPr>
                <w:rStyle w:val="c10"/>
                <w:rFonts w:ascii="Times New Roman" w:hAnsi="Times New Roman" w:cs="Times New Roman"/>
                <w:i/>
                <w:color w:val="404040" w:themeColor="text1" w:themeTint="BF"/>
                <w:sz w:val="18"/>
              </w:rPr>
              <w:t xml:space="preserve"> values replaced by median age</w:t>
            </w:r>
          </w:p>
          <w:p w14:paraId="01181D2E" w14:textId="77777777" w:rsidR="00CA23E7" w:rsidRPr="00A22A96" w:rsidRDefault="00CA23E7" w:rsidP="000D5969">
            <w:pPr>
              <w:rPr>
                <w:rStyle w:val="c10"/>
                <w:rFonts w:ascii="Times New Roman" w:hAnsi="Times New Roman" w:cs="Times New Roman"/>
                <w:color w:val="404040" w:themeColor="text1" w:themeTint="BF"/>
              </w:rPr>
            </w:pPr>
          </w:p>
          <w:p w14:paraId="15242011" w14:textId="77777777" w:rsidR="00632F3A" w:rsidRPr="00A22A96" w:rsidRDefault="00085E81" w:rsidP="00CA23E7">
            <w:pPr>
              <w:jc w:val="center"/>
              <w:rPr>
                <w:rStyle w:val="c10"/>
                <w:rFonts w:ascii="Times New Roman" w:hAnsi="Times New Roman" w:cs="Times New Roman"/>
                <w:color w:val="404040" w:themeColor="text1" w:themeTint="BF"/>
              </w:rPr>
            </w:pPr>
            <w:r w:rsidRPr="00A22A9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EA2923E" wp14:editId="0DD0FEB6">
                  <wp:extent cx="2601536" cy="2047875"/>
                  <wp:effectExtent l="0" t="0" r="889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839" cy="2089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62E2B4" w14:textId="77777777" w:rsidR="00034CA9" w:rsidRPr="00A22A96" w:rsidRDefault="00034CA9" w:rsidP="00085E81">
      <w:pPr>
        <w:pStyle w:val="Heading2"/>
        <w:rPr>
          <w:rStyle w:val="c8"/>
          <w:rFonts w:ascii="Times New Roman" w:hAnsi="Times New Roman" w:cs="Times New Roman"/>
          <w:i/>
        </w:rPr>
      </w:pPr>
    </w:p>
    <w:p w14:paraId="649FEAA5" w14:textId="77777777" w:rsidR="00085E81" w:rsidRPr="00C968D1" w:rsidRDefault="001E5B67" w:rsidP="00085E81">
      <w:pPr>
        <w:pStyle w:val="Heading2"/>
        <w:rPr>
          <w:rStyle w:val="c8"/>
          <w:rFonts w:ascii="Times New Roman" w:hAnsi="Times New Roman" w:cs="Times New Roman"/>
          <w:i/>
          <w:sz w:val="28"/>
        </w:rPr>
      </w:pPr>
      <w:r w:rsidRPr="00C968D1">
        <w:rPr>
          <w:rStyle w:val="c8"/>
          <w:rFonts w:ascii="Times New Roman" w:hAnsi="Times New Roman" w:cs="Times New Roman"/>
          <w:i/>
          <w:sz w:val="28"/>
        </w:rPr>
        <w:t>Univa</w:t>
      </w:r>
      <w:r w:rsidR="00FF12E5" w:rsidRPr="00C968D1">
        <w:rPr>
          <w:rStyle w:val="c8"/>
          <w:rFonts w:ascii="Times New Roman" w:hAnsi="Times New Roman" w:cs="Times New Roman"/>
          <w:i/>
          <w:sz w:val="28"/>
        </w:rPr>
        <w:t xml:space="preserve">riate </w:t>
      </w:r>
      <w:r w:rsidR="008B073B" w:rsidRPr="00C968D1">
        <w:rPr>
          <w:rStyle w:val="c8"/>
          <w:rFonts w:ascii="Times New Roman" w:hAnsi="Times New Roman" w:cs="Times New Roman"/>
          <w:i/>
          <w:sz w:val="28"/>
        </w:rPr>
        <w:t>Counts – ‘</w:t>
      </w:r>
      <w:r w:rsidR="00F957C4" w:rsidRPr="00C968D1">
        <w:rPr>
          <w:rStyle w:val="c8"/>
          <w:rFonts w:ascii="Times New Roman" w:hAnsi="Times New Roman" w:cs="Times New Roman"/>
          <w:i/>
          <w:sz w:val="28"/>
        </w:rPr>
        <w:t>Sex</w:t>
      </w:r>
      <w:r w:rsidR="008B073B" w:rsidRPr="00C968D1">
        <w:rPr>
          <w:rStyle w:val="c8"/>
          <w:rFonts w:ascii="Times New Roman" w:hAnsi="Times New Roman" w:cs="Times New Roman"/>
          <w:i/>
          <w:sz w:val="28"/>
        </w:rPr>
        <w:t>’</w:t>
      </w:r>
      <w:r w:rsidR="00F957C4" w:rsidRPr="00C968D1">
        <w:rPr>
          <w:rStyle w:val="c8"/>
          <w:rFonts w:ascii="Times New Roman" w:hAnsi="Times New Roman" w:cs="Times New Roman"/>
          <w:i/>
          <w:sz w:val="28"/>
        </w:rPr>
        <w:t xml:space="preserve"> and </w:t>
      </w:r>
      <w:r w:rsidR="008B073B" w:rsidRPr="00C968D1">
        <w:rPr>
          <w:rStyle w:val="c8"/>
          <w:rFonts w:ascii="Times New Roman" w:hAnsi="Times New Roman" w:cs="Times New Roman"/>
          <w:i/>
          <w:sz w:val="28"/>
        </w:rPr>
        <w:t>‘</w:t>
      </w:r>
      <w:r w:rsidR="00F957C4" w:rsidRPr="00C968D1">
        <w:rPr>
          <w:rStyle w:val="c8"/>
          <w:rFonts w:ascii="Times New Roman" w:hAnsi="Times New Roman" w:cs="Times New Roman"/>
          <w:i/>
          <w:sz w:val="28"/>
        </w:rPr>
        <w:t>Survived</w:t>
      </w:r>
      <w:r w:rsidR="008B073B" w:rsidRPr="00C968D1">
        <w:rPr>
          <w:rStyle w:val="c8"/>
          <w:rFonts w:ascii="Times New Roman" w:hAnsi="Times New Roman" w:cs="Times New Roman"/>
          <w:i/>
          <w:sz w:val="28"/>
        </w:rPr>
        <w:t>’</w:t>
      </w:r>
    </w:p>
    <w:p w14:paraId="65F9969A" w14:textId="77777777" w:rsidR="00F957C4" w:rsidRPr="00724A53" w:rsidRDefault="001E5B67" w:rsidP="000D5969">
      <w:pPr>
        <w:rPr>
          <w:rStyle w:val="c10"/>
          <w:rFonts w:ascii="Times New Roman" w:hAnsi="Times New Roman" w:cs="Times New Roman"/>
          <w:color w:val="3B3838" w:themeColor="background2" w:themeShade="40"/>
        </w:rPr>
      </w:pPr>
      <w:r w:rsidRPr="00724A53">
        <w:rPr>
          <w:rStyle w:val="c10"/>
          <w:rFonts w:ascii="Times New Roman" w:hAnsi="Times New Roman" w:cs="Times New Roman"/>
          <w:color w:val="3B3838" w:themeColor="background2" w:themeShade="40"/>
        </w:rPr>
        <w:t>‘Sex’</w:t>
      </w:r>
      <w:r w:rsidR="00F957C4" w:rsidRPr="00724A53">
        <w:rPr>
          <w:rStyle w:val="c10"/>
          <w:rFonts w:ascii="Times New Roman" w:hAnsi="Times New Roman" w:cs="Times New Roman"/>
          <w:color w:val="3B3838" w:themeColor="background2" w:themeShade="40"/>
        </w:rPr>
        <w:t xml:space="preserve"> and ‘Survived’</w:t>
      </w:r>
      <w:r w:rsidRPr="00724A53">
        <w:rPr>
          <w:rStyle w:val="c10"/>
          <w:rFonts w:ascii="Times New Roman" w:hAnsi="Times New Roman" w:cs="Times New Roman"/>
          <w:color w:val="3B3838" w:themeColor="background2" w:themeShade="40"/>
        </w:rPr>
        <w:t xml:space="preserve"> </w:t>
      </w:r>
      <w:r w:rsidR="00F957C4" w:rsidRPr="00724A53">
        <w:rPr>
          <w:rStyle w:val="c10"/>
          <w:rFonts w:ascii="Times New Roman" w:hAnsi="Times New Roman" w:cs="Times New Roman"/>
          <w:color w:val="3B3838" w:themeColor="background2" w:themeShade="40"/>
        </w:rPr>
        <w:t>contain</w:t>
      </w:r>
      <w:r w:rsidR="00FE06D9" w:rsidRPr="00724A53">
        <w:rPr>
          <w:rStyle w:val="c10"/>
          <w:rFonts w:ascii="Times New Roman" w:hAnsi="Times New Roman" w:cs="Times New Roman"/>
          <w:color w:val="3B3838" w:themeColor="background2" w:themeShade="40"/>
        </w:rPr>
        <w:t xml:space="preserve"> no </w:t>
      </w:r>
      <w:proofErr w:type="spellStart"/>
      <w:r w:rsidRPr="00724A53">
        <w:rPr>
          <w:rStyle w:val="c10"/>
          <w:rFonts w:ascii="Times New Roman" w:hAnsi="Times New Roman" w:cs="Times New Roman"/>
          <w:color w:val="3B3838" w:themeColor="background2" w:themeShade="40"/>
        </w:rPr>
        <w:t>NaN</w:t>
      </w:r>
      <w:proofErr w:type="spellEnd"/>
      <w:r w:rsidRPr="00724A53">
        <w:rPr>
          <w:rStyle w:val="c10"/>
          <w:rFonts w:ascii="Times New Roman" w:hAnsi="Times New Roman" w:cs="Times New Roman"/>
          <w:color w:val="3B3838" w:themeColor="background2" w:themeShade="40"/>
        </w:rPr>
        <w:t xml:space="preserve"> or anomalous values</w:t>
      </w:r>
      <w:r w:rsidR="00FE06D9" w:rsidRPr="00724A53">
        <w:rPr>
          <w:rStyle w:val="c10"/>
          <w:rFonts w:ascii="Times New Roman" w:hAnsi="Times New Roman" w:cs="Times New Roman"/>
          <w:color w:val="3B3838" w:themeColor="background2" w:themeShade="40"/>
        </w:rPr>
        <w:t xml:space="preserve">.  We’re </w:t>
      </w:r>
      <w:r w:rsidRPr="00724A53">
        <w:rPr>
          <w:rStyle w:val="c10"/>
          <w:rFonts w:ascii="Times New Roman" w:hAnsi="Times New Roman" w:cs="Times New Roman"/>
          <w:color w:val="3B3838" w:themeColor="background2" w:themeShade="40"/>
        </w:rPr>
        <w:t xml:space="preserve">able to </w:t>
      </w:r>
      <w:r w:rsidR="003B3093" w:rsidRPr="00724A53">
        <w:rPr>
          <w:rStyle w:val="c10"/>
          <w:rFonts w:ascii="Times New Roman" w:hAnsi="Times New Roman" w:cs="Times New Roman"/>
          <w:color w:val="3B3838" w:themeColor="background2" w:themeShade="40"/>
        </w:rPr>
        <w:t>account for 891 passengers</w:t>
      </w:r>
      <w:r w:rsidR="00F957C4" w:rsidRPr="00724A53">
        <w:rPr>
          <w:rStyle w:val="c10"/>
          <w:rFonts w:ascii="Times New Roman" w:hAnsi="Times New Roman" w:cs="Times New Roman"/>
          <w:color w:val="3B3838" w:themeColor="background2" w:themeShade="40"/>
        </w:rPr>
        <w:t xml:space="preserve"> with each variable</w:t>
      </w:r>
      <w:r w:rsidR="00FE06D9" w:rsidRPr="00724A53">
        <w:rPr>
          <w:rStyle w:val="c10"/>
          <w:rFonts w:ascii="Times New Roman" w:hAnsi="Times New Roman" w:cs="Times New Roman"/>
          <w:color w:val="3B3838" w:themeColor="background2" w:themeShade="40"/>
        </w:rPr>
        <w:t xml:space="preserve">. </w:t>
      </w:r>
      <w:r w:rsidR="003B3093" w:rsidRPr="00724A53">
        <w:rPr>
          <w:rStyle w:val="c10"/>
          <w:rFonts w:ascii="Times New Roman" w:hAnsi="Times New Roman" w:cs="Times New Roman"/>
          <w:color w:val="3B3838" w:themeColor="background2" w:themeShade="40"/>
        </w:rPr>
        <w:t xml:space="preserve"> </w:t>
      </w:r>
      <w:r w:rsidR="00F957C4" w:rsidRPr="00724A53">
        <w:rPr>
          <w:rStyle w:val="c10"/>
          <w:rFonts w:ascii="Times New Roman" w:hAnsi="Times New Roman" w:cs="Times New Roman"/>
          <w:color w:val="3B3838" w:themeColor="background2" w:themeShade="40"/>
        </w:rPr>
        <w:t>From the Passenger by Gender chart</w:t>
      </w:r>
      <w:r w:rsidR="00A22A96" w:rsidRPr="00724A53">
        <w:rPr>
          <w:rStyle w:val="c10"/>
          <w:rFonts w:ascii="Times New Roman" w:hAnsi="Times New Roman" w:cs="Times New Roman"/>
          <w:color w:val="3B3838" w:themeColor="background2" w:themeShade="40"/>
        </w:rPr>
        <w:t xml:space="preserve"> </w:t>
      </w:r>
      <w:r w:rsidR="00A22A96" w:rsidRPr="00724A53">
        <w:rPr>
          <w:rStyle w:val="c10"/>
          <w:rFonts w:ascii="Times New Roman" w:hAnsi="Times New Roman" w:cs="Times New Roman"/>
          <w:i/>
          <w:color w:val="3B3838" w:themeColor="background2" w:themeShade="40"/>
        </w:rPr>
        <w:t>(Fig. 3)</w:t>
      </w:r>
      <w:r w:rsidR="00F957C4" w:rsidRPr="00724A53">
        <w:rPr>
          <w:rStyle w:val="c10"/>
          <w:rFonts w:ascii="Times New Roman" w:hAnsi="Times New Roman" w:cs="Times New Roman"/>
          <w:color w:val="3B3838" w:themeColor="background2" w:themeShade="40"/>
        </w:rPr>
        <w:t xml:space="preserve">, we </w:t>
      </w:r>
      <w:r w:rsidR="00181C3D" w:rsidRPr="00724A53">
        <w:rPr>
          <w:rStyle w:val="c10"/>
          <w:rFonts w:ascii="Times New Roman" w:hAnsi="Times New Roman" w:cs="Times New Roman"/>
          <w:color w:val="3B3838" w:themeColor="background2" w:themeShade="40"/>
        </w:rPr>
        <w:t>can see that the majo</w:t>
      </w:r>
      <w:r w:rsidR="00FE06D9" w:rsidRPr="00724A53">
        <w:rPr>
          <w:rStyle w:val="c10"/>
          <w:rFonts w:ascii="Times New Roman" w:hAnsi="Times New Roman" w:cs="Times New Roman"/>
          <w:color w:val="3B3838" w:themeColor="background2" w:themeShade="40"/>
        </w:rPr>
        <w:t>rity of passengers were male</w:t>
      </w:r>
      <w:r w:rsidR="00C968D1" w:rsidRPr="00724A53">
        <w:rPr>
          <w:rStyle w:val="c10"/>
          <w:rFonts w:ascii="Times New Roman" w:hAnsi="Times New Roman" w:cs="Times New Roman"/>
          <w:color w:val="3B3838" w:themeColor="background2" w:themeShade="40"/>
        </w:rPr>
        <w:t xml:space="preserve"> and the male population is proportionately larger than the female population</w:t>
      </w:r>
      <w:r w:rsidR="00FE06D9" w:rsidRPr="00724A53">
        <w:rPr>
          <w:rStyle w:val="c10"/>
          <w:rFonts w:ascii="Times New Roman" w:hAnsi="Times New Roman" w:cs="Times New Roman"/>
          <w:color w:val="3B3838" w:themeColor="background2" w:themeShade="40"/>
        </w:rPr>
        <w:t xml:space="preserve">.  </w:t>
      </w:r>
      <w:r w:rsidR="00F957C4" w:rsidRPr="00724A53">
        <w:rPr>
          <w:rStyle w:val="c10"/>
          <w:rFonts w:ascii="Times New Roman" w:hAnsi="Times New Roman" w:cs="Times New Roman"/>
          <w:color w:val="3B3838" w:themeColor="background2" w:themeShade="40"/>
        </w:rPr>
        <w:t>From the Passenger Mortality Count chart</w:t>
      </w:r>
      <w:r w:rsidR="00A22A96" w:rsidRPr="00724A53">
        <w:rPr>
          <w:rStyle w:val="c10"/>
          <w:rFonts w:ascii="Times New Roman" w:hAnsi="Times New Roman" w:cs="Times New Roman"/>
          <w:color w:val="3B3838" w:themeColor="background2" w:themeShade="40"/>
        </w:rPr>
        <w:t xml:space="preserve"> </w:t>
      </w:r>
      <w:r w:rsidR="00A22A96" w:rsidRPr="00724A53">
        <w:rPr>
          <w:rStyle w:val="c10"/>
          <w:rFonts w:ascii="Times New Roman" w:hAnsi="Times New Roman" w:cs="Times New Roman"/>
          <w:i/>
          <w:color w:val="3B3838" w:themeColor="background2" w:themeShade="40"/>
        </w:rPr>
        <w:t>(Fig. 4)</w:t>
      </w:r>
      <w:r w:rsidR="00F957C4" w:rsidRPr="00724A53">
        <w:rPr>
          <w:rStyle w:val="c10"/>
          <w:rFonts w:ascii="Times New Roman" w:hAnsi="Times New Roman" w:cs="Times New Roman"/>
          <w:color w:val="3B3838" w:themeColor="background2" w:themeShade="40"/>
        </w:rPr>
        <w:t>, we can see that of th</w:t>
      </w:r>
      <w:r w:rsidR="008B073B" w:rsidRPr="00724A53">
        <w:rPr>
          <w:rStyle w:val="c10"/>
          <w:rFonts w:ascii="Times New Roman" w:hAnsi="Times New Roman" w:cs="Times New Roman"/>
          <w:color w:val="3B3838" w:themeColor="background2" w:themeShade="40"/>
        </w:rPr>
        <w:t xml:space="preserve">e 891 passengers provided, </w:t>
      </w:r>
      <w:r w:rsidR="00F957C4" w:rsidRPr="00724A53">
        <w:rPr>
          <w:rStyle w:val="c10"/>
          <w:rFonts w:ascii="Times New Roman" w:hAnsi="Times New Roman" w:cs="Times New Roman"/>
          <w:color w:val="3B3838" w:themeColor="background2" w:themeShade="40"/>
        </w:rPr>
        <w:t xml:space="preserve">the majority (550) died </w:t>
      </w:r>
      <w:r w:rsidR="00DC5D80">
        <w:rPr>
          <w:rStyle w:val="c10"/>
          <w:rFonts w:ascii="Times New Roman" w:hAnsi="Times New Roman" w:cs="Times New Roman"/>
          <w:color w:val="3B3838" w:themeColor="background2" w:themeShade="40"/>
        </w:rPr>
        <w:t>and</w:t>
      </w:r>
      <w:r w:rsidR="00F957C4" w:rsidRPr="00724A53">
        <w:rPr>
          <w:rStyle w:val="c10"/>
          <w:rFonts w:ascii="Times New Roman" w:hAnsi="Times New Roman" w:cs="Times New Roman"/>
          <w:color w:val="3B3838" w:themeColor="background2" w:themeShade="40"/>
        </w:rPr>
        <w:t xml:space="preserve"> 342 lived.</w:t>
      </w:r>
    </w:p>
    <w:tbl>
      <w:tblPr>
        <w:tblStyle w:val="TableGrid"/>
        <w:tblW w:w="10260" w:type="dxa"/>
        <w:tblInd w:w="-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7"/>
        <w:gridCol w:w="5263"/>
      </w:tblGrid>
      <w:tr w:rsidR="00524674" w:rsidRPr="00A22A96" w14:paraId="62517CD6" w14:textId="77777777" w:rsidTr="00034CA9">
        <w:tc>
          <w:tcPr>
            <w:tcW w:w="4997" w:type="dxa"/>
          </w:tcPr>
          <w:p w14:paraId="331389E8" w14:textId="77777777" w:rsidR="00A22A96" w:rsidRPr="00A22A96" w:rsidRDefault="00A22A96" w:rsidP="00A22A96">
            <w:pPr>
              <w:jc w:val="center"/>
              <w:rPr>
                <w:rStyle w:val="c10"/>
                <w:rFonts w:ascii="Times New Roman" w:hAnsi="Times New Roman" w:cs="Times New Roman"/>
                <w:i/>
                <w:color w:val="404040" w:themeColor="text1" w:themeTint="BF"/>
                <w:sz w:val="24"/>
              </w:rPr>
            </w:pPr>
            <w:r w:rsidRPr="00A22A96">
              <w:rPr>
                <w:rStyle w:val="c10"/>
                <w:rFonts w:ascii="Times New Roman" w:hAnsi="Times New Roman" w:cs="Times New Roman"/>
                <w:i/>
                <w:color w:val="404040" w:themeColor="text1" w:themeTint="BF"/>
                <w:sz w:val="24"/>
              </w:rPr>
              <w:t>Figure 3</w:t>
            </w:r>
          </w:p>
          <w:p w14:paraId="0F9E5BB5" w14:textId="77777777" w:rsidR="00A22A96" w:rsidRPr="00A22A96" w:rsidRDefault="00A22A96" w:rsidP="00FE06D9">
            <w:pPr>
              <w:rPr>
                <w:rStyle w:val="c10"/>
                <w:rFonts w:ascii="Times New Roman" w:hAnsi="Times New Roman" w:cs="Times New Roman"/>
                <w:color w:val="404040" w:themeColor="text1" w:themeTint="BF"/>
                <w:sz w:val="24"/>
              </w:rPr>
            </w:pPr>
          </w:p>
          <w:p w14:paraId="4930DABD" w14:textId="77777777" w:rsidR="00085E81" w:rsidRPr="00A22A96" w:rsidRDefault="00C55987" w:rsidP="00FE06D9">
            <w:pPr>
              <w:rPr>
                <w:rStyle w:val="c10"/>
                <w:rFonts w:ascii="Times New Roman" w:hAnsi="Times New Roman" w:cs="Times New Roman"/>
                <w:color w:val="404040" w:themeColor="text1" w:themeTint="BF"/>
                <w:sz w:val="24"/>
              </w:rPr>
            </w:pPr>
            <w:r w:rsidRPr="00A22A9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5C849B6" wp14:editId="0FC08A6F">
                  <wp:extent cx="3036291" cy="2242185"/>
                  <wp:effectExtent l="0" t="0" r="0" b="571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8000" cy="2272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3" w:type="dxa"/>
          </w:tcPr>
          <w:p w14:paraId="72445009" w14:textId="77777777" w:rsidR="00A22A96" w:rsidRPr="00A22A96" w:rsidRDefault="00A22A96" w:rsidP="00F957C4">
            <w:pPr>
              <w:jc w:val="center"/>
              <w:rPr>
                <w:rStyle w:val="c10"/>
                <w:rFonts w:ascii="Times New Roman" w:hAnsi="Times New Roman" w:cs="Times New Roman"/>
                <w:i/>
                <w:color w:val="404040" w:themeColor="text1" w:themeTint="BF"/>
              </w:rPr>
            </w:pPr>
            <w:r w:rsidRPr="00A22A96">
              <w:rPr>
                <w:rStyle w:val="c10"/>
                <w:rFonts w:ascii="Times New Roman" w:hAnsi="Times New Roman" w:cs="Times New Roman"/>
                <w:i/>
                <w:color w:val="404040" w:themeColor="text1" w:themeTint="BF"/>
              </w:rPr>
              <w:t>Figure 4</w:t>
            </w:r>
          </w:p>
          <w:p w14:paraId="41BF5F22" w14:textId="77777777" w:rsidR="00A22A96" w:rsidRPr="00A22A96" w:rsidRDefault="00A22A96" w:rsidP="00F957C4">
            <w:pPr>
              <w:jc w:val="center"/>
              <w:rPr>
                <w:rStyle w:val="c10"/>
                <w:rFonts w:ascii="Times New Roman" w:hAnsi="Times New Roman" w:cs="Times New Roman"/>
                <w:b/>
                <w:color w:val="404040" w:themeColor="text1" w:themeTint="BF"/>
                <w:sz w:val="24"/>
              </w:rPr>
            </w:pPr>
          </w:p>
          <w:p w14:paraId="65B16A8C" w14:textId="77777777" w:rsidR="00085E81" w:rsidRPr="00A22A96" w:rsidRDefault="00F957C4" w:rsidP="00F957C4">
            <w:pPr>
              <w:jc w:val="center"/>
              <w:rPr>
                <w:rStyle w:val="c10"/>
                <w:rFonts w:ascii="Times New Roman" w:hAnsi="Times New Roman" w:cs="Times New Roman"/>
                <w:b/>
                <w:color w:val="404040" w:themeColor="text1" w:themeTint="BF"/>
                <w:sz w:val="24"/>
              </w:rPr>
            </w:pPr>
            <w:r w:rsidRPr="00A22A9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88B8A74" wp14:editId="4C4B84F1">
                  <wp:extent cx="3037114" cy="2242792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4604" cy="2255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2F00DF" w14:textId="77777777" w:rsidR="00FF12E5" w:rsidRPr="00724A53" w:rsidRDefault="003161A3" w:rsidP="000D5969">
      <w:pPr>
        <w:rPr>
          <w:rStyle w:val="c10"/>
          <w:rFonts w:ascii="Times New Roman" w:hAnsi="Times New Roman" w:cs="Times New Roman"/>
          <w:color w:val="3B3838" w:themeColor="background2" w:themeShade="40"/>
        </w:rPr>
      </w:pPr>
      <w:r>
        <w:rPr>
          <w:rStyle w:val="c10"/>
          <w:rFonts w:ascii="Times New Roman" w:hAnsi="Times New Roman" w:cs="Times New Roman"/>
          <w:color w:val="3B3838" w:themeColor="background2" w:themeShade="40"/>
        </w:rPr>
        <w:lastRenderedPageBreak/>
        <w:t>Now that we have a</w:t>
      </w:r>
      <w:r w:rsidR="00633363" w:rsidRPr="00724A53">
        <w:rPr>
          <w:rStyle w:val="c10"/>
          <w:rFonts w:ascii="Times New Roman" w:hAnsi="Times New Roman" w:cs="Times New Roman"/>
          <w:color w:val="3B3838" w:themeColor="background2" w:themeShade="40"/>
        </w:rPr>
        <w:t xml:space="preserve"> </w:t>
      </w:r>
      <w:r w:rsidR="00DC5D80">
        <w:rPr>
          <w:rStyle w:val="c10"/>
          <w:rFonts w:ascii="Times New Roman" w:hAnsi="Times New Roman" w:cs="Times New Roman"/>
          <w:color w:val="3B3838" w:themeColor="background2" w:themeShade="40"/>
        </w:rPr>
        <w:t xml:space="preserve">univariate </w:t>
      </w:r>
      <w:r w:rsidR="00633363" w:rsidRPr="00724A53">
        <w:rPr>
          <w:rStyle w:val="c10"/>
          <w:rFonts w:ascii="Times New Roman" w:hAnsi="Times New Roman" w:cs="Times New Roman"/>
          <w:color w:val="3B3838" w:themeColor="background2" w:themeShade="40"/>
        </w:rPr>
        <w:t xml:space="preserve">understanding of age, sex and survival through the raw counts, we’ll look to explore </w:t>
      </w:r>
      <w:r w:rsidR="008B073B" w:rsidRPr="00724A53">
        <w:rPr>
          <w:rStyle w:val="c10"/>
          <w:rFonts w:ascii="Times New Roman" w:hAnsi="Times New Roman" w:cs="Times New Roman"/>
          <w:color w:val="3B3838" w:themeColor="background2" w:themeShade="40"/>
        </w:rPr>
        <w:t xml:space="preserve">and work towards our ultimate question about survivability and combine </w:t>
      </w:r>
      <w:r w:rsidR="00633363" w:rsidRPr="00724A53">
        <w:rPr>
          <w:rStyle w:val="c10"/>
          <w:rFonts w:ascii="Times New Roman" w:hAnsi="Times New Roman" w:cs="Times New Roman"/>
          <w:color w:val="3B3838" w:themeColor="background2" w:themeShade="40"/>
        </w:rPr>
        <w:t xml:space="preserve">these </w:t>
      </w:r>
      <w:r w:rsidR="008B073B" w:rsidRPr="00724A53">
        <w:rPr>
          <w:rStyle w:val="c10"/>
          <w:rFonts w:ascii="Times New Roman" w:hAnsi="Times New Roman" w:cs="Times New Roman"/>
          <w:color w:val="3B3838" w:themeColor="background2" w:themeShade="40"/>
        </w:rPr>
        <w:t xml:space="preserve">points to gain additional </w:t>
      </w:r>
      <w:r w:rsidR="00633363" w:rsidRPr="00724A53">
        <w:rPr>
          <w:rStyle w:val="c10"/>
          <w:rFonts w:ascii="Times New Roman" w:hAnsi="Times New Roman" w:cs="Times New Roman"/>
          <w:color w:val="3B3838" w:themeColor="background2" w:themeShade="40"/>
        </w:rPr>
        <w:t>insights</w:t>
      </w:r>
      <w:r w:rsidR="008B073B" w:rsidRPr="00724A53">
        <w:rPr>
          <w:rStyle w:val="c10"/>
          <w:rFonts w:ascii="Times New Roman" w:hAnsi="Times New Roman" w:cs="Times New Roman"/>
          <w:color w:val="3B3838" w:themeColor="background2" w:themeShade="40"/>
        </w:rPr>
        <w:t xml:space="preserve"> through bivariate analysis</w:t>
      </w:r>
      <w:r w:rsidR="00633363" w:rsidRPr="00724A53">
        <w:rPr>
          <w:rStyle w:val="c10"/>
          <w:rFonts w:ascii="Times New Roman" w:hAnsi="Times New Roman" w:cs="Times New Roman"/>
          <w:color w:val="3B3838" w:themeColor="background2" w:themeShade="40"/>
        </w:rPr>
        <w:t>.</w:t>
      </w:r>
    </w:p>
    <w:p w14:paraId="054150C5" w14:textId="77777777" w:rsidR="00C968D1" w:rsidRDefault="00C968D1" w:rsidP="000D5969">
      <w:pPr>
        <w:rPr>
          <w:rStyle w:val="c10"/>
          <w:rFonts w:ascii="Times New Roman" w:hAnsi="Times New Roman" w:cs="Times New Roman"/>
          <w:color w:val="404040" w:themeColor="text1" w:themeTint="BF"/>
          <w:sz w:val="24"/>
        </w:rPr>
      </w:pPr>
    </w:p>
    <w:p w14:paraId="35C43C75" w14:textId="77777777" w:rsidR="00090FC9" w:rsidRPr="00A22A96" w:rsidRDefault="00090FC9" w:rsidP="00034CA9">
      <w:pPr>
        <w:pStyle w:val="Heading2"/>
        <w:rPr>
          <w:rStyle w:val="c8"/>
          <w:rFonts w:ascii="Times New Roman" w:hAnsi="Times New Roman" w:cs="Times New Roman"/>
          <w:i/>
        </w:rPr>
      </w:pPr>
      <w:r w:rsidRPr="00C968D1">
        <w:rPr>
          <w:rStyle w:val="c8"/>
          <w:rFonts w:ascii="Times New Roman" w:hAnsi="Times New Roman" w:cs="Times New Roman"/>
          <w:i/>
          <w:sz w:val="28"/>
        </w:rPr>
        <w:t xml:space="preserve">Bivariate – Exploring </w:t>
      </w:r>
      <w:r w:rsidR="003161A3">
        <w:rPr>
          <w:rStyle w:val="c8"/>
          <w:rFonts w:ascii="Times New Roman" w:hAnsi="Times New Roman" w:cs="Times New Roman"/>
          <w:i/>
          <w:sz w:val="28"/>
        </w:rPr>
        <w:t>Survivability by ‘Sex’ and ‘Age’</w:t>
      </w:r>
      <w:bookmarkStart w:id="0" w:name="_GoBack"/>
      <w:bookmarkEnd w:id="0"/>
    </w:p>
    <w:p w14:paraId="44501265" w14:textId="77777777" w:rsidR="00A22A96" w:rsidRPr="00724A53" w:rsidRDefault="00A22A96" w:rsidP="00724A53">
      <w:pPr>
        <w:ind w:firstLine="720"/>
        <w:rPr>
          <w:rFonts w:ascii="Times New Roman" w:hAnsi="Times New Roman" w:cs="Times New Roman"/>
          <w:color w:val="3B3838" w:themeColor="background2" w:themeShade="40"/>
        </w:rPr>
      </w:pPr>
      <w:r w:rsidRPr="00724A53">
        <w:rPr>
          <w:rFonts w:ascii="Times New Roman" w:hAnsi="Times New Roman" w:cs="Times New Roman"/>
          <w:color w:val="3B3838" w:themeColor="background2" w:themeShade="40"/>
        </w:rPr>
        <w:t>Using a</w:t>
      </w:r>
      <w:r w:rsidR="00593727" w:rsidRPr="00724A53">
        <w:rPr>
          <w:rFonts w:ascii="Times New Roman" w:hAnsi="Times New Roman" w:cs="Times New Roman"/>
          <w:color w:val="3B3838" w:themeColor="background2" w:themeShade="40"/>
        </w:rPr>
        <w:t xml:space="preserve"> Regression Plot to explore the relationship between the two variables ‘Survived’ and ‘Age’</w:t>
      </w:r>
      <w:r w:rsidR="006652CD" w:rsidRPr="00724A53">
        <w:rPr>
          <w:rFonts w:ascii="Times New Roman" w:hAnsi="Times New Roman" w:cs="Times New Roman"/>
          <w:color w:val="3B3838" w:themeColor="background2" w:themeShade="40"/>
        </w:rPr>
        <w:t xml:space="preserve"> </w:t>
      </w:r>
      <w:r w:rsidRPr="00724A53">
        <w:rPr>
          <w:rFonts w:ascii="Times New Roman" w:hAnsi="Times New Roman" w:cs="Times New Roman"/>
          <w:i/>
          <w:color w:val="3B3838" w:themeColor="background2" w:themeShade="40"/>
        </w:rPr>
        <w:t xml:space="preserve">(Figure 5) </w:t>
      </w:r>
      <w:commentRangeStart w:id="1"/>
      <w:r w:rsidR="00DC5D80">
        <w:rPr>
          <w:rFonts w:ascii="Times New Roman" w:hAnsi="Times New Roman" w:cs="Times New Roman"/>
          <w:color w:val="3B3838" w:themeColor="background2" w:themeShade="40"/>
        </w:rPr>
        <w:t xml:space="preserve">we find that </w:t>
      </w:r>
      <w:r w:rsidR="00593727" w:rsidRPr="00724A53">
        <w:rPr>
          <w:rFonts w:ascii="Times New Roman" w:hAnsi="Times New Roman" w:cs="Times New Roman"/>
          <w:color w:val="3B3838" w:themeColor="background2" w:themeShade="40"/>
        </w:rPr>
        <w:t xml:space="preserve">survivability was greater for younger passengers than older </w:t>
      </w:r>
      <w:commentRangeEnd w:id="1"/>
      <w:r w:rsidR="00DC5D80">
        <w:rPr>
          <w:rStyle w:val="CommentReference"/>
        </w:rPr>
        <w:commentReference w:id="1"/>
      </w:r>
      <w:r w:rsidR="00593727" w:rsidRPr="00724A53">
        <w:rPr>
          <w:rFonts w:ascii="Times New Roman" w:hAnsi="Times New Roman" w:cs="Times New Roman"/>
          <w:color w:val="3B3838" w:themeColor="background2" w:themeShade="40"/>
        </w:rPr>
        <w:t>– regression lin</w:t>
      </w:r>
      <w:r w:rsidR="009E7CF3" w:rsidRPr="00724A53">
        <w:rPr>
          <w:rFonts w:ascii="Times New Roman" w:hAnsi="Times New Roman" w:cs="Times New Roman"/>
          <w:color w:val="3B3838" w:themeColor="background2" w:themeShade="40"/>
        </w:rPr>
        <w:t>e trending down left to right.  What if we looked at survivability by sex?</w:t>
      </w:r>
    </w:p>
    <w:p w14:paraId="4EDE87E1" w14:textId="77777777" w:rsidR="00090FC9" w:rsidRPr="00724A53" w:rsidRDefault="00A22A96" w:rsidP="00090FC9">
      <w:pPr>
        <w:rPr>
          <w:rFonts w:ascii="Times New Roman" w:hAnsi="Times New Roman" w:cs="Times New Roman"/>
          <w:color w:val="3B3838" w:themeColor="background2" w:themeShade="40"/>
        </w:rPr>
      </w:pPr>
      <w:r w:rsidRPr="00724A53">
        <w:rPr>
          <w:rFonts w:ascii="Times New Roman" w:hAnsi="Times New Roman" w:cs="Times New Roman"/>
          <w:color w:val="3B3838" w:themeColor="background2" w:themeShade="40"/>
        </w:rPr>
        <w:t xml:space="preserve">In </w:t>
      </w:r>
      <w:r w:rsidR="004F48A3" w:rsidRPr="00724A53">
        <w:rPr>
          <w:rFonts w:ascii="Times New Roman" w:hAnsi="Times New Roman" w:cs="Times New Roman"/>
          <w:color w:val="3B3838" w:themeColor="background2" w:themeShade="40"/>
        </w:rPr>
        <w:t>Figure 6</w:t>
      </w:r>
      <w:r w:rsidRPr="00724A53">
        <w:rPr>
          <w:rFonts w:ascii="Times New Roman" w:hAnsi="Times New Roman" w:cs="Times New Roman"/>
          <w:color w:val="3B3838" w:themeColor="background2" w:themeShade="40"/>
        </w:rPr>
        <w:t xml:space="preserve"> we see that survivability </w:t>
      </w:r>
      <w:r w:rsidR="004F48A3" w:rsidRPr="00724A53">
        <w:rPr>
          <w:rFonts w:ascii="Times New Roman" w:hAnsi="Times New Roman" w:cs="Times New Roman"/>
          <w:color w:val="3B3838" w:themeColor="background2" w:themeShade="40"/>
        </w:rPr>
        <w:t xml:space="preserve">was higher for females than males, but when we look back at Figure 3 we see there were proportionately more males than females aboard the ship.  </w:t>
      </w:r>
      <w:r w:rsidR="00DC5D80">
        <w:rPr>
          <w:rFonts w:ascii="Times New Roman" w:hAnsi="Times New Roman" w:cs="Times New Roman"/>
          <w:color w:val="3B3838" w:themeColor="background2" w:themeShade="40"/>
        </w:rPr>
        <w:t xml:space="preserve">Proportional survival rates may actually paint a different picture of male to female survivability, so we’ll need to investigate that as well. </w:t>
      </w:r>
    </w:p>
    <w:p w14:paraId="4A0F9EC0" w14:textId="77777777" w:rsidR="004F48A3" w:rsidRPr="00A22A96" w:rsidRDefault="004F48A3" w:rsidP="00090FC9">
      <w:pPr>
        <w:rPr>
          <w:rFonts w:ascii="Times New Roman" w:hAnsi="Times New Roman" w:cs="Times New Roman"/>
        </w:rPr>
      </w:pPr>
    </w:p>
    <w:tbl>
      <w:tblPr>
        <w:tblStyle w:val="TableGrid"/>
        <w:tblW w:w="10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55"/>
        <w:gridCol w:w="5670"/>
      </w:tblGrid>
      <w:tr w:rsidR="009E7CF3" w:rsidRPr="00A22A96" w14:paraId="3D504851" w14:textId="77777777" w:rsidTr="00A22A96">
        <w:tc>
          <w:tcPr>
            <w:tcW w:w="4855" w:type="dxa"/>
            <w:tcBorders>
              <w:right w:val="single" w:sz="18" w:space="0" w:color="2E74B5" w:themeColor="accent1" w:themeShade="BF"/>
            </w:tcBorders>
          </w:tcPr>
          <w:p w14:paraId="544A07B0" w14:textId="77777777" w:rsidR="00F70E52" w:rsidRDefault="00A22A96" w:rsidP="00F70E52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A22A96">
              <w:rPr>
                <w:rFonts w:ascii="Times New Roman" w:hAnsi="Times New Roman" w:cs="Times New Roman"/>
                <w:i/>
              </w:rPr>
              <w:t xml:space="preserve">Figure 5 </w:t>
            </w:r>
          </w:p>
          <w:p w14:paraId="3715BFE8" w14:textId="77777777" w:rsidR="00F70E52" w:rsidRDefault="00F70E52" w:rsidP="00F70E52">
            <w:pPr>
              <w:jc w:val="center"/>
              <w:rPr>
                <w:rFonts w:ascii="Times New Roman" w:hAnsi="Times New Roman" w:cs="Times New Roman"/>
                <w:i/>
              </w:rPr>
            </w:pPr>
          </w:p>
          <w:p w14:paraId="5870005F" w14:textId="77777777" w:rsidR="00090FC9" w:rsidRPr="00A22A96" w:rsidRDefault="00503A11" w:rsidP="00F70E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837F49C" wp14:editId="65AFBD17">
                  <wp:extent cx="2396236" cy="2492829"/>
                  <wp:effectExtent l="0" t="0" r="4445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6136" cy="2503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tcBorders>
              <w:left w:val="single" w:sz="18" w:space="0" w:color="2E74B5" w:themeColor="accent1" w:themeShade="BF"/>
            </w:tcBorders>
          </w:tcPr>
          <w:p w14:paraId="5BCB153A" w14:textId="77777777" w:rsidR="009E7CF3" w:rsidRPr="00A22A96" w:rsidRDefault="004F48A3" w:rsidP="009E7CF3"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Fig. 6</w:t>
            </w:r>
            <w:r w:rsidR="006652CD" w:rsidRPr="00A22A96">
              <w:rPr>
                <w:rFonts w:ascii="Times New Roman" w:hAnsi="Times New Roman" w:cs="Times New Roman"/>
                <w:i/>
              </w:rPr>
              <w:t xml:space="preserve"> </w:t>
            </w:r>
          </w:p>
          <w:p w14:paraId="18FA2E4F" w14:textId="77777777" w:rsidR="00A22A96" w:rsidRPr="00A22A96" w:rsidRDefault="00A22A96" w:rsidP="009E7CF3">
            <w:pPr>
              <w:jc w:val="center"/>
              <w:rPr>
                <w:rFonts w:ascii="Times New Roman" w:hAnsi="Times New Roman" w:cs="Times New Roman"/>
              </w:rPr>
            </w:pPr>
          </w:p>
          <w:p w14:paraId="50CF572D" w14:textId="77777777" w:rsidR="00090FC9" w:rsidRPr="00A22A96" w:rsidRDefault="004F48A3" w:rsidP="009E7C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1F612F1" wp14:editId="78417D7E">
                  <wp:extent cx="3463290" cy="2557780"/>
                  <wp:effectExtent l="0" t="0" r="381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3290" cy="255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F325A4" w14:textId="77777777" w:rsidR="00090FC9" w:rsidRDefault="00090FC9" w:rsidP="00090FC9"/>
    <w:p w14:paraId="49F7D2BA" w14:textId="77777777" w:rsidR="00DC5D80" w:rsidRPr="00B461B5" w:rsidRDefault="003161A3" w:rsidP="00DC5D80">
      <w:pPr>
        <w:pStyle w:val="Heading2"/>
        <w:rPr>
          <w:rStyle w:val="c8"/>
          <w:rFonts w:ascii="Times New Roman" w:hAnsi="Times New Roman" w:cs="Times New Roman"/>
          <w:i/>
        </w:rPr>
      </w:pPr>
      <w:r>
        <w:rPr>
          <w:rStyle w:val="c8"/>
          <w:rFonts w:ascii="Times New Roman" w:hAnsi="Times New Roman" w:cs="Times New Roman"/>
          <w:i/>
        </w:rPr>
        <w:t>Multivariate</w:t>
      </w:r>
      <w:r w:rsidR="00DC5D80">
        <w:rPr>
          <w:rStyle w:val="c8"/>
          <w:rFonts w:ascii="Times New Roman" w:hAnsi="Times New Roman" w:cs="Times New Roman"/>
          <w:i/>
        </w:rPr>
        <w:t xml:space="preserve"> – Combining ‘Age’ and ‘Sex’</w:t>
      </w:r>
    </w:p>
    <w:p w14:paraId="435C14B8" w14:textId="77777777" w:rsidR="00DC5D80" w:rsidRDefault="00DC5D80" w:rsidP="00DC5D80">
      <w:pPr>
        <w:rPr>
          <w:rStyle w:val="c10"/>
          <w:rFonts w:ascii="Times New Roman" w:hAnsi="Times New Roman" w:cs="Times New Roman"/>
          <w:color w:val="404040" w:themeColor="text1" w:themeTint="BF"/>
        </w:rPr>
      </w:pPr>
      <w:r>
        <w:rPr>
          <w:rStyle w:val="c10"/>
          <w:rFonts w:ascii="Times New Roman" w:hAnsi="Times New Roman" w:cs="Times New Roman"/>
          <w:color w:val="404040" w:themeColor="text1" w:themeTint="BF"/>
        </w:rPr>
        <w:t>We’ll begin this section by creating a new variable called ‘Person’, which we’ll use to identify a passenger as a ‘Man’, ‘Woman’ or ‘Child’.  However this raises a new fundamental question;</w:t>
      </w:r>
    </w:p>
    <w:p w14:paraId="3E93A6F1" w14:textId="77777777" w:rsidR="00DC5D80" w:rsidRDefault="00DC5D80" w:rsidP="00DC5D80">
      <w:pPr>
        <w:rPr>
          <w:rStyle w:val="c10"/>
          <w:rFonts w:ascii="Times New Roman" w:hAnsi="Times New Roman" w:cs="Times New Roman"/>
          <w:color w:val="404040" w:themeColor="text1" w:themeTint="BF"/>
        </w:rPr>
      </w:pPr>
      <w:r>
        <w:rPr>
          <w:rStyle w:val="c10"/>
          <w:rFonts w:ascii="Times New Roman" w:hAnsi="Times New Roman" w:cs="Times New Roman"/>
          <w:color w:val="404040" w:themeColor="text1" w:themeTint="BF"/>
        </w:rPr>
        <w:t>What can we label a child in order to achieve this separation?</w:t>
      </w:r>
    </w:p>
    <w:p w14:paraId="41784C0F" w14:textId="77777777" w:rsidR="00DC5D80" w:rsidRDefault="00DC5D80" w:rsidP="00DC5D80">
      <w:pPr>
        <w:rPr>
          <w:rStyle w:val="c10"/>
          <w:rFonts w:ascii="Times New Roman" w:hAnsi="Times New Roman" w:cs="Times New Roman"/>
          <w:color w:val="404040" w:themeColor="text1" w:themeTint="BF"/>
        </w:rPr>
      </w:pPr>
      <w:r>
        <w:rPr>
          <w:rStyle w:val="c10"/>
          <w:rFonts w:ascii="Times New Roman" w:hAnsi="Times New Roman" w:cs="Times New Roman"/>
          <w:color w:val="404040" w:themeColor="text1" w:themeTint="BF"/>
        </w:rPr>
        <w:t>Through online research we’ve identified an official document titled ‘Titanic Certificate of Clearance (MT 9/920f)’ that points to children being anyone 12 or less years old and adults as being anyone 13 or more years of age.  We create a function called ‘</w:t>
      </w:r>
      <w:proofErr w:type="spellStart"/>
      <w:r w:rsidRPr="008B073B">
        <w:rPr>
          <w:rStyle w:val="c10"/>
          <w:rFonts w:ascii="Times New Roman" w:hAnsi="Times New Roman" w:cs="Times New Roman"/>
          <w:color w:val="404040" w:themeColor="text1" w:themeTint="BF"/>
        </w:rPr>
        <w:t>def</w:t>
      </w:r>
      <w:proofErr w:type="spellEnd"/>
      <w:r w:rsidRPr="008B073B">
        <w:rPr>
          <w:rStyle w:val="c10"/>
          <w:rFonts w:ascii="Times New Roman" w:hAnsi="Times New Roman" w:cs="Times New Roman"/>
          <w:color w:val="404040" w:themeColor="text1" w:themeTint="BF"/>
        </w:rPr>
        <w:t xml:space="preserve"> </w:t>
      </w:r>
      <w:proofErr w:type="spellStart"/>
      <w:r w:rsidRPr="008B073B">
        <w:rPr>
          <w:rStyle w:val="c10"/>
          <w:rFonts w:ascii="Times New Roman" w:hAnsi="Times New Roman" w:cs="Times New Roman"/>
          <w:color w:val="404040" w:themeColor="text1" w:themeTint="BF"/>
        </w:rPr>
        <w:t>man_woman_</w:t>
      </w:r>
      <w:proofErr w:type="gramStart"/>
      <w:r w:rsidRPr="008B073B">
        <w:rPr>
          <w:rStyle w:val="c10"/>
          <w:rFonts w:ascii="Times New Roman" w:hAnsi="Times New Roman" w:cs="Times New Roman"/>
          <w:color w:val="404040" w:themeColor="text1" w:themeTint="BF"/>
        </w:rPr>
        <w:t>child</w:t>
      </w:r>
      <w:proofErr w:type="spellEnd"/>
      <w:r w:rsidRPr="008B073B">
        <w:rPr>
          <w:rStyle w:val="c10"/>
          <w:rFonts w:ascii="Times New Roman" w:hAnsi="Times New Roman" w:cs="Times New Roman"/>
          <w:color w:val="404040" w:themeColor="text1" w:themeTint="BF"/>
        </w:rPr>
        <w:t>(</w:t>
      </w:r>
      <w:proofErr w:type="gramEnd"/>
      <w:r w:rsidRPr="008B073B">
        <w:rPr>
          <w:rStyle w:val="c10"/>
          <w:rFonts w:ascii="Times New Roman" w:hAnsi="Times New Roman" w:cs="Times New Roman"/>
          <w:color w:val="404040" w:themeColor="text1" w:themeTint="BF"/>
        </w:rPr>
        <w:t>passenger)</w:t>
      </w:r>
      <w:r>
        <w:rPr>
          <w:rStyle w:val="c10"/>
          <w:rFonts w:ascii="Times New Roman" w:hAnsi="Times New Roman" w:cs="Times New Roman"/>
          <w:color w:val="404040" w:themeColor="text1" w:themeTint="BF"/>
        </w:rPr>
        <w:t>’ and apply it to come up with the following;</w:t>
      </w:r>
    </w:p>
    <w:p w14:paraId="3F0AB37E" w14:textId="77777777" w:rsidR="00DC5D80" w:rsidRDefault="00DC5D80" w:rsidP="00DC5D80">
      <w:pPr>
        <w:rPr>
          <w:rStyle w:val="c10"/>
          <w:rFonts w:ascii="Times New Roman" w:hAnsi="Times New Roman" w:cs="Times New Roman"/>
          <w:color w:val="404040" w:themeColor="text1" w:themeTint="BF"/>
        </w:rPr>
      </w:pPr>
    </w:p>
    <w:p w14:paraId="1894ACA9" w14:textId="77777777" w:rsidR="00DC5D80" w:rsidRDefault="00DC5D80" w:rsidP="00DC5D80">
      <w:pPr>
        <w:rPr>
          <w:rStyle w:val="c10"/>
          <w:rFonts w:ascii="Times New Roman" w:hAnsi="Times New Roman" w:cs="Times New Roman"/>
          <w:color w:val="404040" w:themeColor="text1" w:themeTint="BF"/>
        </w:rPr>
      </w:pPr>
      <w:r>
        <w:rPr>
          <w:rStyle w:val="c10"/>
          <w:rFonts w:ascii="Times New Roman" w:hAnsi="Times New Roman" w:cs="Times New Roman"/>
          <w:color w:val="404040" w:themeColor="text1" w:themeTint="BF"/>
        </w:rPr>
        <w:t xml:space="preserve">While we’re not </w:t>
      </w:r>
    </w:p>
    <w:p w14:paraId="1AB0989A" w14:textId="77777777" w:rsidR="00DC5D80" w:rsidRDefault="00DC5D80" w:rsidP="00090FC9"/>
    <w:p w14:paraId="03DB112F" w14:textId="77777777" w:rsidR="00724A53" w:rsidRDefault="00724A53" w:rsidP="00724A53">
      <w:pPr>
        <w:rPr>
          <w:rStyle w:val="c8"/>
          <w:rFonts w:ascii="Times New Roman" w:hAnsi="Times New Roman" w:cs="Times New Roman"/>
          <w:i/>
          <w:sz w:val="28"/>
        </w:rPr>
      </w:pPr>
    </w:p>
    <w:p w14:paraId="062EE543" w14:textId="77777777" w:rsidR="00524674" w:rsidRDefault="00DC5D80" w:rsidP="00085E81">
      <w:pPr>
        <w:pStyle w:val="Heading2"/>
        <w:rPr>
          <w:rStyle w:val="c8"/>
          <w:rFonts w:ascii="Times New Roman" w:hAnsi="Times New Roman" w:cs="Times New Roman"/>
          <w:i/>
          <w:sz w:val="28"/>
        </w:rPr>
      </w:pPr>
      <w:r>
        <w:rPr>
          <w:rStyle w:val="c8"/>
          <w:rFonts w:ascii="Times New Roman" w:hAnsi="Times New Roman" w:cs="Times New Roman"/>
          <w:i/>
          <w:sz w:val="28"/>
        </w:rPr>
        <w:t>Multivariate</w:t>
      </w:r>
    </w:p>
    <w:p w14:paraId="501DDCC2" w14:textId="77777777" w:rsidR="00DC5D80" w:rsidRPr="00DC5D80" w:rsidRDefault="00DC5D80" w:rsidP="00DC5D80"/>
    <w:p w14:paraId="24AAD8C4" w14:textId="77777777" w:rsidR="00524674" w:rsidRPr="00724A53" w:rsidRDefault="00C968D1" w:rsidP="00524674">
      <w:pPr>
        <w:rPr>
          <w:rFonts w:ascii="Times New Roman" w:hAnsi="Times New Roman" w:cs="Times New Roman"/>
        </w:rPr>
      </w:pPr>
      <w:r w:rsidRPr="00724A53">
        <w:rPr>
          <w:rFonts w:ascii="Times New Roman" w:hAnsi="Times New Roman" w:cs="Times New Roman"/>
        </w:rPr>
        <w:t xml:space="preserve">With </w:t>
      </w:r>
      <w:r w:rsidR="00C8047E" w:rsidRPr="00724A53">
        <w:rPr>
          <w:rFonts w:ascii="Times New Roman" w:hAnsi="Times New Roman" w:cs="Times New Roman"/>
        </w:rPr>
        <w:t xml:space="preserve">univariate analysis supporting the bivariate and multivariate analysis we’re working towards, we’ll being </w:t>
      </w:r>
      <w:r w:rsidRPr="00724A53">
        <w:rPr>
          <w:rFonts w:ascii="Times New Roman" w:hAnsi="Times New Roman" w:cs="Times New Roman"/>
        </w:rPr>
        <w:t>the process of combining more than one variable to begin our bivariate analysis.</w:t>
      </w:r>
    </w:p>
    <w:p w14:paraId="494AAC52" w14:textId="77777777" w:rsidR="00C968D1" w:rsidRPr="00724A53" w:rsidRDefault="00C968D1" w:rsidP="00524674">
      <w:pPr>
        <w:rPr>
          <w:rFonts w:ascii="Times New Roman" w:hAnsi="Times New Roman" w:cs="Times New Roman"/>
        </w:rPr>
      </w:pPr>
      <w:r w:rsidRPr="00724A53">
        <w:rPr>
          <w:rFonts w:ascii="Times New Roman" w:hAnsi="Times New Roman" w:cs="Times New Roman"/>
        </w:rPr>
        <w:t>Revisiting our question; can we determine male vs. female survival?  We’ll use a regression plot for age and assign sex as the secondary variable to compare the two trends seen in Figure 7.</w:t>
      </w:r>
    </w:p>
    <w:p w14:paraId="50C1ACD1" w14:textId="77777777" w:rsidR="00C968D1" w:rsidRPr="00C968D1" w:rsidRDefault="00C968D1" w:rsidP="0052467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C8047E" w14:paraId="7892F896" w14:textId="77777777" w:rsidTr="00C730C0">
        <w:tc>
          <w:tcPr>
            <w:tcW w:w="5035" w:type="dxa"/>
          </w:tcPr>
          <w:p w14:paraId="310F9E66" w14:textId="77777777" w:rsidR="00C968D1" w:rsidRDefault="00C968D1" w:rsidP="00524674"/>
          <w:p w14:paraId="3F3C8C0B" w14:textId="77777777" w:rsidR="00C968D1" w:rsidRDefault="00C968D1" w:rsidP="00524674"/>
          <w:p w14:paraId="10D5456F" w14:textId="77777777" w:rsidR="00C968D1" w:rsidRDefault="00C8047E" w:rsidP="00524674">
            <w:r>
              <w:rPr>
                <w:noProof/>
              </w:rPr>
              <w:drawing>
                <wp:inline distT="0" distB="0" distL="0" distR="0" wp14:anchorId="037831BB" wp14:editId="3518763A">
                  <wp:extent cx="2988896" cy="2612571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2266" cy="2624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</w:tcPr>
          <w:p w14:paraId="60D57915" w14:textId="77777777" w:rsidR="00C730C0" w:rsidRDefault="00C730C0" w:rsidP="00524674"/>
        </w:tc>
      </w:tr>
    </w:tbl>
    <w:p w14:paraId="39578A27" w14:textId="77777777" w:rsidR="00724A53" w:rsidRDefault="00724A53" w:rsidP="00524674"/>
    <w:p w14:paraId="6E5BD727" w14:textId="77777777" w:rsidR="00724A53" w:rsidRDefault="00724A53" w:rsidP="00724A53">
      <w:r>
        <w:br w:type="page"/>
      </w:r>
    </w:p>
    <w:p w14:paraId="5459DCF7" w14:textId="77777777" w:rsidR="00FF12E5" w:rsidRDefault="00FF12E5" w:rsidP="00FE06D9">
      <w:pPr>
        <w:rPr>
          <w:rStyle w:val="c10"/>
          <w:rFonts w:ascii="Times New Roman" w:hAnsi="Times New Roman" w:cs="Times New Roman"/>
          <w:color w:val="404040" w:themeColor="text1" w:themeTint="BF"/>
          <w:sz w:val="24"/>
        </w:rPr>
      </w:pPr>
    </w:p>
    <w:p w14:paraId="167EDBDB" w14:textId="77777777" w:rsidR="00F068DE" w:rsidRDefault="00F068DE" w:rsidP="00F068DE">
      <w:pPr>
        <w:pStyle w:val="Heading2"/>
        <w:rPr>
          <w:rStyle w:val="c8"/>
          <w:rFonts w:ascii="Times New Roman" w:hAnsi="Times New Roman" w:cs="Times New Roman"/>
          <w:i/>
        </w:rPr>
      </w:pPr>
      <w:r>
        <w:rPr>
          <w:rStyle w:val="c8"/>
          <w:rFonts w:ascii="Times New Roman" w:hAnsi="Times New Roman" w:cs="Times New Roman"/>
          <w:i/>
        </w:rPr>
        <w:t>Multivariate Analysis of Survivors by Persons</w:t>
      </w:r>
    </w:p>
    <w:p w14:paraId="1BC51828" w14:textId="77777777" w:rsidR="00F068DE" w:rsidRPr="00F068DE" w:rsidRDefault="00F068DE" w:rsidP="00F068DE"/>
    <w:p w14:paraId="733C87D3" w14:textId="77777777" w:rsidR="00CA23E7" w:rsidRDefault="00F068DE" w:rsidP="000D5969">
      <w:pPr>
        <w:rPr>
          <w:rStyle w:val="c10"/>
          <w:rFonts w:ascii="Times New Roman" w:hAnsi="Times New Roman" w:cs="Times New Roman"/>
          <w:color w:val="404040" w:themeColor="text1" w:themeTint="BF"/>
        </w:rPr>
      </w:pPr>
      <w:r>
        <w:rPr>
          <w:rStyle w:val="c10"/>
          <w:rFonts w:ascii="Times New Roman" w:hAnsi="Times New Roman" w:cs="Times New Roman"/>
          <w:color w:val="404040" w:themeColor="text1" w:themeTint="BF"/>
        </w:rPr>
        <w:t>Multivariate</w:t>
      </w:r>
      <w:r w:rsidR="003B3093" w:rsidRPr="002A1354">
        <w:rPr>
          <w:rStyle w:val="c10"/>
          <w:rFonts w:ascii="Times New Roman" w:hAnsi="Times New Roman" w:cs="Times New Roman"/>
          <w:color w:val="404040" w:themeColor="text1" w:themeTint="BF"/>
        </w:rPr>
        <w:t xml:space="preserve"> (</w:t>
      </w:r>
      <w:r>
        <w:rPr>
          <w:rStyle w:val="c10"/>
          <w:rFonts w:ascii="Times New Roman" w:hAnsi="Times New Roman" w:cs="Times New Roman"/>
          <w:color w:val="404040" w:themeColor="text1" w:themeTint="BF"/>
        </w:rPr>
        <w:t>3</w:t>
      </w:r>
      <w:r w:rsidR="003B3093" w:rsidRPr="002A1354">
        <w:rPr>
          <w:rStyle w:val="c10"/>
          <w:rFonts w:ascii="Times New Roman" w:hAnsi="Times New Roman" w:cs="Times New Roman"/>
          <w:color w:val="404040" w:themeColor="text1" w:themeTint="BF"/>
        </w:rPr>
        <w:t xml:space="preserve">D) Analysis – What are </w:t>
      </w:r>
      <w:r w:rsidR="003B3093">
        <w:rPr>
          <w:rStyle w:val="c10"/>
          <w:rFonts w:ascii="Times New Roman" w:hAnsi="Times New Roman" w:cs="Times New Roman"/>
          <w:color w:val="404040" w:themeColor="text1" w:themeTint="BF"/>
        </w:rPr>
        <w:t xml:space="preserve">proportion of survivors were </w:t>
      </w:r>
      <w:r w:rsidR="003B3093" w:rsidRPr="002A1354">
        <w:rPr>
          <w:rStyle w:val="c10"/>
          <w:rFonts w:ascii="Times New Roman" w:hAnsi="Times New Roman" w:cs="Times New Roman"/>
          <w:color w:val="404040" w:themeColor="text1" w:themeTint="BF"/>
        </w:rPr>
        <w:t>men, women and children?</w:t>
      </w:r>
    </w:p>
    <w:p w14:paraId="7433ACED" w14:textId="77777777" w:rsidR="003B3093" w:rsidRDefault="003B3093" w:rsidP="000D5969">
      <w:pPr>
        <w:rPr>
          <w:rStyle w:val="c10"/>
          <w:rFonts w:ascii="Times New Roman" w:hAnsi="Times New Roman" w:cs="Times New Roman"/>
          <w:color w:val="404040" w:themeColor="text1" w:themeTint="BF"/>
          <w:sz w:val="24"/>
        </w:rPr>
      </w:pPr>
      <w:r>
        <w:rPr>
          <w:rStyle w:val="c10"/>
          <w:rFonts w:ascii="Times New Roman" w:hAnsi="Times New Roman" w:cs="Times New Roman"/>
          <w:color w:val="404040" w:themeColor="text1" w:themeTint="BF"/>
        </w:rPr>
        <w:t xml:space="preserve">In order to determine this we needed to evaluate what constitutes a child.  Research 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4873"/>
        <w:gridCol w:w="5382"/>
      </w:tblGrid>
      <w:tr w:rsidR="009F7D69" w14:paraId="429F5D23" w14:textId="77777777" w:rsidTr="00524674">
        <w:tc>
          <w:tcPr>
            <w:tcW w:w="4873" w:type="dxa"/>
          </w:tcPr>
          <w:p w14:paraId="7D7DE2ED" w14:textId="77777777" w:rsidR="009F7D69" w:rsidRDefault="009F7D69" w:rsidP="009F7D69"/>
        </w:tc>
        <w:tc>
          <w:tcPr>
            <w:tcW w:w="5382" w:type="dxa"/>
          </w:tcPr>
          <w:p w14:paraId="61778E6A" w14:textId="77777777" w:rsidR="009F7D69" w:rsidRDefault="009F7D69" w:rsidP="009F7D69"/>
        </w:tc>
      </w:tr>
    </w:tbl>
    <w:p w14:paraId="76C4DF61" w14:textId="77777777" w:rsidR="009F7D69" w:rsidRPr="009F7D69" w:rsidRDefault="009F7D69" w:rsidP="009F7D69"/>
    <w:p w14:paraId="79BA7A01" w14:textId="77777777" w:rsidR="00C55987" w:rsidRDefault="00C55987" w:rsidP="000D5969">
      <w:pPr>
        <w:rPr>
          <w:rStyle w:val="c10"/>
          <w:rFonts w:ascii="Times New Roman" w:hAnsi="Times New Roman" w:cs="Times New Roman"/>
          <w:color w:val="404040" w:themeColor="text1" w:themeTint="BF"/>
          <w:sz w:val="24"/>
        </w:rPr>
      </w:pPr>
    </w:p>
    <w:p w14:paraId="01E77C9E" w14:textId="77777777" w:rsidR="00D70664" w:rsidRPr="00B461B5" w:rsidRDefault="00D70664" w:rsidP="000D5969">
      <w:pPr>
        <w:spacing w:after="0"/>
        <w:rPr>
          <w:rStyle w:val="c10"/>
          <w:rFonts w:ascii="Times New Roman" w:hAnsi="Times New Roman" w:cs="Times New Roman"/>
          <w:color w:val="404040" w:themeColor="text1" w:themeTint="BF"/>
          <w:sz w:val="24"/>
        </w:rPr>
      </w:pPr>
    </w:p>
    <w:p w14:paraId="28A45D71" w14:textId="77777777" w:rsidR="000D5969" w:rsidRDefault="000D5969" w:rsidP="000D5969">
      <w:pPr>
        <w:spacing w:after="0"/>
        <w:rPr>
          <w:rStyle w:val="c10"/>
          <w:rFonts w:ascii="Times New Roman" w:hAnsi="Times New Roman" w:cs="Times New Roman"/>
          <w:color w:val="404040" w:themeColor="text1" w:themeTint="BF"/>
          <w:sz w:val="24"/>
        </w:rPr>
      </w:pPr>
    </w:p>
    <w:p w14:paraId="44A179B1" w14:textId="77777777" w:rsidR="003B3093" w:rsidRDefault="003B3093" w:rsidP="000D5969">
      <w:pPr>
        <w:spacing w:after="0"/>
        <w:rPr>
          <w:rStyle w:val="c10"/>
          <w:rFonts w:ascii="Times New Roman" w:hAnsi="Times New Roman" w:cs="Times New Roman"/>
          <w:color w:val="404040" w:themeColor="text1" w:themeTint="BF"/>
          <w:sz w:val="24"/>
        </w:rPr>
      </w:pPr>
    </w:p>
    <w:p w14:paraId="01C64A48" w14:textId="77777777" w:rsidR="00686726" w:rsidRPr="00B461B5" w:rsidRDefault="00686726" w:rsidP="000D5969">
      <w:pPr>
        <w:spacing w:after="0"/>
        <w:rPr>
          <w:rStyle w:val="c10"/>
          <w:rFonts w:ascii="Times New Roman" w:hAnsi="Times New Roman" w:cs="Times New Roman"/>
          <w:color w:val="404040" w:themeColor="text1" w:themeTint="BF"/>
          <w:sz w:val="24"/>
        </w:rPr>
      </w:pPr>
    </w:p>
    <w:p w14:paraId="2F1C4A81" w14:textId="77777777" w:rsidR="006C1BB2" w:rsidRPr="00B461B5" w:rsidRDefault="006C1BB2" w:rsidP="006C1BB2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Cleaning</w:t>
      </w:r>
    </w:p>
    <w:p w14:paraId="6B62FFFE" w14:textId="77777777" w:rsidR="006C1BB2" w:rsidRPr="00B461B5" w:rsidRDefault="006C1BB2" w:rsidP="006C1BB2">
      <w:pPr>
        <w:pStyle w:val="Heading2"/>
        <w:rPr>
          <w:rFonts w:ascii="Times New Roman" w:hAnsi="Times New Roman" w:cs="Times New Roman"/>
        </w:rPr>
      </w:pPr>
      <w:r w:rsidRPr="00B461B5">
        <w:rPr>
          <w:rFonts w:ascii="Times New Roman" w:hAnsi="Times New Roman" w:cs="Times New Roman"/>
        </w:rPr>
        <w:t>Cleaning</w:t>
      </w:r>
    </w:p>
    <w:p w14:paraId="5003AEE8" w14:textId="77777777" w:rsidR="006C1BB2" w:rsidRPr="00B461B5" w:rsidRDefault="00191423" w:rsidP="006C1BB2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404040" w:themeColor="text1" w:themeTint="BF"/>
          <w:sz w:val="24"/>
          <w:szCs w:val="20"/>
        </w:rPr>
      </w:pPr>
      <w:r>
        <w:rPr>
          <w:rFonts w:ascii="Times New Roman" w:eastAsia="Times New Roman" w:hAnsi="Times New Roman" w:cs="Times New Roman"/>
          <w:color w:val="404040" w:themeColor="text1" w:themeTint="BF"/>
          <w:sz w:val="24"/>
          <w:szCs w:val="20"/>
        </w:rPr>
        <w:t>‘Ticket’ and ‘Cabin’</w:t>
      </w:r>
      <w:r w:rsidR="006C1BB2" w:rsidRPr="00B461B5">
        <w:rPr>
          <w:rFonts w:ascii="Times New Roman" w:eastAsia="Times New Roman" w:hAnsi="Times New Roman" w:cs="Times New Roman"/>
          <w:color w:val="404040" w:themeColor="text1" w:themeTint="BF"/>
          <w:sz w:val="24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404040" w:themeColor="text1" w:themeTint="BF"/>
          <w:sz w:val="24"/>
          <w:szCs w:val="20"/>
        </w:rPr>
        <w:t xml:space="preserve">are </w:t>
      </w:r>
      <w:r w:rsidR="006C1BB2" w:rsidRPr="00B461B5">
        <w:rPr>
          <w:rFonts w:ascii="Times New Roman" w:eastAsia="Times New Roman" w:hAnsi="Times New Roman" w:cs="Times New Roman"/>
          <w:color w:val="404040" w:themeColor="text1" w:themeTint="BF"/>
          <w:sz w:val="24"/>
          <w:szCs w:val="20"/>
        </w:rPr>
        <w:t>omitted as not meaningful.</w:t>
      </w:r>
    </w:p>
    <w:p w14:paraId="3859C908" w14:textId="77777777" w:rsidR="006C1BB2" w:rsidRPr="00B461B5" w:rsidRDefault="006C1BB2" w:rsidP="006C1BB2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404040" w:themeColor="text1" w:themeTint="BF"/>
          <w:sz w:val="24"/>
          <w:szCs w:val="20"/>
        </w:rPr>
      </w:pPr>
      <w:r w:rsidRPr="00B461B5">
        <w:rPr>
          <w:rFonts w:ascii="Times New Roman" w:eastAsia="Times New Roman" w:hAnsi="Times New Roman" w:cs="Times New Roman"/>
          <w:color w:val="404040" w:themeColor="text1" w:themeTint="BF"/>
          <w:sz w:val="24"/>
          <w:szCs w:val="20"/>
        </w:rPr>
        <w:t>‘Age’ has 177 NaN values, so the median age 28 was used in place of NaN values.</w:t>
      </w:r>
    </w:p>
    <w:p w14:paraId="67820E12" w14:textId="77777777" w:rsidR="006C1BB2" w:rsidRDefault="006C1BB2" w:rsidP="006C1BB2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404040" w:themeColor="text1" w:themeTint="BF"/>
          <w:sz w:val="24"/>
          <w:szCs w:val="20"/>
        </w:rPr>
      </w:pPr>
      <w:r w:rsidRPr="00B461B5">
        <w:rPr>
          <w:rFonts w:ascii="Times New Roman" w:eastAsia="Times New Roman" w:hAnsi="Times New Roman" w:cs="Times New Roman"/>
          <w:color w:val="404040" w:themeColor="text1" w:themeTint="BF"/>
          <w:sz w:val="24"/>
          <w:szCs w:val="20"/>
        </w:rPr>
        <w:t>‘Embarked’ was missing values for two passengers traveling together out of South Hampton.</w:t>
      </w:r>
    </w:p>
    <w:p w14:paraId="0362C466" w14:textId="77777777" w:rsidR="00191423" w:rsidRPr="00B461B5" w:rsidRDefault="00191423" w:rsidP="0019142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404040" w:themeColor="text1" w:themeTint="BF"/>
          <w:sz w:val="24"/>
          <w:szCs w:val="20"/>
        </w:rPr>
      </w:pPr>
      <w:r>
        <w:rPr>
          <w:rFonts w:ascii="Times New Roman" w:eastAsia="Times New Roman" w:hAnsi="Times New Roman" w:cs="Times New Roman"/>
          <w:color w:val="404040" w:themeColor="text1" w:themeTint="BF"/>
          <w:sz w:val="24"/>
          <w:szCs w:val="20"/>
        </w:rPr>
        <w:t xml:space="preserve">Given this only represented two missing values for the variable, updates were made directly to the file, without affecting the rest of the data. </w:t>
      </w:r>
    </w:p>
    <w:p w14:paraId="7F153A31" w14:textId="77777777" w:rsidR="006C1BB2" w:rsidRPr="00B461B5" w:rsidRDefault="006C1BB2" w:rsidP="006C1BB2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color w:val="404040" w:themeColor="text1" w:themeTint="BF"/>
          <w:sz w:val="24"/>
          <w:szCs w:val="20"/>
        </w:rPr>
      </w:pPr>
      <w:r w:rsidRPr="00B461B5">
        <w:rPr>
          <w:rFonts w:ascii="Times New Roman" w:eastAsia="Times New Roman" w:hAnsi="Times New Roman" w:cs="Times New Roman"/>
          <w:color w:val="404040" w:themeColor="text1" w:themeTint="BF"/>
          <w:sz w:val="24"/>
          <w:szCs w:val="20"/>
        </w:rPr>
        <w:t>Amelia Icard</w:t>
      </w:r>
    </w:p>
    <w:p w14:paraId="6C667265" w14:textId="77777777" w:rsidR="006C1BB2" w:rsidRPr="00B461B5" w:rsidRDefault="000B02AF" w:rsidP="006C1BB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color w:val="404040" w:themeColor="text1" w:themeTint="BF"/>
          <w:sz w:val="24"/>
          <w:szCs w:val="20"/>
        </w:rPr>
      </w:pPr>
      <w:hyperlink r:id="rId16" w:history="1">
        <w:r w:rsidR="006C1BB2" w:rsidRPr="00B461B5">
          <w:rPr>
            <w:rFonts w:ascii="Times New Roman" w:eastAsia="Times New Roman" w:hAnsi="Times New Roman" w:cs="Times New Roman"/>
            <w:color w:val="404040" w:themeColor="text1" w:themeTint="BF"/>
            <w:sz w:val="24"/>
            <w:szCs w:val="20"/>
          </w:rPr>
          <w:t>https://www.encyclopedia-titanica.org/titanic-survivor/amelia-icard.html</w:t>
        </w:r>
      </w:hyperlink>
    </w:p>
    <w:p w14:paraId="313F6BA0" w14:textId="77777777" w:rsidR="006C1BB2" w:rsidRPr="00B461B5" w:rsidRDefault="006C1BB2" w:rsidP="006C1BB2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color w:val="404040" w:themeColor="text1" w:themeTint="BF"/>
          <w:sz w:val="24"/>
          <w:szCs w:val="20"/>
        </w:rPr>
      </w:pPr>
      <w:r w:rsidRPr="00B461B5">
        <w:rPr>
          <w:rFonts w:ascii="Times New Roman" w:eastAsia="Times New Roman" w:hAnsi="Times New Roman" w:cs="Times New Roman"/>
          <w:color w:val="404040" w:themeColor="text1" w:themeTint="BF"/>
          <w:sz w:val="24"/>
          <w:szCs w:val="20"/>
        </w:rPr>
        <w:t>Mrs. George Nelson Stone</w:t>
      </w:r>
    </w:p>
    <w:p w14:paraId="6910B85B" w14:textId="77777777" w:rsidR="006C1BB2" w:rsidRPr="00B461B5" w:rsidRDefault="000B02AF" w:rsidP="006C1BB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Times New Roman" w:eastAsia="Times New Roman" w:hAnsi="Times New Roman" w:cs="Times New Roman"/>
          <w:color w:val="404040" w:themeColor="text1" w:themeTint="BF"/>
          <w:sz w:val="24"/>
          <w:szCs w:val="20"/>
        </w:rPr>
      </w:pPr>
      <w:hyperlink r:id="rId17" w:history="1">
        <w:r w:rsidR="006C1BB2" w:rsidRPr="00B461B5">
          <w:rPr>
            <w:rFonts w:ascii="Times New Roman" w:eastAsia="Times New Roman" w:hAnsi="Times New Roman" w:cs="Times New Roman"/>
            <w:color w:val="404040" w:themeColor="text1" w:themeTint="BF"/>
            <w:sz w:val="24"/>
            <w:szCs w:val="20"/>
          </w:rPr>
          <w:t>https://www.encyclopedia-titanica.org/titanic-survivor/martha-evelyn-stone.html</w:t>
        </w:r>
      </w:hyperlink>
    </w:p>
    <w:p w14:paraId="417D7617" w14:textId="77777777" w:rsidR="006C1BB2" w:rsidRDefault="006C1BB2" w:rsidP="006C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 w:themeColor="text1" w:themeTint="BF"/>
          <w:sz w:val="24"/>
          <w:szCs w:val="20"/>
        </w:rPr>
      </w:pPr>
    </w:p>
    <w:p w14:paraId="052833F0" w14:textId="77777777" w:rsidR="006E63CB" w:rsidRDefault="006E63CB" w:rsidP="006E63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404040" w:themeColor="text1" w:themeTint="BF"/>
          <w:sz w:val="24"/>
          <w:szCs w:val="20"/>
        </w:rPr>
      </w:pPr>
      <w:r>
        <w:rPr>
          <w:noProof/>
        </w:rPr>
        <w:drawing>
          <wp:inline distT="0" distB="0" distL="0" distR="0" wp14:anchorId="067C57C1" wp14:editId="6B3F41EE">
            <wp:extent cx="4735934" cy="1100516"/>
            <wp:effectExtent l="0" t="0" r="762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493" t="15015" r="55073" b="68271"/>
                    <a:stretch/>
                  </pic:blipFill>
                  <pic:spPr bwMode="auto">
                    <a:xfrm>
                      <a:off x="0" y="0"/>
                      <a:ext cx="4785658" cy="1112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D4105" w14:textId="77777777" w:rsidR="006C1BB2" w:rsidRPr="00B461B5" w:rsidRDefault="006C1BB2" w:rsidP="006C1BB2">
      <w:pPr>
        <w:pStyle w:val="Heading2"/>
        <w:rPr>
          <w:rFonts w:ascii="Times New Roman" w:hAnsi="Times New Roman" w:cs="Times New Roman"/>
        </w:rPr>
      </w:pPr>
      <w:r w:rsidRPr="00B461B5">
        <w:rPr>
          <w:rFonts w:ascii="Times New Roman" w:hAnsi="Times New Roman" w:cs="Times New Roman"/>
        </w:rPr>
        <w:t>Graphical Representations</w:t>
      </w:r>
    </w:p>
    <w:p w14:paraId="7E945DEA" w14:textId="77777777" w:rsidR="006C1BB2" w:rsidRPr="00B461B5" w:rsidRDefault="00A775B8" w:rsidP="006C1BB2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Seaborn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="006C1BB2" w:rsidRPr="00B461B5">
        <w:rPr>
          <w:rFonts w:ascii="Times New Roman" w:hAnsi="Times New Roman" w:cs="Times New Roman"/>
          <w:sz w:val="24"/>
        </w:rPr>
        <w:t xml:space="preserve">Pandas and </w:t>
      </w:r>
      <w:proofErr w:type="spellStart"/>
      <w:r w:rsidR="006C1BB2" w:rsidRPr="00B461B5">
        <w:rPr>
          <w:rFonts w:ascii="Times New Roman" w:hAnsi="Times New Roman" w:cs="Times New Roman"/>
          <w:sz w:val="24"/>
        </w:rPr>
        <w:t>Matplotlib</w:t>
      </w:r>
      <w:proofErr w:type="spellEnd"/>
      <w:r w:rsidR="006C1BB2" w:rsidRPr="00B461B5">
        <w:rPr>
          <w:rFonts w:ascii="Times New Roman" w:hAnsi="Times New Roman" w:cs="Times New Roman"/>
          <w:sz w:val="24"/>
        </w:rPr>
        <w:t xml:space="preserve"> were used to create visual depictions of the data through the exploration and analysis phase.</w:t>
      </w:r>
    </w:p>
    <w:p w14:paraId="1CE3D904" w14:textId="77777777" w:rsidR="00724A53" w:rsidRDefault="00724A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C091D6E" w14:textId="77777777" w:rsidR="006C1BB2" w:rsidRPr="00B461B5" w:rsidRDefault="006C1BB2" w:rsidP="006C1BB2">
      <w:pPr>
        <w:pStyle w:val="Heading1"/>
        <w:rPr>
          <w:rFonts w:ascii="Times New Roman" w:hAnsi="Times New Roman" w:cs="Times New Roman"/>
        </w:rPr>
      </w:pPr>
      <w:r w:rsidRPr="00B461B5">
        <w:rPr>
          <w:rFonts w:ascii="Times New Roman" w:hAnsi="Times New Roman" w:cs="Times New Roman"/>
        </w:rPr>
        <w:lastRenderedPageBreak/>
        <w:t>Data Summary</w:t>
      </w:r>
    </w:p>
    <w:p w14:paraId="34BB00E5" w14:textId="77777777" w:rsidR="006C1BB2" w:rsidRPr="00B461B5" w:rsidRDefault="00724A53" w:rsidP="00724A53">
      <w:pPr>
        <w:ind w:firstLine="720"/>
        <w:rPr>
          <w:rStyle w:val="c8"/>
          <w:rFonts w:ascii="Times New Roman" w:hAnsi="Times New Roman" w:cs="Times New Roman"/>
          <w:color w:val="404040" w:themeColor="text1" w:themeTint="BF"/>
        </w:rPr>
      </w:pPr>
      <w:r>
        <w:rPr>
          <w:rStyle w:val="c8"/>
          <w:rFonts w:ascii="Times New Roman" w:hAnsi="Times New Roman" w:cs="Times New Roman"/>
          <w:color w:val="404040" w:themeColor="text1" w:themeTint="BF"/>
        </w:rPr>
        <w:t>C</w:t>
      </w:r>
      <w:r w:rsidRPr="00724A53">
        <w:rPr>
          <w:rStyle w:val="c8"/>
          <w:rFonts w:ascii="Times New Roman" w:hAnsi="Times New Roman" w:cs="Times New Roman"/>
          <w:color w:val="404040" w:themeColor="text1" w:themeTint="BF"/>
        </w:rPr>
        <w:t>aptured from the data provider Kaggle &amp; Udacity.</w:t>
      </w:r>
      <w:r>
        <w:rPr>
          <w:rStyle w:val="c8"/>
          <w:rFonts w:ascii="Times New Roman" w:hAnsi="Times New Roman" w:cs="Times New Roman"/>
          <w:color w:val="404040" w:themeColor="text1" w:themeTint="BF"/>
        </w:rPr>
        <w:t xml:space="preserve">  </w:t>
      </w:r>
      <w:r w:rsidR="006C1BB2" w:rsidRPr="00B461B5">
        <w:rPr>
          <w:rStyle w:val="c8"/>
          <w:rFonts w:ascii="Times New Roman" w:hAnsi="Times New Roman" w:cs="Times New Roman"/>
          <w:color w:val="404040" w:themeColor="text1" w:themeTint="BF"/>
        </w:rPr>
        <w:t>Our data consists of passenger data stored in a CSV file type with 891 rows across 12 columns.  This is example data for the first 5 rows by passenger ID.  Dtypes includes categorical, object, 64 bit float and integer data points.  Built in functions for acquiring this include .</w:t>
      </w:r>
      <w:proofErr w:type="gramStart"/>
      <w:r w:rsidR="006C1BB2" w:rsidRPr="00B461B5">
        <w:rPr>
          <w:rStyle w:val="c8"/>
          <w:rFonts w:ascii="Times New Roman" w:hAnsi="Times New Roman" w:cs="Times New Roman"/>
          <w:color w:val="404040" w:themeColor="text1" w:themeTint="BF"/>
        </w:rPr>
        <w:t>head(</w:t>
      </w:r>
      <w:proofErr w:type="gramEnd"/>
      <w:r w:rsidR="006C1BB2" w:rsidRPr="00B461B5">
        <w:rPr>
          <w:rStyle w:val="c8"/>
          <w:rFonts w:ascii="Times New Roman" w:hAnsi="Times New Roman" w:cs="Times New Roman"/>
          <w:color w:val="404040" w:themeColor="text1" w:themeTint="BF"/>
        </w:rPr>
        <w:t>) and .info().</w:t>
      </w:r>
    </w:p>
    <w:p w14:paraId="051E1574" w14:textId="77777777" w:rsidR="006C1BB2" w:rsidRPr="00B461B5" w:rsidRDefault="006C1BB2" w:rsidP="006C1BB2">
      <w:pPr>
        <w:ind w:left="720"/>
        <w:rPr>
          <w:rStyle w:val="c8"/>
          <w:rFonts w:ascii="Times New Roman" w:hAnsi="Times New Roman" w:cs="Times New Roman"/>
          <w:color w:val="FF0000"/>
        </w:rPr>
      </w:pPr>
      <w:r w:rsidRPr="00B461B5">
        <w:rPr>
          <w:rStyle w:val="c8"/>
          <w:rFonts w:ascii="Times New Roman" w:hAnsi="Times New Roman" w:cs="Times New Roman"/>
          <w:noProof/>
        </w:rPr>
        <w:drawing>
          <wp:inline distT="0" distB="0" distL="0" distR="0" wp14:anchorId="74D137DA" wp14:editId="195891B8">
            <wp:extent cx="5438775" cy="1238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019" cy="1238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9C8D2" w14:textId="77777777" w:rsidR="006C1BB2" w:rsidRPr="00B461B5" w:rsidRDefault="006C1BB2" w:rsidP="006C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c8"/>
          <w:rFonts w:ascii="Times New Roman" w:hAnsi="Times New Roman" w:cs="Times New Roman"/>
          <w:color w:val="404040" w:themeColor="text1" w:themeTint="BF"/>
        </w:rPr>
      </w:pPr>
    </w:p>
    <w:p w14:paraId="540A1DA5" w14:textId="77777777" w:rsidR="006C1BB2" w:rsidRDefault="006C1BB2" w:rsidP="006C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8"/>
          <w:rFonts w:ascii="Times New Roman" w:hAnsi="Times New Roman" w:cs="Times New Roman"/>
          <w:color w:val="404040" w:themeColor="text1" w:themeTint="BF"/>
        </w:rPr>
      </w:pPr>
      <w:r w:rsidRPr="00B461B5">
        <w:rPr>
          <w:rStyle w:val="c8"/>
          <w:rFonts w:ascii="Times New Roman" w:hAnsi="Times New Roman" w:cs="Times New Roman"/>
          <w:color w:val="404040" w:themeColor="text1" w:themeTint="BF"/>
        </w:rPr>
        <w:t>There are 890 rows of data with 712 non-null entries with exception to the following data columns or categories;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2250"/>
      </w:tblGrid>
      <w:tr w:rsidR="00724A53" w14:paraId="67FE51A9" w14:textId="77777777" w:rsidTr="00724A53">
        <w:tc>
          <w:tcPr>
            <w:tcW w:w="2515" w:type="dxa"/>
          </w:tcPr>
          <w:p w14:paraId="23201870" w14:textId="77777777" w:rsidR="00724A53" w:rsidRPr="00B461B5" w:rsidRDefault="00724A53" w:rsidP="00724A53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65"/>
              <w:rPr>
                <w:rStyle w:val="c8"/>
                <w:rFonts w:ascii="Times New Roman" w:hAnsi="Times New Roman" w:cs="Times New Roman"/>
                <w:color w:val="404040" w:themeColor="text1" w:themeTint="BF"/>
              </w:rPr>
            </w:pPr>
            <w:proofErr w:type="spellStart"/>
            <w:r w:rsidRPr="00B461B5">
              <w:rPr>
                <w:rStyle w:val="c8"/>
                <w:rFonts w:ascii="Times New Roman" w:hAnsi="Times New Roman" w:cs="Times New Roman"/>
                <w:color w:val="404040" w:themeColor="text1" w:themeTint="BF"/>
              </w:rPr>
              <w:t>PassengerID</w:t>
            </w:r>
            <w:proofErr w:type="spellEnd"/>
          </w:p>
          <w:p w14:paraId="21563DD5" w14:textId="77777777" w:rsidR="00724A53" w:rsidRPr="00B461B5" w:rsidRDefault="00724A53" w:rsidP="00724A53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65"/>
              <w:rPr>
                <w:rStyle w:val="c8"/>
                <w:rFonts w:ascii="Times New Roman" w:hAnsi="Times New Roman" w:cs="Times New Roman"/>
                <w:color w:val="404040" w:themeColor="text1" w:themeTint="BF"/>
              </w:rPr>
            </w:pPr>
            <w:r w:rsidRPr="00B461B5">
              <w:rPr>
                <w:rStyle w:val="c8"/>
                <w:rFonts w:ascii="Times New Roman" w:hAnsi="Times New Roman" w:cs="Times New Roman"/>
                <w:color w:val="404040" w:themeColor="text1" w:themeTint="BF"/>
              </w:rPr>
              <w:t>Age</w:t>
            </w:r>
          </w:p>
          <w:p w14:paraId="048ED040" w14:textId="77777777" w:rsidR="00724A53" w:rsidRPr="00724A53" w:rsidRDefault="00724A53" w:rsidP="006C1BB2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65"/>
              <w:rPr>
                <w:rStyle w:val="c8"/>
                <w:rFonts w:ascii="Times New Roman" w:hAnsi="Times New Roman" w:cs="Times New Roman"/>
                <w:color w:val="404040" w:themeColor="text1" w:themeTint="BF"/>
              </w:rPr>
            </w:pPr>
            <w:proofErr w:type="spellStart"/>
            <w:r w:rsidRPr="00B461B5">
              <w:rPr>
                <w:rStyle w:val="c8"/>
                <w:rFonts w:ascii="Times New Roman" w:hAnsi="Times New Roman" w:cs="Times New Roman"/>
                <w:color w:val="404040" w:themeColor="text1" w:themeTint="BF"/>
              </w:rPr>
              <w:t>SibSp</w:t>
            </w:r>
            <w:proofErr w:type="spellEnd"/>
          </w:p>
        </w:tc>
        <w:tc>
          <w:tcPr>
            <w:tcW w:w="2250" w:type="dxa"/>
          </w:tcPr>
          <w:p w14:paraId="75D7DFBE" w14:textId="77777777" w:rsidR="00724A53" w:rsidRPr="00B461B5" w:rsidRDefault="00724A53" w:rsidP="00724A53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65"/>
              <w:rPr>
                <w:rStyle w:val="c8"/>
                <w:rFonts w:ascii="Times New Roman" w:hAnsi="Times New Roman" w:cs="Times New Roman"/>
                <w:color w:val="404040" w:themeColor="text1" w:themeTint="BF"/>
              </w:rPr>
            </w:pPr>
            <w:r w:rsidRPr="00B461B5">
              <w:rPr>
                <w:rStyle w:val="c8"/>
                <w:rFonts w:ascii="Times New Roman" w:hAnsi="Times New Roman" w:cs="Times New Roman"/>
                <w:color w:val="404040" w:themeColor="text1" w:themeTint="BF"/>
              </w:rPr>
              <w:t>Parch</w:t>
            </w:r>
          </w:p>
          <w:p w14:paraId="75AF7A93" w14:textId="77777777" w:rsidR="00724A53" w:rsidRPr="00724A53" w:rsidRDefault="00724A53" w:rsidP="006C1BB2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65"/>
              <w:rPr>
                <w:rStyle w:val="c8"/>
                <w:rFonts w:ascii="Times New Roman" w:hAnsi="Times New Roman" w:cs="Times New Roman"/>
                <w:color w:val="404040" w:themeColor="text1" w:themeTint="BF"/>
              </w:rPr>
            </w:pPr>
            <w:r w:rsidRPr="00B461B5">
              <w:rPr>
                <w:rStyle w:val="c8"/>
                <w:rFonts w:ascii="Times New Roman" w:hAnsi="Times New Roman" w:cs="Times New Roman"/>
                <w:color w:val="404040" w:themeColor="text1" w:themeTint="BF"/>
              </w:rPr>
              <w:t>Fare</w:t>
            </w:r>
          </w:p>
        </w:tc>
      </w:tr>
    </w:tbl>
    <w:p w14:paraId="228FAEC4" w14:textId="77777777" w:rsidR="00724A53" w:rsidRDefault="00724A53" w:rsidP="006C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8"/>
          <w:rFonts w:ascii="Times New Roman" w:hAnsi="Times New Roman" w:cs="Times New Roman"/>
          <w:color w:val="404040" w:themeColor="text1" w:themeTint="BF"/>
        </w:rPr>
      </w:pPr>
    </w:p>
    <w:p w14:paraId="7D305E08" w14:textId="77777777" w:rsidR="006C1BB2" w:rsidRPr="00B461B5" w:rsidRDefault="006C1BB2" w:rsidP="006C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8"/>
          <w:rFonts w:ascii="Times New Roman" w:hAnsi="Times New Roman" w:cs="Times New Roman"/>
          <w:color w:val="404040" w:themeColor="text1" w:themeTint="BF"/>
        </w:rPr>
      </w:pPr>
      <w:r w:rsidRPr="00B461B5">
        <w:rPr>
          <w:rStyle w:val="c8"/>
          <w:rFonts w:ascii="Times New Roman" w:hAnsi="Times New Roman" w:cs="Times New Roman"/>
          <w:color w:val="404040" w:themeColor="text1" w:themeTint="BF"/>
        </w:rPr>
        <w:t xml:space="preserve">These include </w:t>
      </w:r>
      <w:proofErr w:type="spellStart"/>
      <w:r w:rsidRPr="00B461B5">
        <w:rPr>
          <w:rStyle w:val="c8"/>
          <w:rFonts w:ascii="Times New Roman" w:hAnsi="Times New Roman" w:cs="Times New Roman"/>
          <w:i/>
          <w:color w:val="404040" w:themeColor="text1" w:themeTint="BF"/>
        </w:rPr>
        <w:t>NaN</w:t>
      </w:r>
      <w:proofErr w:type="spellEnd"/>
      <w:r w:rsidRPr="00B461B5">
        <w:rPr>
          <w:rStyle w:val="c8"/>
          <w:rFonts w:ascii="Times New Roman" w:hAnsi="Times New Roman" w:cs="Times New Roman"/>
          <w:i/>
          <w:color w:val="404040" w:themeColor="text1" w:themeTint="BF"/>
        </w:rPr>
        <w:t xml:space="preserve"> </w:t>
      </w:r>
      <w:r w:rsidRPr="00B461B5">
        <w:rPr>
          <w:rStyle w:val="c8"/>
          <w:rFonts w:ascii="Times New Roman" w:hAnsi="Times New Roman" w:cs="Times New Roman"/>
          <w:color w:val="404040" w:themeColor="text1" w:themeTint="BF"/>
        </w:rPr>
        <w:t xml:space="preserve">or null values that could be addressed by amending the mean values in place of zero’s, by removing/omitting zero values or by not including those categories in our analysis. </w:t>
      </w:r>
    </w:p>
    <w:p w14:paraId="43944806" w14:textId="77777777" w:rsidR="006C1BB2" w:rsidRPr="00B461B5" w:rsidRDefault="006C1BB2" w:rsidP="006C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c8"/>
          <w:rFonts w:ascii="Times New Roman" w:hAnsi="Times New Roman" w:cs="Times New Roman"/>
          <w:color w:val="404040" w:themeColor="text1" w:themeTint="BF"/>
        </w:rPr>
      </w:pPr>
    </w:p>
    <w:p w14:paraId="2A9BF668" w14:textId="77777777" w:rsidR="006C1BB2" w:rsidRPr="00B461B5" w:rsidRDefault="006C1BB2" w:rsidP="006C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Style w:val="IntenseEmphasis"/>
          <w:rFonts w:ascii="Times New Roman" w:hAnsi="Times New Roman" w:cs="Times New Roman"/>
        </w:rPr>
      </w:pPr>
      <w:r w:rsidRPr="00B461B5">
        <w:rPr>
          <w:rStyle w:val="IntenseEmphasis"/>
          <w:rFonts w:ascii="Times New Roman" w:hAnsi="Times New Roman" w:cs="Times New Roman"/>
        </w:rPr>
        <w:t>Variable Descriptions:</w:t>
      </w:r>
    </w:p>
    <w:tbl>
      <w:tblPr>
        <w:tblStyle w:val="TableGrid"/>
        <w:tblW w:w="9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2339"/>
        <w:gridCol w:w="1083"/>
        <w:gridCol w:w="4403"/>
      </w:tblGrid>
      <w:tr w:rsidR="006C1BB2" w:rsidRPr="00B461B5" w14:paraId="132D9BAC" w14:textId="77777777" w:rsidTr="00E139D3">
        <w:tc>
          <w:tcPr>
            <w:tcW w:w="1800" w:type="dxa"/>
          </w:tcPr>
          <w:p w14:paraId="3C48C0A9" w14:textId="77777777" w:rsidR="006C1BB2" w:rsidRPr="00B461B5" w:rsidRDefault="006C1BB2" w:rsidP="00E139D3">
            <w:pPr>
              <w:rPr>
                <w:rStyle w:val="c10"/>
                <w:rFonts w:ascii="Times New Roman" w:hAnsi="Times New Roman" w:cs="Times New Roman"/>
                <w:b/>
                <w:color w:val="404040" w:themeColor="text1" w:themeTint="BF"/>
                <w:sz w:val="20"/>
                <w:u w:val="single"/>
              </w:rPr>
            </w:pPr>
            <w:r w:rsidRPr="00B461B5">
              <w:rPr>
                <w:rStyle w:val="c10"/>
                <w:rFonts w:ascii="Times New Roman" w:hAnsi="Times New Roman" w:cs="Times New Roman"/>
                <w:b/>
                <w:color w:val="404040" w:themeColor="text1" w:themeTint="BF"/>
                <w:sz w:val="20"/>
                <w:u w:val="single"/>
              </w:rPr>
              <w:t>Variable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4E13D4CE" w14:textId="77777777" w:rsidR="006C1BB2" w:rsidRPr="00B461B5" w:rsidRDefault="006C1BB2" w:rsidP="00E139D3">
            <w:pPr>
              <w:rPr>
                <w:rStyle w:val="c10"/>
                <w:rFonts w:ascii="Times New Roman" w:hAnsi="Times New Roman" w:cs="Times New Roman"/>
                <w:b/>
                <w:color w:val="404040" w:themeColor="text1" w:themeTint="BF"/>
                <w:sz w:val="20"/>
                <w:u w:val="single"/>
              </w:rPr>
            </w:pPr>
            <w:r w:rsidRPr="00B461B5">
              <w:rPr>
                <w:rStyle w:val="c10"/>
                <w:rFonts w:ascii="Times New Roman" w:hAnsi="Times New Roman" w:cs="Times New Roman"/>
                <w:b/>
                <w:color w:val="404040" w:themeColor="text1" w:themeTint="BF"/>
                <w:sz w:val="20"/>
                <w:u w:val="single"/>
              </w:rPr>
              <w:t>Description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69D7D2A0" w14:textId="77777777" w:rsidR="006C1BB2" w:rsidRPr="00B461B5" w:rsidRDefault="006C1BB2" w:rsidP="00E139D3">
            <w:pPr>
              <w:rPr>
                <w:rStyle w:val="c10"/>
                <w:rFonts w:ascii="Times New Roman" w:hAnsi="Times New Roman" w:cs="Times New Roman"/>
                <w:b/>
                <w:color w:val="404040" w:themeColor="text1" w:themeTint="BF"/>
                <w:sz w:val="20"/>
                <w:u w:val="single"/>
              </w:rPr>
            </w:pPr>
            <w:r w:rsidRPr="00B461B5">
              <w:rPr>
                <w:rStyle w:val="c10"/>
                <w:rFonts w:ascii="Times New Roman" w:hAnsi="Times New Roman" w:cs="Times New Roman"/>
                <w:b/>
                <w:color w:val="404040" w:themeColor="text1" w:themeTint="BF"/>
                <w:sz w:val="20"/>
                <w:u w:val="single"/>
              </w:rPr>
              <w:t>Variable</w:t>
            </w:r>
          </w:p>
        </w:tc>
        <w:tc>
          <w:tcPr>
            <w:tcW w:w="4405" w:type="dxa"/>
          </w:tcPr>
          <w:p w14:paraId="17B844A1" w14:textId="77777777" w:rsidR="006C1BB2" w:rsidRPr="00B461B5" w:rsidRDefault="006C1BB2" w:rsidP="00E139D3">
            <w:pPr>
              <w:rPr>
                <w:rStyle w:val="c10"/>
                <w:rFonts w:ascii="Times New Roman" w:hAnsi="Times New Roman" w:cs="Times New Roman"/>
                <w:b/>
                <w:color w:val="404040" w:themeColor="text1" w:themeTint="BF"/>
                <w:sz w:val="20"/>
                <w:u w:val="single"/>
              </w:rPr>
            </w:pPr>
            <w:r w:rsidRPr="00B461B5">
              <w:rPr>
                <w:rStyle w:val="c10"/>
                <w:rFonts w:ascii="Times New Roman" w:hAnsi="Times New Roman" w:cs="Times New Roman"/>
                <w:b/>
                <w:color w:val="404040" w:themeColor="text1" w:themeTint="BF"/>
                <w:sz w:val="20"/>
                <w:u w:val="single"/>
              </w:rPr>
              <w:t>Description</w:t>
            </w:r>
          </w:p>
        </w:tc>
      </w:tr>
      <w:tr w:rsidR="006C1BB2" w:rsidRPr="00B461B5" w14:paraId="736267FC" w14:textId="77777777" w:rsidTr="00E139D3">
        <w:tc>
          <w:tcPr>
            <w:tcW w:w="1800" w:type="dxa"/>
          </w:tcPr>
          <w:p w14:paraId="57B9DE63" w14:textId="77777777" w:rsidR="006C1BB2" w:rsidRPr="00B461B5" w:rsidRDefault="006C1BB2" w:rsidP="00E139D3">
            <w:pPr>
              <w:rPr>
                <w:rStyle w:val="c10"/>
                <w:rFonts w:ascii="Times New Roman" w:hAnsi="Times New Roman" w:cs="Times New Roman"/>
                <w:b/>
                <w:i/>
                <w:iCs/>
                <w:color w:val="404040" w:themeColor="text1" w:themeTint="BF"/>
                <w:sz w:val="20"/>
              </w:rPr>
            </w:pPr>
            <w:r w:rsidRPr="00B461B5">
              <w:rPr>
                <w:rStyle w:val="c10"/>
                <w:rFonts w:ascii="Times New Roman" w:hAnsi="Times New Roman" w:cs="Times New Roman"/>
                <w:b/>
                <w:color w:val="404040" w:themeColor="text1" w:themeTint="BF"/>
                <w:sz w:val="20"/>
              </w:rPr>
              <w:t>survival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1095720E" w14:textId="77777777" w:rsidR="006C1BB2" w:rsidRPr="00B461B5" w:rsidRDefault="006C1BB2" w:rsidP="00E139D3">
            <w:pPr>
              <w:rPr>
                <w:rStyle w:val="c10"/>
                <w:rFonts w:ascii="Times New Roman" w:hAnsi="Times New Roman" w:cs="Times New Roman"/>
                <w:color w:val="404040" w:themeColor="text1" w:themeTint="BF"/>
                <w:sz w:val="20"/>
              </w:rPr>
            </w:pPr>
            <w:r w:rsidRPr="00B461B5">
              <w:rPr>
                <w:rStyle w:val="c10"/>
                <w:rFonts w:ascii="Times New Roman" w:hAnsi="Times New Roman" w:cs="Times New Roman"/>
                <w:color w:val="404040" w:themeColor="text1" w:themeTint="BF"/>
                <w:sz w:val="20"/>
              </w:rPr>
              <w:t>Survival</w:t>
            </w:r>
          </w:p>
          <w:p w14:paraId="504540C0" w14:textId="77777777" w:rsidR="006C1BB2" w:rsidRPr="00B461B5" w:rsidRDefault="006C1BB2" w:rsidP="00E139D3">
            <w:pPr>
              <w:rPr>
                <w:rStyle w:val="c10"/>
                <w:rFonts w:ascii="Times New Roman" w:hAnsi="Times New Roman" w:cs="Times New Roman"/>
                <w:color w:val="404040" w:themeColor="text1" w:themeTint="BF"/>
                <w:sz w:val="20"/>
              </w:rPr>
            </w:pPr>
            <w:r w:rsidRPr="00B461B5">
              <w:rPr>
                <w:rStyle w:val="c10"/>
                <w:rFonts w:ascii="Times New Roman" w:hAnsi="Times New Roman" w:cs="Times New Roman"/>
                <w:color w:val="404040" w:themeColor="text1" w:themeTint="BF"/>
                <w:sz w:val="20"/>
              </w:rPr>
              <w:t>(0 = No; 1 = Yes)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BD1F266" w14:textId="77777777" w:rsidR="006C1BB2" w:rsidRPr="00B461B5" w:rsidRDefault="006C1BB2" w:rsidP="00E139D3">
            <w:pPr>
              <w:rPr>
                <w:rStyle w:val="c10"/>
                <w:rFonts w:ascii="Times New Roman" w:hAnsi="Times New Roman" w:cs="Times New Roman"/>
                <w:b/>
                <w:color w:val="404040" w:themeColor="text1" w:themeTint="BF"/>
                <w:sz w:val="20"/>
              </w:rPr>
            </w:pPr>
            <w:r w:rsidRPr="00B461B5">
              <w:rPr>
                <w:rStyle w:val="c10"/>
                <w:rFonts w:ascii="Times New Roman" w:hAnsi="Times New Roman" w:cs="Times New Roman"/>
                <w:b/>
                <w:color w:val="404040" w:themeColor="text1" w:themeTint="BF"/>
                <w:sz w:val="20"/>
              </w:rPr>
              <w:t>sibsp</w:t>
            </w:r>
          </w:p>
        </w:tc>
        <w:tc>
          <w:tcPr>
            <w:tcW w:w="4405" w:type="dxa"/>
          </w:tcPr>
          <w:p w14:paraId="104CF512" w14:textId="77777777" w:rsidR="006C1BB2" w:rsidRPr="00B461B5" w:rsidRDefault="006C1BB2" w:rsidP="00E139D3">
            <w:pPr>
              <w:rPr>
                <w:rStyle w:val="c10"/>
                <w:rFonts w:ascii="Times New Roman" w:hAnsi="Times New Roman" w:cs="Times New Roman"/>
                <w:color w:val="404040" w:themeColor="text1" w:themeTint="BF"/>
                <w:sz w:val="20"/>
              </w:rPr>
            </w:pPr>
            <w:r w:rsidRPr="00B461B5">
              <w:rPr>
                <w:rStyle w:val="c10"/>
                <w:rFonts w:ascii="Times New Roman" w:hAnsi="Times New Roman" w:cs="Times New Roman"/>
                <w:color w:val="404040" w:themeColor="text1" w:themeTint="BF"/>
                <w:sz w:val="20"/>
              </w:rPr>
              <w:t>Number of siblings/Spouses Aboard</w:t>
            </w:r>
          </w:p>
        </w:tc>
      </w:tr>
      <w:tr w:rsidR="006C1BB2" w:rsidRPr="00B461B5" w14:paraId="5FE4F103" w14:textId="77777777" w:rsidTr="00E139D3">
        <w:tc>
          <w:tcPr>
            <w:tcW w:w="1800" w:type="dxa"/>
          </w:tcPr>
          <w:p w14:paraId="213C3472" w14:textId="77777777" w:rsidR="006C1BB2" w:rsidRPr="00B461B5" w:rsidRDefault="006C1BB2" w:rsidP="00E139D3">
            <w:pPr>
              <w:rPr>
                <w:rStyle w:val="c10"/>
                <w:rFonts w:ascii="Times New Roman" w:hAnsi="Times New Roman" w:cs="Times New Roman"/>
                <w:b/>
                <w:color w:val="404040" w:themeColor="text1" w:themeTint="BF"/>
                <w:sz w:val="20"/>
              </w:rPr>
            </w:pPr>
            <w:r w:rsidRPr="00B461B5">
              <w:rPr>
                <w:rStyle w:val="c10"/>
                <w:rFonts w:ascii="Times New Roman" w:hAnsi="Times New Roman" w:cs="Times New Roman"/>
                <w:b/>
                <w:color w:val="404040" w:themeColor="text1" w:themeTint="BF"/>
                <w:sz w:val="20"/>
              </w:rPr>
              <w:t>pclass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1DB4C3AC" w14:textId="77777777" w:rsidR="006C1BB2" w:rsidRPr="00B461B5" w:rsidRDefault="006C1BB2" w:rsidP="00E139D3">
            <w:pPr>
              <w:rPr>
                <w:rStyle w:val="c10"/>
                <w:rFonts w:ascii="Times New Roman" w:hAnsi="Times New Roman" w:cs="Times New Roman"/>
                <w:color w:val="404040" w:themeColor="text1" w:themeTint="BF"/>
                <w:sz w:val="20"/>
              </w:rPr>
            </w:pPr>
            <w:r w:rsidRPr="00B461B5">
              <w:rPr>
                <w:rStyle w:val="c10"/>
                <w:rFonts w:ascii="Times New Roman" w:hAnsi="Times New Roman" w:cs="Times New Roman"/>
                <w:color w:val="404040" w:themeColor="text1" w:themeTint="BF"/>
                <w:sz w:val="20"/>
              </w:rPr>
              <w:t>Passenger Class</w:t>
            </w:r>
          </w:p>
          <w:p w14:paraId="3AC3512F" w14:textId="77777777" w:rsidR="006C1BB2" w:rsidRPr="00B461B5" w:rsidRDefault="006C1BB2" w:rsidP="00E139D3">
            <w:pPr>
              <w:rPr>
                <w:rStyle w:val="c10"/>
                <w:rFonts w:ascii="Times New Roman" w:hAnsi="Times New Roman" w:cs="Times New Roman"/>
                <w:color w:val="404040" w:themeColor="text1" w:themeTint="BF"/>
                <w:sz w:val="20"/>
              </w:rPr>
            </w:pPr>
            <w:r w:rsidRPr="00B461B5">
              <w:rPr>
                <w:rStyle w:val="c10"/>
                <w:rFonts w:ascii="Times New Roman" w:hAnsi="Times New Roman" w:cs="Times New Roman"/>
                <w:color w:val="404040" w:themeColor="text1" w:themeTint="BF"/>
                <w:sz w:val="20"/>
              </w:rPr>
              <w:t>(1 = 1st; 2 = 2nd; 3 = 3rd)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720E5EA6" w14:textId="77777777" w:rsidR="006C1BB2" w:rsidRPr="00B461B5" w:rsidRDefault="006C1BB2" w:rsidP="00E139D3">
            <w:pPr>
              <w:rPr>
                <w:rStyle w:val="c10"/>
                <w:rFonts w:ascii="Times New Roman" w:hAnsi="Times New Roman" w:cs="Times New Roman"/>
                <w:b/>
                <w:color w:val="404040" w:themeColor="text1" w:themeTint="BF"/>
                <w:sz w:val="20"/>
              </w:rPr>
            </w:pPr>
            <w:r w:rsidRPr="00B461B5">
              <w:rPr>
                <w:rStyle w:val="c10"/>
                <w:rFonts w:ascii="Times New Roman" w:hAnsi="Times New Roman" w:cs="Times New Roman"/>
                <w:b/>
                <w:color w:val="404040" w:themeColor="text1" w:themeTint="BF"/>
                <w:sz w:val="20"/>
              </w:rPr>
              <w:t>parch</w:t>
            </w:r>
          </w:p>
        </w:tc>
        <w:tc>
          <w:tcPr>
            <w:tcW w:w="4405" w:type="dxa"/>
          </w:tcPr>
          <w:p w14:paraId="2C51F9B2" w14:textId="77777777" w:rsidR="006C1BB2" w:rsidRPr="00B461B5" w:rsidRDefault="006C1BB2" w:rsidP="00E139D3">
            <w:pPr>
              <w:rPr>
                <w:rStyle w:val="c10"/>
                <w:rFonts w:ascii="Times New Roman" w:hAnsi="Times New Roman" w:cs="Times New Roman"/>
                <w:color w:val="404040" w:themeColor="text1" w:themeTint="BF"/>
                <w:sz w:val="20"/>
              </w:rPr>
            </w:pPr>
            <w:r w:rsidRPr="00B461B5">
              <w:rPr>
                <w:rStyle w:val="c10"/>
                <w:rFonts w:ascii="Times New Roman" w:hAnsi="Times New Roman" w:cs="Times New Roman"/>
                <w:color w:val="404040" w:themeColor="text1" w:themeTint="BF"/>
                <w:sz w:val="20"/>
              </w:rPr>
              <w:t>Number of Parents/Children Aboard</w:t>
            </w:r>
          </w:p>
        </w:tc>
      </w:tr>
      <w:tr w:rsidR="006C1BB2" w:rsidRPr="00B461B5" w14:paraId="56135A6B" w14:textId="77777777" w:rsidTr="00E139D3">
        <w:tc>
          <w:tcPr>
            <w:tcW w:w="1800" w:type="dxa"/>
          </w:tcPr>
          <w:p w14:paraId="6CFEE7A3" w14:textId="77777777" w:rsidR="006C1BB2" w:rsidRPr="00B461B5" w:rsidRDefault="006C1BB2" w:rsidP="00E139D3">
            <w:pPr>
              <w:rPr>
                <w:rStyle w:val="c10"/>
                <w:rFonts w:ascii="Times New Roman" w:hAnsi="Times New Roman" w:cs="Times New Roman"/>
                <w:b/>
                <w:color w:val="404040" w:themeColor="text1" w:themeTint="BF"/>
                <w:sz w:val="20"/>
              </w:rPr>
            </w:pPr>
            <w:r w:rsidRPr="00B461B5">
              <w:rPr>
                <w:rStyle w:val="c10"/>
                <w:rFonts w:ascii="Times New Roman" w:hAnsi="Times New Roman" w:cs="Times New Roman"/>
                <w:b/>
                <w:color w:val="404040" w:themeColor="text1" w:themeTint="BF"/>
                <w:sz w:val="20"/>
              </w:rPr>
              <w:t>name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0A095978" w14:textId="77777777" w:rsidR="006C1BB2" w:rsidRPr="00B461B5" w:rsidRDefault="006C1BB2" w:rsidP="00E139D3">
            <w:pPr>
              <w:rPr>
                <w:rStyle w:val="c10"/>
                <w:rFonts w:ascii="Times New Roman" w:hAnsi="Times New Roman" w:cs="Times New Roman"/>
                <w:color w:val="404040" w:themeColor="text1" w:themeTint="BF"/>
                <w:sz w:val="20"/>
              </w:rPr>
            </w:pPr>
            <w:r w:rsidRPr="00B461B5">
              <w:rPr>
                <w:rStyle w:val="c10"/>
                <w:rFonts w:ascii="Times New Roman" w:hAnsi="Times New Roman" w:cs="Times New Roman"/>
                <w:color w:val="404040" w:themeColor="text1" w:themeTint="BF"/>
                <w:sz w:val="20"/>
              </w:rPr>
              <w:t>Name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23BA10CF" w14:textId="77777777" w:rsidR="006C1BB2" w:rsidRPr="00B461B5" w:rsidRDefault="006C1BB2" w:rsidP="00E139D3">
            <w:pPr>
              <w:rPr>
                <w:rStyle w:val="c10"/>
                <w:rFonts w:ascii="Times New Roman" w:hAnsi="Times New Roman" w:cs="Times New Roman"/>
                <w:b/>
                <w:color w:val="404040" w:themeColor="text1" w:themeTint="BF"/>
                <w:sz w:val="20"/>
              </w:rPr>
            </w:pPr>
            <w:r w:rsidRPr="00B461B5">
              <w:rPr>
                <w:rStyle w:val="c10"/>
                <w:rFonts w:ascii="Times New Roman" w:hAnsi="Times New Roman" w:cs="Times New Roman"/>
                <w:b/>
                <w:color w:val="404040" w:themeColor="text1" w:themeTint="BF"/>
                <w:sz w:val="20"/>
              </w:rPr>
              <w:t>ticket</w:t>
            </w:r>
          </w:p>
        </w:tc>
        <w:tc>
          <w:tcPr>
            <w:tcW w:w="4405" w:type="dxa"/>
          </w:tcPr>
          <w:p w14:paraId="3423A23A" w14:textId="77777777" w:rsidR="006C1BB2" w:rsidRPr="00B461B5" w:rsidRDefault="006C1BB2" w:rsidP="00E139D3">
            <w:pPr>
              <w:rPr>
                <w:rStyle w:val="c10"/>
                <w:rFonts w:ascii="Times New Roman" w:hAnsi="Times New Roman" w:cs="Times New Roman"/>
                <w:color w:val="404040" w:themeColor="text1" w:themeTint="BF"/>
                <w:sz w:val="20"/>
              </w:rPr>
            </w:pPr>
            <w:r w:rsidRPr="00B461B5">
              <w:rPr>
                <w:rStyle w:val="c10"/>
                <w:rFonts w:ascii="Times New Roman" w:hAnsi="Times New Roman" w:cs="Times New Roman"/>
                <w:color w:val="404040" w:themeColor="text1" w:themeTint="BF"/>
                <w:sz w:val="20"/>
              </w:rPr>
              <w:t>Ticket Number</w:t>
            </w:r>
          </w:p>
        </w:tc>
      </w:tr>
      <w:tr w:rsidR="006C1BB2" w:rsidRPr="00B461B5" w14:paraId="72DCE5E2" w14:textId="77777777" w:rsidTr="00E139D3">
        <w:tc>
          <w:tcPr>
            <w:tcW w:w="1800" w:type="dxa"/>
          </w:tcPr>
          <w:p w14:paraId="3F80A26C" w14:textId="77777777" w:rsidR="006C1BB2" w:rsidRPr="00B461B5" w:rsidRDefault="006C1BB2" w:rsidP="00E139D3">
            <w:pPr>
              <w:rPr>
                <w:rStyle w:val="c10"/>
                <w:rFonts w:ascii="Times New Roman" w:hAnsi="Times New Roman" w:cs="Times New Roman"/>
                <w:b/>
                <w:color w:val="404040" w:themeColor="text1" w:themeTint="BF"/>
                <w:sz w:val="20"/>
              </w:rPr>
            </w:pPr>
            <w:r w:rsidRPr="00B461B5">
              <w:rPr>
                <w:rStyle w:val="c10"/>
                <w:rFonts w:ascii="Times New Roman" w:hAnsi="Times New Roman" w:cs="Times New Roman"/>
                <w:b/>
                <w:color w:val="404040" w:themeColor="text1" w:themeTint="BF"/>
                <w:sz w:val="20"/>
              </w:rPr>
              <w:t>sex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44E3E41F" w14:textId="77777777" w:rsidR="006C1BB2" w:rsidRPr="00B461B5" w:rsidRDefault="006C1BB2" w:rsidP="00E139D3">
            <w:pPr>
              <w:rPr>
                <w:rStyle w:val="c10"/>
                <w:rFonts w:ascii="Times New Roman" w:hAnsi="Times New Roman" w:cs="Times New Roman"/>
                <w:color w:val="404040" w:themeColor="text1" w:themeTint="BF"/>
                <w:sz w:val="20"/>
              </w:rPr>
            </w:pPr>
            <w:r w:rsidRPr="00B461B5">
              <w:rPr>
                <w:rStyle w:val="c10"/>
                <w:rFonts w:ascii="Times New Roman" w:hAnsi="Times New Roman" w:cs="Times New Roman"/>
                <w:color w:val="404040" w:themeColor="text1" w:themeTint="BF"/>
                <w:sz w:val="20"/>
              </w:rPr>
              <w:t>Sex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75B35FC3" w14:textId="77777777" w:rsidR="006C1BB2" w:rsidRPr="00B461B5" w:rsidRDefault="006C1BB2" w:rsidP="00E139D3">
            <w:pPr>
              <w:rPr>
                <w:rStyle w:val="c10"/>
                <w:rFonts w:ascii="Times New Roman" w:hAnsi="Times New Roman" w:cs="Times New Roman"/>
                <w:b/>
                <w:color w:val="404040" w:themeColor="text1" w:themeTint="BF"/>
                <w:sz w:val="20"/>
              </w:rPr>
            </w:pPr>
            <w:r w:rsidRPr="00B461B5">
              <w:rPr>
                <w:rStyle w:val="c10"/>
                <w:rFonts w:ascii="Times New Roman" w:hAnsi="Times New Roman" w:cs="Times New Roman"/>
                <w:b/>
                <w:color w:val="404040" w:themeColor="text1" w:themeTint="BF"/>
                <w:sz w:val="20"/>
              </w:rPr>
              <w:t>fare</w:t>
            </w:r>
          </w:p>
        </w:tc>
        <w:tc>
          <w:tcPr>
            <w:tcW w:w="4405" w:type="dxa"/>
          </w:tcPr>
          <w:p w14:paraId="7D6DA842" w14:textId="77777777" w:rsidR="006C1BB2" w:rsidRPr="00B461B5" w:rsidRDefault="006C1BB2" w:rsidP="00E139D3">
            <w:pPr>
              <w:rPr>
                <w:rStyle w:val="c10"/>
                <w:rFonts w:ascii="Times New Roman" w:hAnsi="Times New Roman" w:cs="Times New Roman"/>
                <w:color w:val="404040" w:themeColor="text1" w:themeTint="BF"/>
                <w:sz w:val="20"/>
              </w:rPr>
            </w:pPr>
            <w:r w:rsidRPr="00B461B5">
              <w:rPr>
                <w:rStyle w:val="c10"/>
                <w:rFonts w:ascii="Times New Roman" w:hAnsi="Times New Roman" w:cs="Times New Roman"/>
                <w:color w:val="404040" w:themeColor="text1" w:themeTint="BF"/>
                <w:sz w:val="20"/>
              </w:rPr>
              <w:t>Passenger Fare</w:t>
            </w:r>
          </w:p>
        </w:tc>
      </w:tr>
      <w:tr w:rsidR="006C1BB2" w:rsidRPr="00B461B5" w14:paraId="6EF79705" w14:textId="77777777" w:rsidTr="00E139D3">
        <w:trPr>
          <w:trHeight w:val="350"/>
        </w:trPr>
        <w:tc>
          <w:tcPr>
            <w:tcW w:w="1800" w:type="dxa"/>
          </w:tcPr>
          <w:p w14:paraId="1F6BFD53" w14:textId="77777777" w:rsidR="006C1BB2" w:rsidRPr="00B461B5" w:rsidRDefault="006C1BB2" w:rsidP="00E139D3">
            <w:pPr>
              <w:rPr>
                <w:rStyle w:val="c10"/>
                <w:rFonts w:ascii="Times New Roman" w:hAnsi="Times New Roman" w:cs="Times New Roman"/>
                <w:b/>
                <w:color w:val="404040" w:themeColor="text1" w:themeTint="BF"/>
                <w:sz w:val="20"/>
              </w:rPr>
            </w:pPr>
            <w:r w:rsidRPr="00B461B5">
              <w:rPr>
                <w:rStyle w:val="c10"/>
                <w:rFonts w:ascii="Times New Roman" w:hAnsi="Times New Roman" w:cs="Times New Roman"/>
                <w:b/>
                <w:color w:val="404040" w:themeColor="text1" w:themeTint="BF"/>
                <w:sz w:val="20"/>
              </w:rPr>
              <w:t xml:space="preserve">age             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0CE21420" w14:textId="77777777" w:rsidR="006C1BB2" w:rsidRPr="00B461B5" w:rsidRDefault="006C1BB2" w:rsidP="00E139D3">
            <w:pPr>
              <w:rPr>
                <w:rStyle w:val="c10"/>
                <w:rFonts w:ascii="Times New Roman" w:hAnsi="Times New Roman" w:cs="Times New Roman"/>
                <w:color w:val="404040" w:themeColor="text1" w:themeTint="BF"/>
                <w:sz w:val="20"/>
              </w:rPr>
            </w:pPr>
            <w:r w:rsidRPr="00B461B5">
              <w:rPr>
                <w:rStyle w:val="c10"/>
                <w:rFonts w:ascii="Times New Roman" w:hAnsi="Times New Roman" w:cs="Times New Roman"/>
                <w:color w:val="404040" w:themeColor="text1" w:themeTint="BF"/>
                <w:sz w:val="20"/>
              </w:rPr>
              <w:t>Age</w:t>
            </w: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582AC13A" w14:textId="77777777" w:rsidR="006C1BB2" w:rsidRPr="00B461B5" w:rsidRDefault="006C1BB2" w:rsidP="00E139D3">
            <w:pPr>
              <w:rPr>
                <w:rStyle w:val="c10"/>
                <w:rFonts w:ascii="Times New Roman" w:hAnsi="Times New Roman" w:cs="Times New Roman"/>
                <w:b/>
                <w:color w:val="404040" w:themeColor="text1" w:themeTint="BF"/>
                <w:sz w:val="20"/>
              </w:rPr>
            </w:pPr>
            <w:r w:rsidRPr="00B461B5">
              <w:rPr>
                <w:rStyle w:val="c10"/>
                <w:rFonts w:ascii="Times New Roman" w:hAnsi="Times New Roman" w:cs="Times New Roman"/>
                <w:b/>
                <w:color w:val="404040" w:themeColor="text1" w:themeTint="BF"/>
                <w:sz w:val="20"/>
              </w:rPr>
              <w:t xml:space="preserve">cabin           </w:t>
            </w:r>
          </w:p>
        </w:tc>
        <w:tc>
          <w:tcPr>
            <w:tcW w:w="4405" w:type="dxa"/>
          </w:tcPr>
          <w:p w14:paraId="7B43B159" w14:textId="77777777" w:rsidR="006C1BB2" w:rsidRPr="00B461B5" w:rsidRDefault="006C1BB2" w:rsidP="00E139D3">
            <w:pPr>
              <w:rPr>
                <w:rStyle w:val="c10"/>
                <w:rFonts w:ascii="Times New Roman" w:hAnsi="Times New Roman" w:cs="Times New Roman"/>
                <w:color w:val="404040" w:themeColor="text1" w:themeTint="BF"/>
                <w:sz w:val="20"/>
              </w:rPr>
            </w:pPr>
            <w:r w:rsidRPr="00B461B5">
              <w:rPr>
                <w:rStyle w:val="c10"/>
                <w:rFonts w:ascii="Times New Roman" w:hAnsi="Times New Roman" w:cs="Times New Roman"/>
                <w:color w:val="404040" w:themeColor="text1" w:themeTint="BF"/>
                <w:sz w:val="20"/>
              </w:rPr>
              <w:t>Cabin</w:t>
            </w:r>
          </w:p>
        </w:tc>
      </w:tr>
      <w:tr w:rsidR="006C1BB2" w:rsidRPr="00B461B5" w14:paraId="1525CE34" w14:textId="77777777" w:rsidTr="00E139D3">
        <w:trPr>
          <w:trHeight w:val="648"/>
        </w:trPr>
        <w:tc>
          <w:tcPr>
            <w:tcW w:w="1800" w:type="dxa"/>
          </w:tcPr>
          <w:p w14:paraId="2B69860A" w14:textId="77777777" w:rsidR="006C1BB2" w:rsidRPr="00B461B5" w:rsidRDefault="006C1BB2" w:rsidP="00E139D3">
            <w:pPr>
              <w:ind w:left="720"/>
              <w:rPr>
                <w:rStyle w:val="c10"/>
                <w:rFonts w:ascii="Times New Roman" w:hAnsi="Times New Roman" w:cs="Times New Roman"/>
                <w:color w:val="404040" w:themeColor="text1" w:themeTint="BF"/>
                <w:sz w:val="20"/>
              </w:rPr>
            </w:pP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0A4804C7" w14:textId="77777777" w:rsidR="006C1BB2" w:rsidRPr="00B461B5" w:rsidRDefault="006C1BB2" w:rsidP="00E139D3">
            <w:pPr>
              <w:ind w:left="720"/>
              <w:rPr>
                <w:rStyle w:val="c10"/>
                <w:rFonts w:ascii="Times New Roman" w:hAnsi="Times New Roman" w:cs="Times New Roman"/>
                <w:color w:val="404040" w:themeColor="text1" w:themeTint="BF"/>
                <w:sz w:val="20"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07EC034A" w14:textId="77777777" w:rsidR="006C1BB2" w:rsidRPr="00B461B5" w:rsidRDefault="006C1BB2" w:rsidP="00E139D3">
            <w:pPr>
              <w:spacing w:after="160" w:line="259" w:lineRule="auto"/>
              <w:rPr>
                <w:rStyle w:val="c10"/>
                <w:rFonts w:ascii="Times New Roman" w:hAnsi="Times New Roman" w:cs="Times New Roman"/>
                <w:b/>
                <w:color w:val="404040" w:themeColor="text1" w:themeTint="BF"/>
                <w:sz w:val="20"/>
              </w:rPr>
            </w:pPr>
            <w:r w:rsidRPr="00B461B5">
              <w:rPr>
                <w:rStyle w:val="c10"/>
                <w:rFonts w:ascii="Times New Roman" w:hAnsi="Times New Roman" w:cs="Times New Roman"/>
                <w:b/>
                <w:color w:val="404040" w:themeColor="text1" w:themeTint="BF"/>
                <w:sz w:val="20"/>
              </w:rPr>
              <w:t xml:space="preserve">embarked        </w:t>
            </w:r>
          </w:p>
        </w:tc>
        <w:tc>
          <w:tcPr>
            <w:tcW w:w="4405" w:type="dxa"/>
          </w:tcPr>
          <w:p w14:paraId="0446DBD1" w14:textId="77777777" w:rsidR="006C1BB2" w:rsidRPr="00B461B5" w:rsidRDefault="006C1BB2" w:rsidP="00E139D3">
            <w:pPr>
              <w:spacing w:line="259" w:lineRule="auto"/>
              <w:rPr>
                <w:rStyle w:val="c10"/>
                <w:rFonts w:ascii="Times New Roman" w:hAnsi="Times New Roman" w:cs="Times New Roman"/>
                <w:color w:val="404040" w:themeColor="text1" w:themeTint="BF"/>
                <w:sz w:val="20"/>
              </w:rPr>
            </w:pPr>
            <w:r w:rsidRPr="00B461B5">
              <w:rPr>
                <w:rStyle w:val="c10"/>
                <w:rFonts w:ascii="Times New Roman" w:hAnsi="Times New Roman" w:cs="Times New Roman"/>
                <w:color w:val="404040" w:themeColor="text1" w:themeTint="BF"/>
                <w:sz w:val="20"/>
              </w:rPr>
              <w:t>Port of Embarkation</w:t>
            </w:r>
          </w:p>
          <w:p w14:paraId="2D6BA1AA" w14:textId="77777777" w:rsidR="006C1BB2" w:rsidRPr="00B461B5" w:rsidRDefault="006C1BB2" w:rsidP="00E139D3">
            <w:pPr>
              <w:spacing w:line="259" w:lineRule="auto"/>
              <w:rPr>
                <w:rStyle w:val="c10"/>
                <w:rFonts w:ascii="Times New Roman" w:hAnsi="Times New Roman" w:cs="Times New Roman"/>
                <w:color w:val="404040" w:themeColor="text1" w:themeTint="BF"/>
                <w:sz w:val="20"/>
              </w:rPr>
            </w:pPr>
            <w:r w:rsidRPr="00B461B5">
              <w:rPr>
                <w:rStyle w:val="c10"/>
                <w:rFonts w:ascii="Times New Roman" w:hAnsi="Times New Roman" w:cs="Times New Roman"/>
                <w:color w:val="404040" w:themeColor="text1" w:themeTint="BF"/>
                <w:sz w:val="20"/>
              </w:rPr>
              <w:t>C = Cherbourg; Q = Queenstown; S = Southampton</w:t>
            </w:r>
          </w:p>
        </w:tc>
      </w:tr>
    </w:tbl>
    <w:p w14:paraId="66645364" w14:textId="77777777" w:rsidR="006C1BB2" w:rsidRPr="00724A53" w:rsidRDefault="006C1BB2" w:rsidP="007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i/>
          <w:iCs/>
          <w:color w:val="5B9BD5" w:themeColor="accent1"/>
        </w:rPr>
      </w:pPr>
      <w:r w:rsidRPr="00B461B5">
        <w:rPr>
          <w:rStyle w:val="IntenseEmphasis"/>
          <w:rFonts w:ascii="Times New Roman" w:hAnsi="Times New Roman" w:cs="Times New Roman"/>
        </w:rPr>
        <w:t>Notes and Comments:</w:t>
      </w:r>
    </w:p>
    <w:p w14:paraId="31E00D81" w14:textId="77777777" w:rsidR="00724A53" w:rsidRDefault="00724A53" w:rsidP="006C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 w:themeColor="text1" w:themeTint="BF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724A53" w14:paraId="5EE89230" w14:textId="77777777" w:rsidTr="00724A53">
        <w:tc>
          <w:tcPr>
            <w:tcW w:w="3356" w:type="dxa"/>
          </w:tcPr>
          <w:p w14:paraId="7B72D019" w14:textId="77777777" w:rsidR="00724A53" w:rsidRDefault="00724A53" w:rsidP="00724A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404040" w:themeColor="text1" w:themeTint="BF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404040" w:themeColor="text1" w:themeTint="BF"/>
                <w:szCs w:val="20"/>
              </w:rPr>
              <w:t xml:space="preserve">•  </w:t>
            </w:r>
            <w:proofErr w:type="spellStart"/>
            <w:r w:rsidRPr="00724A53">
              <w:rPr>
                <w:rFonts w:ascii="Times New Roman" w:eastAsia="Times New Roman" w:hAnsi="Times New Roman" w:cs="Times New Roman"/>
                <w:color w:val="404040" w:themeColor="text1" w:themeTint="BF"/>
                <w:szCs w:val="20"/>
              </w:rPr>
              <w:t>Pclass</w:t>
            </w:r>
            <w:proofErr w:type="spellEnd"/>
            <w:r w:rsidRPr="00724A53">
              <w:rPr>
                <w:rFonts w:ascii="Times New Roman" w:eastAsia="Times New Roman" w:hAnsi="Times New Roman" w:cs="Times New Roman"/>
                <w:color w:val="404040" w:themeColor="text1" w:themeTint="BF"/>
                <w:szCs w:val="20"/>
              </w:rPr>
              <w:t xml:space="preserve"> is a proxy for socio-economic status (SES) 1st ~ Upper; 2nd ~ Middle; 3rd ~ Lower</w:t>
            </w:r>
          </w:p>
        </w:tc>
        <w:tc>
          <w:tcPr>
            <w:tcW w:w="3357" w:type="dxa"/>
          </w:tcPr>
          <w:p w14:paraId="7EA63ECC" w14:textId="77777777" w:rsidR="00724A53" w:rsidRDefault="00724A53" w:rsidP="006C1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404040" w:themeColor="text1" w:themeTint="BF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404040" w:themeColor="text1" w:themeTint="BF"/>
                <w:szCs w:val="20"/>
              </w:rPr>
              <w:t xml:space="preserve">• </w:t>
            </w:r>
            <w:r w:rsidRPr="00724A53">
              <w:rPr>
                <w:rFonts w:ascii="Times New Roman" w:eastAsia="Times New Roman" w:hAnsi="Times New Roman" w:cs="Times New Roman"/>
                <w:color w:val="404040" w:themeColor="text1" w:themeTint="BF"/>
                <w:szCs w:val="20"/>
              </w:rPr>
              <w:t>Age is in Years; Fractional if Age less than One (1)</w:t>
            </w:r>
            <w:r>
              <w:rPr>
                <w:rFonts w:ascii="Times New Roman" w:eastAsia="Times New Roman" w:hAnsi="Times New Roman" w:cs="Times New Roman"/>
                <w:color w:val="404040" w:themeColor="text1" w:themeTint="BF"/>
                <w:szCs w:val="20"/>
              </w:rPr>
              <w:t xml:space="preserve">.  </w:t>
            </w:r>
            <w:r w:rsidRPr="00724A53">
              <w:rPr>
                <w:rFonts w:ascii="Times New Roman" w:eastAsia="Times New Roman" w:hAnsi="Times New Roman" w:cs="Times New Roman"/>
                <w:color w:val="404040" w:themeColor="text1" w:themeTint="BF"/>
                <w:szCs w:val="20"/>
              </w:rPr>
              <w:t>If the Age is Estimated, it is in the form xx.5</w:t>
            </w:r>
          </w:p>
        </w:tc>
        <w:tc>
          <w:tcPr>
            <w:tcW w:w="3357" w:type="dxa"/>
          </w:tcPr>
          <w:p w14:paraId="4AC411B8" w14:textId="77777777" w:rsidR="00724A53" w:rsidRDefault="00724A53" w:rsidP="00724A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404040" w:themeColor="text1" w:themeTint="BF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404040" w:themeColor="text1" w:themeTint="BF"/>
                <w:szCs w:val="20"/>
              </w:rPr>
              <w:t xml:space="preserve">• </w:t>
            </w:r>
            <w:r w:rsidRPr="00724A53">
              <w:rPr>
                <w:rFonts w:ascii="Times New Roman" w:eastAsia="Times New Roman" w:hAnsi="Times New Roman" w:cs="Times New Roman"/>
                <w:color w:val="404040" w:themeColor="text1" w:themeTint="BF"/>
                <w:szCs w:val="20"/>
              </w:rPr>
              <w:t xml:space="preserve">With respect to family relation variables (i.e. </w:t>
            </w:r>
            <w:proofErr w:type="spellStart"/>
            <w:r w:rsidRPr="00724A53">
              <w:rPr>
                <w:rFonts w:ascii="Times New Roman" w:eastAsia="Times New Roman" w:hAnsi="Times New Roman" w:cs="Times New Roman"/>
                <w:color w:val="404040" w:themeColor="text1" w:themeTint="BF"/>
                <w:szCs w:val="20"/>
              </w:rPr>
              <w:t>sibsp</w:t>
            </w:r>
            <w:proofErr w:type="spellEnd"/>
            <w:r w:rsidRPr="00724A53">
              <w:rPr>
                <w:rFonts w:ascii="Times New Roman" w:eastAsia="Times New Roman" w:hAnsi="Times New Roman" w:cs="Times New Roman"/>
                <w:color w:val="404040" w:themeColor="text1" w:themeTint="BF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404040" w:themeColor="text1" w:themeTint="BF"/>
                <w:szCs w:val="20"/>
              </w:rPr>
              <w:t>&amp;</w:t>
            </w:r>
            <w:r w:rsidRPr="00724A53">
              <w:rPr>
                <w:rFonts w:ascii="Times New Roman" w:eastAsia="Times New Roman" w:hAnsi="Times New Roman" w:cs="Times New Roman"/>
                <w:color w:val="404040" w:themeColor="text1" w:themeTint="BF"/>
                <w:szCs w:val="20"/>
              </w:rPr>
              <w:t xml:space="preserve"> parch) some relations were ignored.  </w:t>
            </w:r>
          </w:p>
        </w:tc>
      </w:tr>
    </w:tbl>
    <w:p w14:paraId="1B3D2D2E" w14:textId="77777777" w:rsidR="006C1BB2" w:rsidRPr="00B461B5" w:rsidRDefault="006C1BB2" w:rsidP="006C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0"/>
        </w:rPr>
      </w:pPr>
    </w:p>
    <w:p w14:paraId="14FB0D36" w14:textId="77777777" w:rsidR="006C1BB2" w:rsidRPr="00B461B5" w:rsidRDefault="006C1BB2" w:rsidP="006C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IntenseEmphasis"/>
          <w:rFonts w:ascii="Times New Roman" w:hAnsi="Times New Roman" w:cs="Times New Roman"/>
        </w:rPr>
      </w:pPr>
      <w:r w:rsidRPr="00B461B5">
        <w:rPr>
          <w:rStyle w:val="IntenseEmphasis"/>
          <w:rFonts w:ascii="Times New Roman" w:hAnsi="Times New Roman" w:cs="Times New Roman"/>
        </w:rPr>
        <w:t xml:space="preserve">Definitions used for </w:t>
      </w:r>
      <w:r w:rsidRPr="00B461B5">
        <w:rPr>
          <w:rStyle w:val="IntenseEmphasis"/>
          <w:rFonts w:ascii="Times New Roman" w:hAnsi="Times New Roman" w:cs="Times New Roman"/>
          <w:u w:val="single"/>
        </w:rPr>
        <w:t>Sibsp</w:t>
      </w:r>
      <w:r w:rsidRPr="00B461B5">
        <w:rPr>
          <w:rStyle w:val="IntenseEmphasis"/>
          <w:rFonts w:ascii="Times New Roman" w:hAnsi="Times New Roman" w:cs="Times New Roman"/>
        </w:rPr>
        <w:t xml:space="preserve"> and </w:t>
      </w:r>
      <w:r w:rsidRPr="00B461B5">
        <w:rPr>
          <w:rStyle w:val="IntenseEmphasis"/>
          <w:rFonts w:ascii="Times New Roman" w:hAnsi="Times New Roman" w:cs="Times New Roman"/>
          <w:u w:val="single"/>
        </w:rPr>
        <w:t>parch</w:t>
      </w:r>
      <w:r w:rsidRPr="00B461B5">
        <w:rPr>
          <w:rStyle w:val="IntenseEmphasis"/>
          <w:rFonts w:ascii="Times New Roman" w:hAnsi="Times New Roman" w:cs="Times New Roman"/>
        </w:rPr>
        <w:t>.</w:t>
      </w:r>
    </w:p>
    <w:p w14:paraId="7E369FBD" w14:textId="77777777" w:rsidR="006C1BB2" w:rsidRPr="00724A53" w:rsidRDefault="006C1BB2" w:rsidP="006C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 w:themeColor="text1" w:themeTint="BF"/>
          <w:szCs w:val="20"/>
        </w:rPr>
      </w:pPr>
      <w:r w:rsidRPr="00724A53">
        <w:rPr>
          <w:rFonts w:ascii="Times New Roman" w:eastAsia="Times New Roman" w:hAnsi="Times New Roman" w:cs="Times New Roman"/>
          <w:color w:val="404040" w:themeColor="text1" w:themeTint="BF"/>
          <w:szCs w:val="20"/>
        </w:rPr>
        <w:t>Sibling:  Brother, Sister, Stepbrother, or Stepsister of Passenger aboard Titanic</w:t>
      </w:r>
    </w:p>
    <w:p w14:paraId="109B0EAC" w14:textId="77777777" w:rsidR="006C1BB2" w:rsidRPr="00724A53" w:rsidRDefault="006C1BB2" w:rsidP="006C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 w:themeColor="text1" w:themeTint="BF"/>
          <w:szCs w:val="20"/>
        </w:rPr>
      </w:pPr>
      <w:r w:rsidRPr="00724A53">
        <w:rPr>
          <w:rFonts w:ascii="Times New Roman" w:eastAsia="Times New Roman" w:hAnsi="Times New Roman" w:cs="Times New Roman"/>
          <w:color w:val="404040" w:themeColor="text1" w:themeTint="BF"/>
          <w:szCs w:val="20"/>
        </w:rPr>
        <w:t>Spouse:   Husband or Wife of Passenger aboard Titanic (Mistresses &amp; Fiancés Ignored)</w:t>
      </w:r>
    </w:p>
    <w:p w14:paraId="278E9D73" w14:textId="77777777" w:rsidR="006C1BB2" w:rsidRPr="00724A53" w:rsidRDefault="006C1BB2" w:rsidP="006C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 w:themeColor="text1" w:themeTint="BF"/>
          <w:szCs w:val="20"/>
        </w:rPr>
      </w:pPr>
      <w:r w:rsidRPr="00724A53">
        <w:rPr>
          <w:rFonts w:ascii="Times New Roman" w:eastAsia="Times New Roman" w:hAnsi="Times New Roman" w:cs="Times New Roman"/>
          <w:color w:val="404040" w:themeColor="text1" w:themeTint="BF"/>
          <w:szCs w:val="20"/>
        </w:rPr>
        <w:t>Parent:   Mother or Father of Passenger aboard Titanic</w:t>
      </w:r>
    </w:p>
    <w:p w14:paraId="253B0AC3" w14:textId="77777777" w:rsidR="006C1BB2" w:rsidRPr="00724A53" w:rsidRDefault="006C1BB2" w:rsidP="006C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 w:themeColor="text1" w:themeTint="BF"/>
          <w:szCs w:val="20"/>
        </w:rPr>
      </w:pPr>
      <w:r w:rsidRPr="00724A53">
        <w:rPr>
          <w:rFonts w:ascii="Times New Roman" w:eastAsia="Times New Roman" w:hAnsi="Times New Roman" w:cs="Times New Roman"/>
          <w:color w:val="404040" w:themeColor="text1" w:themeTint="BF"/>
          <w:szCs w:val="20"/>
        </w:rPr>
        <w:t>Child:    Son, Daughter, Stepson, or Stepdaughter of Passenger aboard Titanic</w:t>
      </w:r>
    </w:p>
    <w:p w14:paraId="6518A757" w14:textId="77777777" w:rsidR="00724A53" w:rsidRDefault="00724A53" w:rsidP="006C1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04040" w:themeColor="text1" w:themeTint="BF"/>
          <w:szCs w:val="20"/>
        </w:rPr>
      </w:pPr>
    </w:p>
    <w:p w14:paraId="7DD89FE6" w14:textId="77777777" w:rsidR="006C1BB2" w:rsidRDefault="006C1BB2" w:rsidP="00724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724A53">
        <w:rPr>
          <w:rFonts w:ascii="Times New Roman" w:eastAsia="Times New Roman" w:hAnsi="Times New Roman" w:cs="Times New Roman"/>
          <w:color w:val="404040" w:themeColor="text1" w:themeTint="BF"/>
          <w:szCs w:val="20"/>
        </w:rPr>
        <w:t>Other family relatives excluded from this study include cousins, nephews/nieces, aunts/uncles, and in-laws.  Some children travelled only with a nanny, therefore parch=0 for them.  As well, some travelled with very close friends or neighbors in a village, however, the definitions do not support such relations.</w:t>
      </w:r>
    </w:p>
    <w:p w14:paraId="7A7B3EF3" w14:textId="77777777" w:rsidR="00654C6D" w:rsidRPr="00B461B5" w:rsidRDefault="00654C6D" w:rsidP="00654C6D">
      <w:pPr>
        <w:pStyle w:val="Heading1"/>
        <w:rPr>
          <w:rFonts w:ascii="Times New Roman" w:hAnsi="Times New Roman" w:cs="Times New Roman"/>
        </w:rPr>
      </w:pPr>
      <w:r w:rsidRPr="00B461B5">
        <w:rPr>
          <w:rFonts w:ascii="Times New Roman" w:hAnsi="Times New Roman" w:cs="Times New Roman"/>
        </w:rPr>
        <w:lastRenderedPageBreak/>
        <w:t>Appendix</w:t>
      </w:r>
    </w:p>
    <w:p w14:paraId="652AEEFB" w14:textId="77777777" w:rsidR="006C1BB2" w:rsidRDefault="006C1BB2" w:rsidP="00A3779F">
      <w:pPr>
        <w:rPr>
          <w:rFonts w:ascii="Times New Roman" w:hAnsi="Times New Roman" w:cs="Times New Roman"/>
        </w:rPr>
      </w:pPr>
    </w:p>
    <w:p w14:paraId="3B1EF304" w14:textId="77777777" w:rsidR="007105ED" w:rsidRPr="00B461B5" w:rsidRDefault="007105ED" w:rsidP="00A3779F">
      <w:pPr>
        <w:rPr>
          <w:rFonts w:ascii="Times New Roman" w:hAnsi="Times New Roman" w:cs="Times New Roman"/>
        </w:rPr>
      </w:pPr>
      <w:r w:rsidRPr="00B461B5">
        <w:rPr>
          <w:rFonts w:ascii="Times New Roman" w:hAnsi="Times New Roman" w:cs="Times New Roman"/>
        </w:rPr>
        <w:t>The data for this assignment was provided by Udacity but originated from Kaggle an online interactive Data Science community.</w:t>
      </w:r>
    </w:p>
    <w:p w14:paraId="2D5DC682" w14:textId="77777777" w:rsidR="00EF0FE5" w:rsidRPr="00B461B5" w:rsidRDefault="00EF0FE5" w:rsidP="00A3779F">
      <w:pPr>
        <w:spacing w:after="0"/>
        <w:rPr>
          <w:rFonts w:ascii="Times New Roman" w:hAnsi="Times New Roman" w:cs="Times New Roman"/>
        </w:rPr>
      </w:pPr>
      <w:r w:rsidRPr="00B461B5">
        <w:rPr>
          <w:rFonts w:ascii="Times New Roman" w:hAnsi="Times New Roman" w:cs="Times New Roman"/>
        </w:rPr>
        <w:t xml:space="preserve">"Titanic: Machine Learning from Disaster." </w:t>
      </w:r>
      <w:r w:rsidR="00265128" w:rsidRPr="00B461B5">
        <w:rPr>
          <w:rFonts w:ascii="Times New Roman" w:hAnsi="Times New Roman" w:cs="Times New Roman"/>
          <w:i/>
          <w:iCs/>
        </w:rPr>
        <w:t>train</w:t>
      </w:r>
      <w:r w:rsidRPr="00B461B5">
        <w:rPr>
          <w:rFonts w:ascii="Times New Roman" w:hAnsi="Times New Roman" w:cs="Times New Roman"/>
          <w:i/>
          <w:iCs/>
        </w:rPr>
        <w:t>.csv</w:t>
      </w:r>
      <w:r w:rsidRPr="00B461B5">
        <w:rPr>
          <w:rFonts w:ascii="Times New Roman" w:hAnsi="Times New Roman" w:cs="Times New Roman"/>
        </w:rPr>
        <w:t>. N.p., 2 Feb. 2012. Web. 17 June 2016.</w:t>
      </w:r>
    </w:p>
    <w:p w14:paraId="01952BD8" w14:textId="77777777" w:rsidR="007105ED" w:rsidRPr="00B461B5" w:rsidRDefault="007105ED" w:rsidP="00A3779F">
      <w:pPr>
        <w:spacing w:after="0"/>
        <w:rPr>
          <w:rFonts w:ascii="Times New Roman" w:hAnsi="Times New Roman" w:cs="Times New Roman"/>
        </w:rPr>
      </w:pPr>
      <w:r w:rsidRPr="00B461B5">
        <w:rPr>
          <w:rFonts w:ascii="Times New Roman" w:hAnsi="Times New Roman" w:cs="Times New Roman"/>
        </w:rPr>
        <w:tab/>
        <w:t xml:space="preserve">&lt; </w:t>
      </w:r>
      <w:hyperlink r:id="rId20" w:history="1">
        <w:r w:rsidRPr="00B461B5">
          <w:rPr>
            <w:rStyle w:val="Hyperlink"/>
            <w:rFonts w:ascii="Times New Roman" w:hAnsi="Times New Roman" w:cs="Times New Roman"/>
          </w:rPr>
          <w:t>https://www.kaggle.com/c/titanic/data</w:t>
        </w:r>
      </w:hyperlink>
      <w:r w:rsidRPr="00B461B5">
        <w:rPr>
          <w:rFonts w:ascii="Times New Roman" w:hAnsi="Times New Roman" w:cs="Times New Roman"/>
        </w:rPr>
        <w:t>&gt;</w:t>
      </w:r>
    </w:p>
    <w:p w14:paraId="52BF9CF0" w14:textId="77777777" w:rsidR="007105ED" w:rsidRDefault="007105ED" w:rsidP="00A3779F">
      <w:pPr>
        <w:rPr>
          <w:rFonts w:ascii="Times New Roman" w:hAnsi="Times New Roman" w:cs="Times New Roman"/>
        </w:rPr>
      </w:pPr>
    </w:p>
    <w:p w14:paraId="1BF4881F" w14:textId="77777777" w:rsidR="003B3093" w:rsidRDefault="003B3093" w:rsidP="00A3779F">
      <w:pPr>
        <w:rPr>
          <w:rFonts w:ascii="Times New Roman" w:hAnsi="Times New Roman" w:cs="Times New Roman"/>
        </w:rPr>
      </w:pPr>
    </w:p>
    <w:p w14:paraId="0F16BF8B" w14:textId="77777777" w:rsidR="003B3093" w:rsidRDefault="003B3093" w:rsidP="00A3779F">
      <w:pPr>
        <w:rPr>
          <w:rFonts w:ascii="Times New Roman" w:hAnsi="Times New Roman" w:cs="Times New Roman"/>
        </w:rPr>
      </w:pPr>
    </w:p>
    <w:p w14:paraId="76BEE666" w14:textId="77777777" w:rsidR="003B3093" w:rsidRPr="003B3093" w:rsidRDefault="003B3093" w:rsidP="003B3093">
      <w:pPr>
        <w:rPr>
          <w:rStyle w:val="c10"/>
          <w:rFonts w:ascii="Times New Roman" w:hAnsi="Times New Roman" w:cs="Times New Roman"/>
          <w:color w:val="FF0000"/>
          <w:sz w:val="24"/>
        </w:rPr>
      </w:pPr>
      <w:r w:rsidRPr="003B3093">
        <w:rPr>
          <w:rStyle w:val="c10"/>
          <w:rFonts w:ascii="Times New Roman" w:hAnsi="Times New Roman" w:cs="Times New Roman"/>
          <w:color w:val="FF0000"/>
          <w:sz w:val="24"/>
        </w:rPr>
        <w:t xml:space="preserve">Is there a relationship between the age of a passenger and passenger </w:t>
      </w:r>
      <w:proofErr w:type="gramStart"/>
      <w:r w:rsidRPr="003B3093">
        <w:rPr>
          <w:rStyle w:val="c10"/>
          <w:rFonts w:ascii="Times New Roman" w:hAnsi="Times New Roman" w:cs="Times New Roman"/>
          <w:color w:val="FF0000"/>
          <w:sz w:val="24"/>
        </w:rPr>
        <w:t>class.</w:t>
      </w:r>
      <w:proofErr w:type="gramEnd"/>
      <w:r w:rsidRPr="003B3093">
        <w:rPr>
          <w:rStyle w:val="c10"/>
          <w:rFonts w:ascii="Times New Roman" w:hAnsi="Times New Roman" w:cs="Times New Roman"/>
          <w:color w:val="FF0000"/>
          <w:sz w:val="24"/>
        </w:rPr>
        <w:t xml:space="preserve">  It’s possible with age that a passenger has had longer to accumulate wealth than that of </w:t>
      </w:r>
      <w:proofErr w:type="spellStart"/>
      <w:r w:rsidRPr="003B3093">
        <w:rPr>
          <w:rStyle w:val="c10"/>
          <w:rFonts w:ascii="Times New Roman" w:hAnsi="Times New Roman" w:cs="Times New Roman"/>
          <w:color w:val="FF0000"/>
          <w:sz w:val="24"/>
        </w:rPr>
        <w:t>younder</w:t>
      </w:r>
      <w:proofErr w:type="spellEnd"/>
      <w:r w:rsidRPr="003B3093">
        <w:rPr>
          <w:rStyle w:val="c10"/>
          <w:rFonts w:ascii="Times New Roman" w:hAnsi="Times New Roman" w:cs="Times New Roman"/>
          <w:color w:val="FF0000"/>
          <w:sz w:val="24"/>
        </w:rPr>
        <w:t xml:space="preserve"> passengers.</w:t>
      </w:r>
    </w:p>
    <w:p w14:paraId="1499CC05" w14:textId="77777777" w:rsidR="003B3093" w:rsidRPr="003B3093" w:rsidRDefault="003B3093" w:rsidP="003B3093">
      <w:pPr>
        <w:rPr>
          <w:rStyle w:val="c10"/>
          <w:rFonts w:ascii="Times New Roman" w:hAnsi="Times New Roman" w:cs="Times New Roman"/>
          <w:color w:val="FF0000"/>
          <w:sz w:val="24"/>
        </w:rPr>
      </w:pPr>
      <w:r w:rsidRPr="003B3093">
        <w:rPr>
          <w:rStyle w:val="c10"/>
          <w:rFonts w:ascii="Times New Roman" w:hAnsi="Times New Roman" w:cs="Times New Roman"/>
          <w:color w:val="FF0000"/>
          <w:sz w:val="24"/>
        </w:rPr>
        <w:t>The age distribution for 3</w:t>
      </w:r>
      <w:r w:rsidRPr="003B3093">
        <w:rPr>
          <w:rStyle w:val="c10"/>
          <w:rFonts w:ascii="Times New Roman" w:hAnsi="Times New Roman" w:cs="Times New Roman"/>
          <w:color w:val="FF0000"/>
          <w:sz w:val="24"/>
          <w:vertAlign w:val="superscript"/>
        </w:rPr>
        <w:t>rd</w:t>
      </w:r>
      <w:r w:rsidRPr="003B3093">
        <w:rPr>
          <w:rStyle w:val="c10"/>
          <w:rFonts w:ascii="Times New Roman" w:hAnsi="Times New Roman" w:cs="Times New Roman"/>
          <w:color w:val="FF0000"/>
          <w:sz w:val="24"/>
        </w:rPr>
        <w:t xml:space="preserve"> class is narrower (between 20 and 30 years of age) than with 1</w:t>
      </w:r>
      <w:r w:rsidRPr="003B3093">
        <w:rPr>
          <w:rStyle w:val="c10"/>
          <w:rFonts w:ascii="Times New Roman" w:hAnsi="Times New Roman" w:cs="Times New Roman"/>
          <w:color w:val="FF0000"/>
          <w:sz w:val="24"/>
          <w:vertAlign w:val="superscript"/>
        </w:rPr>
        <w:t>st</w:t>
      </w:r>
      <w:r w:rsidRPr="003B3093">
        <w:rPr>
          <w:rStyle w:val="c10"/>
          <w:rFonts w:ascii="Times New Roman" w:hAnsi="Times New Roman" w:cs="Times New Roman"/>
          <w:color w:val="FF0000"/>
          <w:sz w:val="24"/>
        </w:rPr>
        <w:t xml:space="preserve"> class.  This is true with and without the median age assignment to </w:t>
      </w:r>
      <w:proofErr w:type="spellStart"/>
      <w:r w:rsidRPr="003B3093">
        <w:rPr>
          <w:rStyle w:val="c10"/>
          <w:rFonts w:ascii="Times New Roman" w:hAnsi="Times New Roman" w:cs="Times New Roman"/>
          <w:color w:val="FF0000"/>
          <w:sz w:val="24"/>
        </w:rPr>
        <w:t>NaN</w:t>
      </w:r>
      <w:proofErr w:type="spellEnd"/>
      <w:r w:rsidRPr="003B3093">
        <w:rPr>
          <w:rStyle w:val="c10"/>
          <w:rFonts w:ascii="Times New Roman" w:hAnsi="Times New Roman" w:cs="Times New Roman"/>
          <w:color w:val="FF0000"/>
          <w:sz w:val="24"/>
        </w:rPr>
        <w:t xml:space="preserve"> values.  </w:t>
      </w:r>
    </w:p>
    <w:p w14:paraId="6B34A41F" w14:textId="77777777" w:rsidR="003B3093" w:rsidRPr="003B3093" w:rsidRDefault="003B3093" w:rsidP="003B3093">
      <w:pPr>
        <w:rPr>
          <w:rStyle w:val="c10"/>
          <w:rFonts w:ascii="Times New Roman" w:hAnsi="Times New Roman" w:cs="Times New Roman"/>
          <w:color w:val="FF0000"/>
          <w:sz w:val="24"/>
        </w:rPr>
      </w:pPr>
      <w:r w:rsidRPr="003B3093">
        <w:rPr>
          <w:rStyle w:val="c10"/>
          <w:rFonts w:ascii="Times New Roman" w:hAnsi="Times New Roman" w:cs="Times New Roman"/>
          <w:color w:val="FF0000"/>
          <w:sz w:val="24"/>
        </w:rPr>
        <w:t>The median age for 1</w:t>
      </w:r>
      <w:r w:rsidRPr="003B3093">
        <w:rPr>
          <w:rStyle w:val="c10"/>
          <w:rFonts w:ascii="Times New Roman" w:hAnsi="Times New Roman" w:cs="Times New Roman"/>
          <w:color w:val="FF0000"/>
          <w:sz w:val="24"/>
          <w:vertAlign w:val="superscript"/>
        </w:rPr>
        <w:t>st</w:t>
      </w:r>
      <w:r w:rsidRPr="003B3093">
        <w:rPr>
          <w:rStyle w:val="c10"/>
          <w:rFonts w:ascii="Times New Roman" w:hAnsi="Times New Roman" w:cs="Times New Roman"/>
          <w:color w:val="FF0000"/>
          <w:sz w:val="24"/>
        </w:rPr>
        <w:t xml:space="preserve"> class passengers traveling alone is ____, while the median age for 3</w:t>
      </w:r>
      <w:r w:rsidRPr="003B3093">
        <w:rPr>
          <w:rStyle w:val="c10"/>
          <w:rFonts w:ascii="Times New Roman" w:hAnsi="Times New Roman" w:cs="Times New Roman"/>
          <w:color w:val="FF0000"/>
          <w:sz w:val="24"/>
          <w:vertAlign w:val="superscript"/>
        </w:rPr>
        <w:t>rd</w:t>
      </w:r>
      <w:r w:rsidRPr="003B3093">
        <w:rPr>
          <w:rStyle w:val="c10"/>
          <w:rFonts w:ascii="Times New Roman" w:hAnsi="Times New Roman" w:cs="Times New Roman"/>
          <w:color w:val="FF0000"/>
          <w:sz w:val="24"/>
        </w:rPr>
        <w:t xml:space="preserve"> class passengers traveling alone is ____.  The average value for 1</w:t>
      </w:r>
      <w:r w:rsidRPr="003B3093">
        <w:rPr>
          <w:rStyle w:val="c10"/>
          <w:rFonts w:ascii="Times New Roman" w:hAnsi="Times New Roman" w:cs="Times New Roman"/>
          <w:color w:val="FF0000"/>
          <w:sz w:val="24"/>
          <w:vertAlign w:val="superscript"/>
        </w:rPr>
        <w:t>st</w:t>
      </w:r>
      <w:r w:rsidRPr="003B3093">
        <w:rPr>
          <w:rStyle w:val="c10"/>
          <w:rFonts w:ascii="Times New Roman" w:hAnsi="Times New Roman" w:cs="Times New Roman"/>
          <w:color w:val="FF0000"/>
          <w:sz w:val="24"/>
        </w:rPr>
        <w:t xml:space="preserve"> class tickets vs. 3</w:t>
      </w:r>
      <w:r w:rsidRPr="003B3093">
        <w:rPr>
          <w:rStyle w:val="c10"/>
          <w:rFonts w:ascii="Times New Roman" w:hAnsi="Times New Roman" w:cs="Times New Roman"/>
          <w:color w:val="FF0000"/>
          <w:sz w:val="24"/>
          <w:vertAlign w:val="superscript"/>
        </w:rPr>
        <w:t>rd</w:t>
      </w:r>
      <w:r w:rsidRPr="003B3093">
        <w:rPr>
          <w:rStyle w:val="c10"/>
          <w:rFonts w:ascii="Times New Roman" w:hAnsi="Times New Roman" w:cs="Times New Roman"/>
          <w:color w:val="FF0000"/>
          <w:sz w:val="24"/>
        </w:rPr>
        <w:t xml:space="preserve"> class tickets is 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0"/>
        <w:gridCol w:w="4675"/>
      </w:tblGrid>
      <w:tr w:rsidR="003B3093" w:rsidRPr="003B3093" w14:paraId="0F967C97" w14:textId="77777777" w:rsidTr="00AD6C4F">
        <w:tc>
          <w:tcPr>
            <w:tcW w:w="4675" w:type="dxa"/>
          </w:tcPr>
          <w:p w14:paraId="5D891DF7" w14:textId="77777777" w:rsidR="003B3093" w:rsidRPr="003B3093" w:rsidRDefault="003B3093" w:rsidP="00AD6C4F">
            <w:pPr>
              <w:jc w:val="center"/>
              <w:rPr>
                <w:rStyle w:val="c10"/>
                <w:rFonts w:ascii="Times New Roman" w:hAnsi="Times New Roman" w:cs="Times New Roman"/>
                <w:color w:val="FF0000"/>
                <w:sz w:val="24"/>
              </w:rPr>
            </w:pPr>
            <w:r w:rsidRPr="003B3093">
              <w:rPr>
                <w:rStyle w:val="c10"/>
                <w:rFonts w:ascii="Times New Roman" w:hAnsi="Times New Roman" w:cs="Times New Roman"/>
                <w:i/>
                <w:color w:val="FF0000"/>
                <w:sz w:val="18"/>
              </w:rPr>
              <w:t xml:space="preserve">177 </w:t>
            </w:r>
            <w:proofErr w:type="spellStart"/>
            <w:r w:rsidRPr="003B3093">
              <w:rPr>
                <w:rStyle w:val="c10"/>
                <w:rFonts w:ascii="Times New Roman" w:hAnsi="Times New Roman" w:cs="Times New Roman"/>
                <w:i/>
                <w:color w:val="FF0000"/>
                <w:sz w:val="18"/>
              </w:rPr>
              <w:t>NaN</w:t>
            </w:r>
            <w:proofErr w:type="spellEnd"/>
            <w:r w:rsidRPr="003B3093">
              <w:rPr>
                <w:rStyle w:val="c10"/>
                <w:rFonts w:ascii="Times New Roman" w:hAnsi="Times New Roman" w:cs="Times New Roman"/>
                <w:i/>
                <w:color w:val="FF0000"/>
                <w:sz w:val="18"/>
              </w:rPr>
              <w:t xml:space="preserve"> values present</w:t>
            </w:r>
          </w:p>
          <w:p w14:paraId="704F6B5D" w14:textId="77777777" w:rsidR="003B3093" w:rsidRPr="003B3093" w:rsidRDefault="003B3093" w:rsidP="00AD6C4F">
            <w:pPr>
              <w:rPr>
                <w:rStyle w:val="c10"/>
                <w:rFonts w:ascii="Times New Roman" w:hAnsi="Times New Roman" w:cs="Times New Roman"/>
                <w:color w:val="FF0000"/>
                <w:sz w:val="24"/>
              </w:rPr>
            </w:pPr>
          </w:p>
          <w:p w14:paraId="31D6B86F" w14:textId="77777777" w:rsidR="003B3093" w:rsidRPr="003B3093" w:rsidRDefault="003B3093" w:rsidP="00AD6C4F">
            <w:pPr>
              <w:rPr>
                <w:rStyle w:val="c10"/>
                <w:rFonts w:ascii="Times New Roman" w:hAnsi="Times New Roman" w:cs="Times New Roman"/>
                <w:color w:val="FF0000"/>
                <w:sz w:val="24"/>
              </w:rPr>
            </w:pPr>
            <w:r w:rsidRPr="003B3093">
              <w:rPr>
                <w:noProof/>
                <w:color w:val="FF0000"/>
              </w:rPr>
              <w:drawing>
                <wp:inline distT="0" distB="0" distL="0" distR="0" wp14:anchorId="75DB0C7E" wp14:editId="6F7B3701">
                  <wp:extent cx="2860535" cy="2014905"/>
                  <wp:effectExtent l="0" t="0" r="0" b="444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9397" cy="2056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56E58A9" w14:textId="77777777" w:rsidR="003B3093" w:rsidRPr="003B3093" w:rsidRDefault="003B3093" w:rsidP="00AD6C4F">
            <w:pPr>
              <w:jc w:val="center"/>
              <w:rPr>
                <w:rStyle w:val="c10"/>
                <w:rFonts w:ascii="Times New Roman" w:hAnsi="Times New Roman" w:cs="Times New Roman"/>
                <w:i/>
                <w:color w:val="FF0000"/>
                <w:sz w:val="18"/>
              </w:rPr>
            </w:pPr>
            <w:proofErr w:type="spellStart"/>
            <w:r w:rsidRPr="003B3093">
              <w:rPr>
                <w:rStyle w:val="c10"/>
                <w:rFonts w:ascii="Times New Roman" w:hAnsi="Times New Roman" w:cs="Times New Roman"/>
                <w:i/>
                <w:color w:val="FF0000"/>
                <w:sz w:val="18"/>
              </w:rPr>
              <w:t>NaN</w:t>
            </w:r>
            <w:proofErr w:type="spellEnd"/>
            <w:r w:rsidRPr="003B3093">
              <w:rPr>
                <w:rStyle w:val="c10"/>
                <w:rFonts w:ascii="Times New Roman" w:hAnsi="Times New Roman" w:cs="Times New Roman"/>
                <w:i/>
                <w:color w:val="FF0000"/>
                <w:sz w:val="18"/>
              </w:rPr>
              <w:t xml:space="preserve"> values replaced by median age</w:t>
            </w:r>
          </w:p>
          <w:p w14:paraId="454C192C" w14:textId="77777777" w:rsidR="003B3093" w:rsidRPr="003B3093" w:rsidRDefault="003B3093" w:rsidP="00AD6C4F">
            <w:pPr>
              <w:rPr>
                <w:rStyle w:val="c10"/>
                <w:rFonts w:ascii="Times New Roman" w:hAnsi="Times New Roman" w:cs="Times New Roman"/>
                <w:color w:val="FF0000"/>
                <w:sz w:val="24"/>
              </w:rPr>
            </w:pPr>
          </w:p>
          <w:p w14:paraId="136E754B" w14:textId="77777777" w:rsidR="003B3093" w:rsidRPr="003B3093" w:rsidRDefault="003B3093" w:rsidP="00AD6C4F">
            <w:pPr>
              <w:rPr>
                <w:rStyle w:val="c10"/>
                <w:rFonts w:ascii="Times New Roman" w:hAnsi="Times New Roman" w:cs="Times New Roman"/>
                <w:color w:val="FF0000"/>
                <w:sz w:val="24"/>
              </w:rPr>
            </w:pPr>
            <w:r w:rsidRPr="003B3093">
              <w:rPr>
                <w:noProof/>
                <w:color w:val="FF0000"/>
              </w:rPr>
              <w:drawing>
                <wp:inline distT="0" distB="0" distL="0" distR="0" wp14:anchorId="64FA1DAB" wp14:editId="6A511025">
                  <wp:extent cx="2828166" cy="2015370"/>
                  <wp:effectExtent l="0" t="0" r="0" b="444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0359" cy="203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366521" w14:textId="77777777" w:rsidR="003B3093" w:rsidRPr="00B461B5" w:rsidRDefault="003B3093" w:rsidP="00A3779F">
      <w:pPr>
        <w:rPr>
          <w:rFonts w:ascii="Times New Roman" w:hAnsi="Times New Roman" w:cs="Times New Roman"/>
        </w:rPr>
      </w:pPr>
    </w:p>
    <w:sectPr w:rsidR="003B3093" w:rsidRPr="00B461B5" w:rsidSect="00034CA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lex Sewell" w:date="2016-07-22T09:51:00Z" w:initials="AS">
    <w:p w14:paraId="7DCCBBF2" w14:textId="77777777" w:rsidR="00DC5D80" w:rsidRDefault="00DC5D80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Consider when determining survivability among men, women and children.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DCCBBF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C6CA3"/>
    <w:multiLevelType w:val="hybridMultilevel"/>
    <w:tmpl w:val="11C4F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7C7CC1"/>
    <w:multiLevelType w:val="hybridMultilevel"/>
    <w:tmpl w:val="8B2816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64" w:hanging="360"/>
      </w:pPr>
    </w:lvl>
    <w:lvl w:ilvl="2" w:tplc="0409001B" w:tentative="1">
      <w:start w:val="1"/>
      <w:numFmt w:val="lowerRoman"/>
      <w:lvlText w:val="%3."/>
      <w:lvlJc w:val="right"/>
      <w:pPr>
        <w:ind w:left="884" w:hanging="180"/>
      </w:pPr>
    </w:lvl>
    <w:lvl w:ilvl="3" w:tplc="0409000F" w:tentative="1">
      <w:start w:val="1"/>
      <w:numFmt w:val="decimal"/>
      <w:lvlText w:val="%4."/>
      <w:lvlJc w:val="left"/>
      <w:pPr>
        <w:ind w:left="1604" w:hanging="360"/>
      </w:pPr>
    </w:lvl>
    <w:lvl w:ilvl="4" w:tplc="04090019" w:tentative="1">
      <w:start w:val="1"/>
      <w:numFmt w:val="lowerLetter"/>
      <w:lvlText w:val="%5."/>
      <w:lvlJc w:val="left"/>
      <w:pPr>
        <w:ind w:left="2324" w:hanging="360"/>
      </w:pPr>
    </w:lvl>
    <w:lvl w:ilvl="5" w:tplc="0409001B" w:tentative="1">
      <w:start w:val="1"/>
      <w:numFmt w:val="lowerRoman"/>
      <w:lvlText w:val="%6."/>
      <w:lvlJc w:val="right"/>
      <w:pPr>
        <w:ind w:left="3044" w:hanging="180"/>
      </w:pPr>
    </w:lvl>
    <w:lvl w:ilvl="6" w:tplc="0409000F" w:tentative="1">
      <w:start w:val="1"/>
      <w:numFmt w:val="decimal"/>
      <w:lvlText w:val="%7."/>
      <w:lvlJc w:val="left"/>
      <w:pPr>
        <w:ind w:left="3764" w:hanging="360"/>
      </w:pPr>
    </w:lvl>
    <w:lvl w:ilvl="7" w:tplc="04090019" w:tentative="1">
      <w:start w:val="1"/>
      <w:numFmt w:val="lowerLetter"/>
      <w:lvlText w:val="%8."/>
      <w:lvlJc w:val="left"/>
      <w:pPr>
        <w:ind w:left="4484" w:hanging="360"/>
      </w:pPr>
    </w:lvl>
    <w:lvl w:ilvl="8" w:tplc="0409001B" w:tentative="1">
      <w:start w:val="1"/>
      <w:numFmt w:val="lowerRoman"/>
      <w:lvlText w:val="%9."/>
      <w:lvlJc w:val="right"/>
      <w:pPr>
        <w:ind w:left="5204" w:hanging="180"/>
      </w:pPr>
    </w:lvl>
  </w:abstractNum>
  <w:abstractNum w:abstractNumId="2" w15:restartNumberingAfterBreak="0">
    <w:nsid w:val="2EF40A56"/>
    <w:multiLevelType w:val="hybridMultilevel"/>
    <w:tmpl w:val="5BC06C5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3F8A4F5C"/>
    <w:multiLevelType w:val="hybridMultilevel"/>
    <w:tmpl w:val="2D906436"/>
    <w:lvl w:ilvl="0" w:tplc="1676FB4C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3855E4"/>
    <w:multiLevelType w:val="hybridMultilevel"/>
    <w:tmpl w:val="CA0825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4D3248"/>
    <w:multiLevelType w:val="hybridMultilevel"/>
    <w:tmpl w:val="EEAE089C"/>
    <w:lvl w:ilvl="0" w:tplc="0409000F">
      <w:start w:val="1"/>
      <w:numFmt w:val="decimal"/>
      <w:lvlText w:val="%1."/>
      <w:lvlJc w:val="left"/>
      <w:pPr>
        <w:ind w:left="1636" w:hanging="360"/>
      </w:pPr>
    </w:lvl>
    <w:lvl w:ilvl="1" w:tplc="04090019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480655D7"/>
    <w:multiLevelType w:val="hybridMultilevel"/>
    <w:tmpl w:val="CBAC2854"/>
    <w:lvl w:ilvl="0" w:tplc="001A63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F771FC"/>
    <w:multiLevelType w:val="hybridMultilevel"/>
    <w:tmpl w:val="1B5C0B2C"/>
    <w:lvl w:ilvl="0" w:tplc="04090001">
      <w:start w:val="1"/>
      <w:numFmt w:val="bullet"/>
      <w:lvlText w:val=""/>
      <w:lvlJc w:val="left"/>
      <w:pPr>
        <w:ind w:left="23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8" w15:restartNumberingAfterBreak="0">
    <w:nsid w:val="67796681"/>
    <w:multiLevelType w:val="hybridMultilevel"/>
    <w:tmpl w:val="1922AEFC"/>
    <w:lvl w:ilvl="0" w:tplc="A2AC5186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7"/>
  </w:num>
  <w:num w:numId="8">
    <w:abstractNumId w:val="1"/>
  </w:num>
  <w:num w:numId="9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x Sewell">
    <w15:presenceInfo w15:providerId="None" w15:userId="Alex Sew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C6D"/>
    <w:rsid w:val="00034CA9"/>
    <w:rsid w:val="00081843"/>
    <w:rsid w:val="00085953"/>
    <w:rsid w:val="00085E81"/>
    <w:rsid w:val="00090FC9"/>
    <w:rsid w:val="000A4300"/>
    <w:rsid w:val="000B02AF"/>
    <w:rsid w:val="000D5969"/>
    <w:rsid w:val="000F029D"/>
    <w:rsid w:val="000F1E3E"/>
    <w:rsid w:val="00181C3D"/>
    <w:rsid w:val="00191423"/>
    <w:rsid w:val="001E5B67"/>
    <w:rsid w:val="002322F4"/>
    <w:rsid w:val="00235FD6"/>
    <w:rsid w:val="00265128"/>
    <w:rsid w:val="002A1354"/>
    <w:rsid w:val="002D263E"/>
    <w:rsid w:val="002E0E63"/>
    <w:rsid w:val="003161A3"/>
    <w:rsid w:val="0038458D"/>
    <w:rsid w:val="00397E35"/>
    <w:rsid w:val="003B3093"/>
    <w:rsid w:val="003E0D05"/>
    <w:rsid w:val="003E4F29"/>
    <w:rsid w:val="003F0F69"/>
    <w:rsid w:val="004F48A3"/>
    <w:rsid w:val="00503A11"/>
    <w:rsid w:val="00503DB0"/>
    <w:rsid w:val="0050532A"/>
    <w:rsid w:val="005205AB"/>
    <w:rsid w:val="0052454E"/>
    <w:rsid w:val="00524674"/>
    <w:rsid w:val="00527D46"/>
    <w:rsid w:val="00542764"/>
    <w:rsid w:val="00557D3F"/>
    <w:rsid w:val="00584F4D"/>
    <w:rsid w:val="00593727"/>
    <w:rsid w:val="005F592C"/>
    <w:rsid w:val="006114EF"/>
    <w:rsid w:val="00632F3A"/>
    <w:rsid w:val="00633363"/>
    <w:rsid w:val="00654C6D"/>
    <w:rsid w:val="006652CD"/>
    <w:rsid w:val="00683DBF"/>
    <w:rsid w:val="00686726"/>
    <w:rsid w:val="006C1BB2"/>
    <w:rsid w:val="006E63CB"/>
    <w:rsid w:val="006F2806"/>
    <w:rsid w:val="0070054F"/>
    <w:rsid w:val="00701466"/>
    <w:rsid w:val="007105ED"/>
    <w:rsid w:val="00724A53"/>
    <w:rsid w:val="007256CD"/>
    <w:rsid w:val="007359B4"/>
    <w:rsid w:val="00757A44"/>
    <w:rsid w:val="00774CE8"/>
    <w:rsid w:val="007A6080"/>
    <w:rsid w:val="007A6A32"/>
    <w:rsid w:val="00862092"/>
    <w:rsid w:val="008B073B"/>
    <w:rsid w:val="008B245A"/>
    <w:rsid w:val="008E5C64"/>
    <w:rsid w:val="008F3C91"/>
    <w:rsid w:val="009421FD"/>
    <w:rsid w:val="00947EFF"/>
    <w:rsid w:val="00992E6D"/>
    <w:rsid w:val="009A34C4"/>
    <w:rsid w:val="009D3381"/>
    <w:rsid w:val="009E71C5"/>
    <w:rsid w:val="009E7CF3"/>
    <w:rsid w:val="009F7D69"/>
    <w:rsid w:val="00A1357C"/>
    <w:rsid w:val="00A22A96"/>
    <w:rsid w:val="00A3779F"/>
    <w:rsid w:val="00A56C4D"/>
    <w:rsid w:val="00A5793A"/>
    <w:rsid w:val="00A61B96"/>
    <w:rsid w:val="00A775B8"/>
    <w:rsid w:val="00AA63F3"/>
    <w:rsid w:val="00AD0005"/>
    <w:rsid w:val="00AD3BE1"/>
    <w:rsid w:val="00B461B5"/>
    <w:rsid w:val="00B93BEB"/>
    <w:rsid w:val="00C1223E"/>
    <w:rsid w:val="00C46534"/>
    <w:rsid w:val="00C55987"/>
    <w:rsid w:val="00C730C0"/>
    <w:rsid w:val="00C8047E"/>
    <w:rsid w:val="00C968D1"/>
    <w:rsid w:val="00CA23E7"/>
    <w:rsid w:val="00CC6C0D"/>
    <w:rsid w:val="00D034E1"/>
    <w:rsid w:val="00D04B40"/>
    <w:rsid w:val="00D55489"/>
    <w:rsid w:val="00D70664"/>
    <w:rsid w:val="00D7704F"/>
    <w:rsid w:val="00DB12CE"/>
    <w:rsid w:val="00DC5D80"/>
    <w:rsid w:val="00ED3D99"/>
    <w:rsid w:val="00EF0FE5"/>
    <w:rsid w:val="00EF7AC3"/>
    <w:rsid w:val="00F068DE"/>
    <w:rsid w:val="00F31544"/>
    <w:rsid w:val="00F70E52"/>
    <w:rsid w:val="00F957C4"/>
    <w:rsid w:val="00FB1F5A"/>
    <w:rsid w:val="00FB5AFD"/>
    <w:rsid w:val="00FC1375"/>
    <w:rsid w:val="00FC478D"/>
    <w:rsid w:val="00FD70D2"/>
    <w:rsid w:val="00FE06D9"/>
    <w:rsid w:val="00FF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28B6C"/>
  <w15:chartTrackingRefBased/>
  <w15:docId w15:val="{6F873E74-674D-48E1-A774-6F28D7687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C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C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C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10">
    <w:name w:val="c10"/>
    <w:basedOn w:val="DefaultParagraphFont"/>
    <w:rsid w:val="00654C6D"/>
  </w:style>
  <w:style w:type="paragraph" w:customStyle="1" w:styleId="c0">
    <w:name w:val="c0"/>
    <w:basedOn w:val="Normal"/>
    <w:rsid w:val="00654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8">
    <w:name w:val="c8"/>
    <w:basedOn w:val="DefaultParagraphFont"/>
    <w:rsid w:val="00654C6D"/>
  </w:style>
  <w:style w:type="paragraph" w:styleId="Title">
    <w:name w:val="Title"/>
    <w:basedOn w:val="Normal"/>
    <w:next w:val="Normal"/>
    <w:link w:val="TitleChar"/>
    <w:uiPriority w:val="10"/>
    <w:qFormat/>
    <w:rsid w:val="005F59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F0F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05E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0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05ED"/>
    <w:rPr>
      <w:rFonts w:ascii="Courier New" w:eastAsia="Times New Roman" w:hAnsi="Courier New" w:cs="Courier New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7105ED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710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74C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DC5D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5D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5D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5D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5D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D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D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6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microsoft.com/office/2011/relationships/commentsExtended" Target="commentsExtended.xml"/><Relationship Id="rId17" Type="http://schemas.openxmlformats.org/officeDocument/2006/relationships/hyperlink" Target="https://www.encyclopedia-titanica.org/titanic-survivor/martha-evelyn-stone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encyclopedia-titanica.org/titanic-survivor/amelia-icard.html" TargetMode="External"/><Relationship Id="rId20" Type="http://schemas.openxmlformats.org/officeDocument/2006/relationships/hyperlink" Target="https://www.kaggle.com/c/titanic/data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as643g@att.com" TargetMode="External"/><Relationship Id="rId11" Type="http://schemas.openxmlformats.org/officeDocument/2006/relationships/comments" Target="comments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9.e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E567D-075E-4A2D-BDCF-7F92F7CEA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1318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Sewell</dc:creator>
  <cp:keywords/>
  <dc:description/>
  <cp:lastModifiedBy>Alex Sewell</cp:lastModifiedBy>
  <cp:revision>2</cp:revision>
  <dcterms:created xsi:type="dcterms:W3CDTF">2016-07-22T14:11:00Z</dcterms:created>
  <dcterms:modified xsi:type="dcterms:W3CDTF">2016-07-22T14:11:00Z</dcterms:modified>
</cp:coreProperties>
</file>